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4C" w:rsidRPr="00FD104C" w:rsidRDefault="00FD104C" w:rsidP="00FD104C">
      <w:pPr>
        <w:shd w:val="clear" w:color="auto" w:fill="FFFFFF"/>
        <w:spacing w:before="300" w:after="150"/>
        <w:outlineLvl w:val="0"/>
        <w:rPr>
          <w:rFonts w:ascii="Times New Roman" w:eastAsia="Times New Roman" w:hAnsi="Times New Roman" w:cs="Times New Roman"/>
          <w:b/>
          <w:bCs/>
          <w:color w:val="004D7B"/>
          <w:kern w:val="36"/>
          <w:sz w:val="24"/>
          <w:szCs w:val="24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4D7B"/>
          <w:kern w:val="36"/>
          <w:sz w:val="24"/>
          <w:szCs w:val="24"/>
          <w:lang w:eastAsia="ru-RU"/>
        </w:rPr>
        <w:t>Ранняя диагностика онкологических заболеваний полости рта</w:t>
      </w:r>
    </w:p>
    <w:p w:rsidR="00FD104C" w:rsidRPr="00FD104C" w:rsidRDefault="00FD104C" w:rsidP="00FD10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Термин «рак полости рта» охватывает все злокачественные новообразования, которые могут возни</w:t>
      </w:r>
      <w:bookmarkStart w:id="0" w:name="_GoBack"/>
      <w:bookmarkEnd w:id="0"/>
      <w:r w:rsidRPr="00FD104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кнуть в ротовой полости.</w:t>
      </w:r>
    </w:p>
    <w:p w:rsidR="00FD104C" w:rsidRPr="00FD104C" w:rsidRDefault="00FD104C" w:rsidP="00FD10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FD104C">
        <w:rPr>
          <w:rFonts w:ascii="Times New Roman" w:eastAsia="Times New Roman" w:hAnsi="Times New Roman" w:cs="Times New Roman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inline distT="0" distB="0" distL="0" distR="0" wp14:anchorId="5F4D8713" wp14:editId="3C43D4E5">
                <wp:extent cx="303530" cy="303530"/>
                <wp:effectExtent l="0" t="0" r="0" b="0"/>
                <wp:docPr id="1" name="Прямоугольник 1" descr="https://rstomat4.medgis.ru/uploads/e5/c8/70/5c/e5c8705cbac0fc41978d95a7153b901ebc503ff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rstomat4.medgis.ru/uploads/e5/c8/70/5c/e5c8705cbac0fc41978d95a7153b901ebc503ff6.jpg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Мужчины болеют чаще женщин (почти в 4 раза), хотя среди людей среднего возраста и старшего поколения соотношение уравнивается. В России показатель заболеваемости раком данной локализации за 10 лет вырос с 23,8 до 27,9 на 100 000 населения.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Чаще всего рак полости рта развивается на фоне факторов риска: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Употребление табака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. По данным ВОЗ, курение в 80% случаях является причиной рака губы и дёсен. При выкуривании более 1-й пачки сигарет в день риск заболевания раком возрастает более чем в 9 раз. Вторым способом контакта слизистой полости рта с табаком является жевание табака, что может привести к возникновению опухолей щеки и альвеолярных отростков челюстей. Распространено также жевание табака с различными примесями в виде «</w:t>
      </w:r>
      <w:proofErr w:type="spell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наса</w:t>
      </w:r>
      <w:proofErr w:type="spell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». В его состав входит измельчённый табак, зола, хлопковое или кунжутное масло, мел, известь. При употреблении «</w:t>
      </w:r>
      <w:proofErr w:type="spell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наса</w:t>
      </w:r>
      <w:proofErr w:type="spell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» (</w:t>
      </w:r>
      <w:proofErr w:type="spell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насвая</w:t>
      </w:r>
      <w:proofErr w:type="spell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) патологические процессы обнаруживаются в 70% случаев.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Хроническая травма слизистой полости рта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из-за долговременного раздражения некачественными протезами, острыми краями зубов, коронок, частого прикусывания слизистой оболочки зубами мудрости может привести к её изъязвлению, и риск развития раковой опухоли повысится.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Крепкие спиртные напитки.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Постоянное раздражение слизистой оболочки рта алкоголем приводит к изменению её структуры. При употреблении пива опасность возникновения рака возрастает в 5 раз, виски — в 12 раз. Одновременное курение сигарет и употребление алкоголя ещё больше способствуют возникновению рака языка и дна полости рта.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Употребление слишком острой или горячей пищи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, жаренной, богатой консервантами, синтетическими добавками (</w:t>
      </w:r>
      <w:proofErr w:type="spell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ароматизаторы</w:t>
      </w:r>
      <w:proofErr w:type="spell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, </w:t>
      </w:r>
      <w:proofErr w:type="spell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улучшители</w:t>
      </w:r>
      <w:proofErr w:type="spell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вкуса, красители, загустители, эмульгаторы).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Плохая гигиена рта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и нерегулярное посещение стоматолога.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Длительное воздействие ультрафиолетовых лучей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может вызывать рак губы (30% больных имели работу, связанную с длительным пребыванием на открытом солнце).</w:t>
      </w:r>
    </w:p>
    <w:p w:rsidR="00FD104C" w:rsidRPr="00FD104C" w:rsidRDefault="00FD104C" w:rsidP="00FD104C">
      <w:pPr>
        <w:numPr>
          <w:ilvl w:val="0"/>
          <w:numId w:val="1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Опасные вредные производственные факторы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Рак полости рта даже на самых ранних стадиях ярко </w:t>
      </w:r>
      <w:proofErr w:type="gram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проявляется и доставляет</w:t>
      </w:r>
      <w:proofErr w:type="gram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ощутимый дискомфорт. Симптомы, которые должны насторожить: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изменился цвет слизистой оболочки рта, он может стать красным или белым и сохраняться таким в течение полугода;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образовались язвочки во рту, которые кровоточат при малейшем прикосновении </w:t>
      </w:r>
      <w:proofErr w:type="gram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</w:t>
      </w:r>
      <w:proofErr w:type="gram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потом не заживают долгое время;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появилась боль в ротовой полости, которая не проходит, а наоборот, только усиливается;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припухли щёки;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наблюдается изменение челюсти: начинают смещаться зубы относительно друг друга и при пережёвывании пищи возникают затруднения;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появился налёт на языке, дёснах;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lastRenderedPageBreak/>
        <w:t>меняется тембр голоса;</w:t>
      </w:r>
    </w:p>
    <w:p w:rsidR="00FD104C" w:rsidRPr="00FD104C" w:rsidRDefault="00FD104C" w:rsidP="00FD104C">
      <w:pPr>
        <w:numPr>
          <w:ilvl w:val="0"/>
          <w:numId w:val="2"/>
        </w:numPr>
        <w:shd w:val="clear" w:color="auto" w:fill="FFFFFF"/>
        <w:spacing w:before="150" w:after="150"/>
        <w:ind w:left="6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появляется острый неприятный запах изо рта.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Не надо паниковать при обнаружении этих симптомов. Подтвердить или опровергнуть этот диагноз сможет только врач-онколог. Поэтому, прежде всего, следует </w:t>
      </w:r>
      <w:proofErr w:type="gram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обратиться к нему и сдать</w:t>
      </w:r>
      <w:proofErr w:type="gram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все необходимые анализы: 90% больных, которые начали лечить этот рак на ранней стадии, полностью излечились.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Причиной, по которым рак, несмотря на все симптомы, </w:t>
      </w:r>
      <w:proofErr w:type="gramStart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лечат уже в запущенной форме является</w:t>
      </w:r>
      <w:proofErr w:type="gramEnd"/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то, что заболевший на протяжении нескольких лет игнорирует симптомы и обращается к врачу-онкологу только тогда, когда боль терпеть уже не в силах. На поздней стадии развития болезни успех благополучного исхода составляет всего 20%.</w:t>
      </w:r>
    </w:p>
    <w:p w:rsidR="00FD104C" w:rsidRPr="00FD104C" w:rsidRDefault="00FD104C" w:rsidP="00FD104C">
      <w:pPr>
        <w:spacing w:before="300" w:after="300"/>
        <w:rPr>
          <w:rFonts w:ascii="Times New Roman" w:eastAsia="Times New Roman" w:hAnsi="Times New Roman" w:cs="Times New Roman"/>
          <w:szCs w:val="24"/>
          <w:lang w:eastAsia="ru-RU"/>
        </w:rPr>
      </w:pPr>
      <w:r w:rsidRPr="00FD104C"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Профилактика рака ротовой полости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lang w:eastAsia="ru-RU"/>
        </w:rPr>
        <w:t>Профилактика 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онкологических заболеваний ротовой полости </w:t>
      </w: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lang w:eastAsia="ru-RU"/>
        </w:rPr>
        <w:t>может быть первичной и вторичной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Первичная профилактика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— снижение воздействия известных факторов риска. Отказ от курения и жевания табака. Ограничение пребывания на солнце. Правильное питание с употреблением большого количества овощей и фруктов и продуктов из зерна грубого помола. Ограничение потребление слишком горячей пищи и обжигающих напитков, жареной и богатой консервантами пищи. Соблюдение гигиены полости рта на должном уровне. Чистка зубов, в том числе и нитью, полоскание помогут содержать полость рта здоровой и чистой. </w:t>
      </w: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lang w:eastAsia="ru-RU"/>
        </w:rPr>
        <w:t>Регулярное посещение стоматолога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, своевременное лечение воспалительных процессов, протекающих в ротовой полости. Наблюдение за тем, чтобы зубы или зубные протезы не травмировали слизистую полости рта.</w:t>
      </w:r>
    </w:p>
    <w:p w:rsidR="00FD104C" w:rsidRPr="00FD104C" w:rsidRDefault="00FD104C" w:rsidP="00FD104C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FD104C">
        <w:rPr>
          <w:rFonts w:ascii="Times New Roman" w:eastAsia="Times New Roman" w:hAnsi="Times New Roman" w:cs="Times New Roman"/>
          <w:b/>
          <w:bCs/>
          <w:color w:val="000000"/>
          <w:szCs w:val="23"/>
          <w:u w:val="single"/>
          <w:lang w:eastAsia="ru-RU"/>
        </w:rPr>
        <w:t>Вторичная профилактика</w:t>
      </w:r>
      <w:r w:rsidRPr="00FD104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 включает раннюю диагностику и лечение предраковых состояний. Данный подход включает периодические повторные осмотры в группах повышенного риска. Полость рта легкодоступна для визуального осмотра, в силу чего рак может быть обнаружен на ранних стадиях без привлечения каких-либо сложных методик. Обнаружение его на ранних стадиях является важнейшим фактором профилактики. Лечение рака на ранних стадиях улучшает прогноз, а лечение предраковой патологии предотвращает их прогрессирование в рак.</w:t>
      </w:r>
    </w:p>
    <w:p w:rsidR="000A361E" w:rsidRPr="00FD104C" w:rsidRDefault="000A361E">
      <w:pPr>
        <w:rPr>
          <w:rFonts w:ascii="Times New Roman" w:hAnsi="Times New Roman" w:cs="Times New Roman"/>
          <w:sz w:val="20"/>
        </w:rPr>
      </w:pPr>
    </w:p>
    <w:sectPr w:rsidR="000A361E" w:rsidRPr="00FD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E6D"/>
    <w:multiLevelType w:val="multilevel"/>
    <w:tmpl w:val="D1A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046F7"/>
    <w:multiLevelType w:val="multilevel"/>
    <w:tmpl w:val="8A6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4C"/>
    <w:rsid w:val="000A361E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04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10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0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1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0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04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10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0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1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38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9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5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2023-01-30T10:57:00Z</dcterms:created>
  <dcterms:modified xsi:type="dcterms:W3CDTF">2023-01-30T10:57:00Z</dcterms:modified>
</cp:coreProperties>
</file>