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color w:val="0000CC"/>
          <w:kern w:val="36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7CE800D" wp14:editId="28135E19">
            <wp:extent cx="3390900" cy="2122170"/>
            <wp:effectExtent l="0" t="0" r="0" b="0"/>
            <wp:docPr id="1" name="Рисунок 1" descr="Инсульт - диагностика и помощь до приезда скор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нсульт - диагностика и помощь до приезда скорой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color w:val="0000CC"/>
          <w:kern w:val="36"/>
          <w:sz w:val="28"/>
          <w:szCs w:val="28"/>
          <w:lang w:eastAsia="ru-RU"/>
        </w:rPr>
      </w:pP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color w:val="0000CC"/>
          <w:kern w:val="36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color w:val="0000CC"/>
          <w:kern w:val="36"/>
          <w:sz w:val="28"/>
          <w:szCs w:val="28"/>
          <w:lang w:eastAsia="ru-RU"/>
        </w:rPr>
        <w:t xml:space="preserve">Инсульт — диагностика и помощь до приезда </w:t>
      </w:r>
      <w:proofErr w:type="gramStart"/>
      <w:r w:rsidRPr="00C223A7">
        <w:rPr>
          <w:rFonts w:ascii="Times New Roman" w:eastAsia="Times New Roman" w:hAnsi="Times New Roman" w:cs="Times New Roman"/>
          <w:b/>
          <w:color w:val="0000CC"/>
          <w:kern w:val="36"/>
          <w:sz w:val="28"/>
          <w:szCs w:val="28"/>
          <w:lang w:eastAsia="ru-RU"/>
        </w:rPr>
        <w:t>скорой</w:t>
      </w:r>
      <w:proofErr w:type="gramEnd"/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Инсульт — это заболевание является одним из основных причинами смертности в современном мире. </w:t>
      </w:r>
      <w:proofErr w:type="gramStart"/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proofErr w:type="gramEnd"/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иначе может столкнуться с этой проблемой, и чем больше человек осведомлен о ней, тем в большей степени он может помочь близкому человеку на </w:t>
      </w:r>
      <w:proofErr w:type="spellStart"/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догоспитальном</w:t>
      </w:r>
      <w:proofErr w:type="spellEnd"/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этапе. Во многих случаях такая своевременная диагностика и помощь может оказаться решающей.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Клинический инсульт выглядит следующим образом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>1.</w:t>
      </w:r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 Появившаяся внезапно слабость в руке, ноге, в одной половине тела или (реже) во всех конечностях сразу. Необходимо обращать внимание </w:t>
      </w:r>
      <w:proofErr w:type="gramStart"/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на</w:t>
      </w:r>
      <w:proofErr w:type="gramEnd"/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gramStart"/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асимметрия</w:t>
      </w:r>
      <w:proofErr w:type="gramEnd"/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силы мышц в конечностях.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>2.</w:t>
      </w:r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Нарушение чувствительности в конечности — онемение, потеря/снижение болевой чувствительности.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>3.</w:t>
      </w:r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Больной может не понимать обращенную речь, может говорить невнятные слова, может говорить не те слова, которые хочет сказать (афазия и дизартрия).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</w:pP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>4.</w:t>
      </w:r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 Нарушение глотания, </w:t>
      </w:r>
      <w:proofErr w:type="spellStart"/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поперхивания</w:t>
      </w:r>
      <w:proofErr w:type="spellEnd"/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при питье или приеме пищи, отвисание нижней челюсти, неспособность сглатывать слюну (бульбарные нарушения)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</w:pP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  <w:lang w:eastAsia="ru-RU"/>
        </w:rPr>
        <w:t>5.</w:t>
      </w:r>
      <w:r w:rsidRPr="00C223A7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В более тяжелых случаях может возникнуть нарушение сознания — оглушение, сопор или кома. При оглушении больной сонлив, медленно реагирует на вопросы, вял, заторможен. При сопоре — все это выражено в крайней степени, но больной сохраняет способность открывать глаза. При коме больной не открывает глаз.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делать?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  <w:lang w:eastAsia="ru-RU"/>
        </w:rPr>
        <w:t>1.</w:t>
      </w:r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 В первую очередь необходимо вызвать скорую помощь. При вызове бригады скорой помощи необходимо сказать, что есть нарушение речи и слабость в конечностях одной половины тела (если они действительно есть). Если больного успеют доставить в больницу в течение 3-6 часов, то врачи будут рассматривать возможность проведение </w:t>
      </w:r>
      <w:proofErr w:type="spellStart"/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тромболитической</w:t>
      </w:r>
      <w:proofErr w:type="spellEnd"/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терапии, </w:t>
      </w:r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lastRenderedPageBreak/>
        <w:t>которая может справиться с симптомами инсульта в минимальные сроки и улучшить прогноз.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  <w:lang w:eastAsia="ru-RU"/>
        </w:rPr>
      </w:pP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  <w:lang w:eastAsia="ru-RU"/>
        </w:rPr>
        <w:t>2.</w:t>
      </w:r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 Больного нужно уложить на кровать, обеспечить достаточный доступ кислорода. Для этого нужно открыть форточку, убрать лишних людей, уложить больного удобнее с приподнятым головным концом кровати. При скоплении слюны в ротовой полости или рвоте — повернуть голову набок и постараться марлей убрать излишки жидкости из ротовой полости </w:t>
      </w:r>
      <w:proofErr w:type="gramStart"/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покуда</w:t>
      </w:r>
      <w:proofErr w:type="gramEnd"/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они не попали в дыхательные пути.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  <w:lang w:eastAsia="ru-RU"/>
        </w:rPr>
      </w:pP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  <w:lang w:eastAsia="ru-RU"/>
        </w:rPr>
        <w:t>3.</w:t>
      </w:r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 Желательно измерить артериальное давление, частоту пульса, частоту дыхательных движений грудной клетки, отменить наличие диуреза и/или дефекации в этот день. </w:t>
      </w:r>
      <w:proofErr w:type="gramStart"/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Нужно составить список заболеваний, которыми болеет пострадавший, какие таблетки получает, аллергия на какие вещества имеются, где, когда и от чего лечился больной, был ли инсульт или инфаркт в прошлом, как он протекал, подготовить различные выписки, ЭКГ, медицинский полис и т.п. — чтобы приехавшая скорая не тратила время на сбор этой информации.</w:t>
      </w:r>
      <w:proofErr w:type="gramEnd"/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  <w:lang w:eastAsia="ru-RU"/>
        </w:rPr>
      </w:pP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  <w:bdr w:val="none" w:sz="0" w:space="0" w:color="auto" w:frame="1"/>
          <w:lang w:eastAsia="ru-RU"/>
        </w:rPr>
        <w:t>4.</w:t>
      </w:r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 После госпитализации больного необходимо узнать, где будет лечиться ваш больной. В связи с </w:t>
      </w:r>
      <w:proofErr w:type="spellStart"/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переполненостью</w:t>
      </w:r>
      <w:proofErr w:type="spellEnd"/>
      <w:r w:rsidRPr="00C223A7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больниц, возможно за больным потребуется уход — для этого нужно будет сидеть и ухаживать за больным в стационаре.</w:t>
      </w: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3A7" w:rsidRPr="00C223A7" w:rsidRDefault="00C223A7" w:rsidP="00C223A7">
      <w:pPr>
        <w:shd w:val="clear" w:color="auto" w:fill="FFFFFF"/>
        <w:spacing w:after="0" w:line="240" w:lineRule="auto"/>
        <w:ind w:right="74" w:firstLine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Остальное сделают врачи. Так или </w:t>
      </w:r>
      <w:proofErr w:type="gramStart"/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proofErr w:type="gramEnd"/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понимать, что смертность от инсульта без лечения составляет от 43% и больше. В стационаре — от 23%, то есть снижается в 2 раза. У геморрагического инсульта прогноз </w:t>
      </w:r>
      <w:proofErr w:type="gramStart"/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хуже</w:t>
      </w:r>
      <w:proofErr w:type="gramEnd"/>
      <w:r w:rsidRPr="00C22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у ишемического и летальность при нем значительно выше. Иными словами — инсульт это то, от чего люди умирают, и довольно часто медицина оказывается бессильной.</w:t>
      </w:r>
    </w:p>
    <w:sectPr w:rsidR="00C223A7" w:rsidRPr="00C2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A7"/>
    <w:rsid w:val="000A361E"/>
    <w:rsid w:val="00C2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2019-04-16T06:34:00Z</dcterms:created>
  <dcterms:modified xsi:type="dcterms:W3CDTF">2019-04-16T06:35:00Z</dcterms:modified>
</cp:coreProperties>
</file>