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8" w:rsidRPr="00144E8A" w:rsidRDefault="00165E48" w:rsidP="00FD6BD5">
      <w:pPr>
        <w:pStyle w:val="a4"/>
        <w:shd w:val="clear" w:color="auto" w:fill="FFFFFF"/>
        <w:spacing w:before="0" w:beforeAutospacing="0" w:after="0" w:afterAutospacing="0"/>
        <w:ind w:firstLine="454"/>
        <w:jc w:val="both"/>
        <w:rPr>
          <w:rFonts w:ascii="Georgia" w:hAnsi="Georgia"/>
          <w:color w:val="002B82"/>
          <w:sz w:val="20"/>
          <w:szCs w:val="20"/>
          <w:shd w:val="clear" w:color="auto" w:fill="FFFFFF"/>
        </w:rPr>
      </w:pPr>
      <w:r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 xml:space="preserve">Делать прививку или нет? </w:t>
      </w:r>
      <w:r w:rsidR="003144FD"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 xml:space="preserve"> </w:t>
      </w:r>
      <w:r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 xml:space="preserve">Этот вопрос в последнее время </w:t>
      </w:r>
      <w:r w:rsidR="003144FD"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>очень беспокоит современных родителей,</w:t>
      </w:r>
      <w:r w:rsidR="00563C68"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 xml:space="preserve"> несмотря на то, что</w:t>
      </w:r>
      <w:r w:rsidR="003144FD"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 xml:space="preserve"> они сами бы</w:t>
      </w:r>
      <w:r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 xml:space="preserve">ли </w:t>
      </w:r>
      <w:r w:rsidR="00DD5B16"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 xml:space="preserve">своевременно </w:t>
      </w:r>
      <w:r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 xml:space="preserve">привиты в соответствии с графиком иммунизации. </w:t>
      </w:r>
    </w:p>
    <w:p w:rsidR="00D93902" w:rsidRPr="00144E8A" w:rsidRDefault="00165E48" w:rsidP="00FD6BD5">
      <w:pPr>
        <w:pStyle w:val="a4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rFonts w:ascii="Georgia" w:hAnsi="Georgia"/>
          <w:color w:val="002B82"/>
          <w:sz w:val="20"/>
          <w:szCs w:val="20"/>
          <w:shd w:val="clear" w:color="auto" w:fill="F3F3F3"/>
        </w:rPr>
      </w:pPr>
      <w:r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>В</w:t>
      </w:r>
      <w:r w:rsidR="00D81D55"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>семирная организация здравоохранения (ВОЗ) в докладе</w:t>
      </w:r>
      <w:r w:rsidR="00D81D55" w:rsidRPr="00144E8A">
        <w:rPr>
          <w:rFonts w:ascii="Georgia" w:hAnsi="Georgia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="00D81D55" w:rsidRPr="00144E8A">
        <w:rPr>
          <w:rFonts w:ascii="Georgia" w:hAnsi="Georgia"/>
          <w:b/>
          <w:color w:val="FF0000"/>
          <w:sz w:val="20"/>
          <w:szCs w:val="20"/>
          <w:shd w:val="clear" w:color="auto" w:fill="FFFFFF"/>
        </w:rPr>
        <w:t>о 10 глобальных угрозах здоровь</w:t>
      </w:r>
      <w:r w:rsidR="003B7E51" w:rsidRPr="00144E8A">
        <w:rPr>
          <w:rFonts w:ascii="Georgia" w:hAnsi="Georgia"/>
          <w:b/>
          <w:color w:val="FF0000"/>
          <w:sz w:val="20"/>
          <w:szCs w:val="20"/>
          <w:shd w:val="clear" w:color="auto" w:fill="FFFFFF"/>
        </w:rPr>
        <w:t>ю</w:t>
      </w:r>
      <w:r w:rsidR="00D81D55" w:rsidRPr="00144E8A">
        <w:rPr>
          <w:rFonts w:ascii="Georgia" w:hAnsi="Georgia"/>
          <w:b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="00D81D55"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>наряду с войнами, загрязнением природы, изменением климата, диабетом и раком,</w:t>
      </w:r>
      <w:r w:rsidR="00D81D55" w:rsidRPr="00144E8A">
        <w:rPr>
          <w:rFonts w:ascii="Georgia" w:hAnsi="Georgia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="00D81D55"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>впервые</w:t>
      </w:r>
      <w:r w:rsidR="00D81D55" w:rsidRPr="00144E8A">
        <w:rPr>
          <w:rFonts w:ascii="Georgia" w:hAnsi="Georgia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="00D81D55" w:rsidRPr="00144E8A">
        <w:rPr>
          <w:rFonts w:ascii="Georgia" w:hAnsi="Georgia"/>
          <w:b/>
          <w:color w:val="FF0000"/>
          <w:sz w:val="20"/>
          <w:szCs w:val="20"/>
          <w:shd w:val="clear" w:color="auto" w:fill="FFFFFF"/>
        </w:rPr>
        <w:t>назвала отказ от вакцинации</w:t>
      </w:r>
      <w:r w:rsidR="00D81D55" w:rsidRPr="00144E8A">
        <w:rPr>
          <w:rFonts w:ascii="Georgia" w:hAnsi="Georgia"/>
          <w:b/>
          <w:color w:val="FF0000"/>
          <w:sz w:val="20"/>
          <w:szCs w:val="20"/>
        </w:rPr>
        <w:t>.</w:t>
      </w:r>
      <w:r w:rsidR="00AF70A0" w:rsidRPr="00144E8A">
        <w:rPr>
          <w:rFonts w:ascii="Georgia" w:hAnsi="Georgia"/>
          <w:b/>
          <w:color w:val="FF0000"/>
          <w:sz w:val="20"/>
          <w:szCs w:val="20"/>
        </w:rPr>
        <w:t xml:space="preserve"> </w:t>
      </w:r>
      <w:r w:rsidR="00A63893" w:rsidRPr="00144E8A">
        <w:rPr>
          <w:rFonts w:ascii="Georgia" w:hAnsi="Georgia"/>
          <w:color w:val="002B82"/>
          <w:sz w:val="20"/>
          <w:szCs w:val="20"/>
        </w:rPr>
        <w:t>Представители ВОЗ отмеча</w:t>
      </w:r>
      <w:r w:rsidR="003B7E51" w:rsidRPr="00144E8A">
        <w:rPr>
          <w:rFonts w:ascii="Georgia" w:hAnsi="Georgia"/>
          <w:color w:val="002B82"/>
          <w:sz w:val="20"/>
          <w:szCs w:val="20"/>
        </w:rPr>
        <w:t>ют</w:t>
      </w:r>
      <w:r w:rsidR="00A63893" w:rsidRPr="00144E8A">
        <w:rPr>
          <w:rFonts w:ascii="Georgia" w:hAnsi="Georgia"/>
          <w:color w:val="002B82"/>
          <w:sz w:val="20"/>
          <w:szCs w:val="20"/>
        </w:rPr>
        <w:t xml:space="preserve">, что сознательный отказ людей делать прививки — как себе, так и детям — сводит практически к нулю весь </w:t>
      </w:r>
      <w:r w:rsidR="00527C86" w:rsidRPr="00144E8A">
        <w:rPr>
          <w:rFonts w:ascii="Georgia" w:hAnsi="Georgia"/>
          <w:color w:val="002B82"/>
          <w:sz w:val="20"/>
          <w:szCs w:val="20"/>
        </w:rPr>
        <w:t xml:space="preserve">мировой </w:t>
      </w:r>
      <w:r w:rsidR="00A63893" w:rsidRPr="00144E8A">
        <w:rPr>
          <w:rFonts w:ascii="Georgia" w:hAnsi="Georgia"/>
          <w:color w:val="002B82"/>
          <w:sz w:val="20"/>
          <w:szCs w:val="20"/>
        </w:rPr>
        <w:t>прогресс, достигнутый современной наукой и медициной в борьбе с опасными инфекциями.</w:t>
      </w:r>
      <w:r w:rsidR="00A63893" w:rsidRPr="00144E8A">
        <w:rPr>
          <w:rStyle w:val="apple-converted-space"/>
          <w:rFonts w:ascii="Georgia" w:hAnsi="Georgia"/>
          <w:color w:val="002B82"/>
          <w:sz w:val="20"/>
          <w:szCs w:val="20"/>
          <w:shd w:val="clear" w:color="auto" w:fill="F3F3F3"/>
        </w:rPr>
        <w:t> </w:t>
      </w:r>
    </w:p>
    <w:p w:rsidR="00D93902" w:rsidRPr="00144E8A" w:rsidRDefault="0014285A" w:rsidP="00853713">
      <w:pPr>
        <w:pStyle w:val="a4"/>
        <w:spacing w:before="0" w:beforeAutospacing="0" w:after="0" w:afterAutospacing="0"/>
        <w:ind w:firstLine="454"/>
        <w:jc w:val="both"/>
        <w:rPr>
          <w:rFonts w:ascii="Georgia" w:hAnsi="Georgia"/>
          <w:b/>
          <w:color w:val="FF0000"/>
          <w:sz w:val="20"/>
          <w:szCs w:val="20"/>
        </w:rPr>
      </w:pPr>
      <w:r>
        <w:rPr>
          <w:rFonts w:ascii="Georgia" w:hAnsi="Georgia"/>
          <w:b/>
          <w:color w:val="FF0000"/>
          <w:sz w:val="20"/>
          <w:szCs w:val="20"/>
        </w:rPr>
        <w:t>З</w:t>
      </w:r>
      <w:r>
        <w:rPr>
          <w:rFonts w:ascii="Georgia" w:hAnsi="Georgia"/>
          <w:b/>
          <w:color w:val="FF0000"/>
          <w:sz w:val="20"/>
          <w:szCs w:val="20"/>
          <w:lang w:val="en-US"/>
        </w:rPr>
        <w:t>a</w:t>
      </w:r>
      <w:r w:rsidRPr="0014285A">
        <w:rPr>
          <w:rFonts w:ascii="Georgia" w:hAnsi="Georgia"/>
          <w:b/>
          <w:color w:val="FF0000"/>
          <w:sz w:val="20"/>
          <w:szCs w:val="20"/>
        </w:rPr>
        <w:t xml:space="preserve"> </w:t>
      </w:r>
      <w:r>
        <w:rPr>
          <w:rFonts w:ascii="Georgia" w:hAnsi="Georgia"/>
          <w:b/>
          <w:color w:val="FF0000"/>
          <w:sz w:val="20"/>
          <w:szCs w:val="20"/>
        </w:rPr>
        <w:t>три последних десятилетия число детей парализованных в результате заражения полиомиелитом сократилось на 99,9%.</w:t>
      </w:r>
      <w:bookmarkStart w:id="0" w:name="_GoBack"/>
      <w:bookmarkEnd w:id="0"/>
      <w:r w:rsidR="00F7004C" w:rsidRPr="00144E8A">
        <w:rPr>
          <w:rFonts w:ascii="Georgia" w:hAnsi="Georgia"/>
          <w:b/>
          <w:color w:val="FF0000"/>
          <w:sz w:val="20"/>
          <w:szCs w:val="20"/>
        </w:rPr>
        <w:t xml:space="preserve"> </w:t>
      </w:r>
    </w:p>
    <w:p w:rsidR="00F7004C" w:rsidRPr="00144E8A" w:rsidRDefault="001C16C2" w:rsidP="00853713">
      <w:pPr>
        <w:pStyle w:val="a4"/>
        <w:spacing w:before="0" w:beforeAutospacing="0" w:after="0" w:afterAutospacing="0"/>
        <w:jc w:val="both"/>
        <w:rPr>
          <w:rFonts w:ascii="Georgia" w:hAnsi="Georgia"/>
          <w:color w:val="002B82"/>
          <w:sz w:val="20"/>
          <w:szCs w:val="20"/>
          <w:shd w:val="clear" w:color="auto" w:fill="F8F8F8"/>
        </w:rPr>
      </w:pPr>
      <w:r w:rsidRPr="00144E8A">
        <w:rPr>
          <w:rFonts w:ascii="Georgia" w:hAnsi="Georgia"/>
          <w:color w:val="002B82"/>
          <w:sz w:val="20"/>
          <w:szCs w:val="20"/>
          <w:shd w:val="clear" w:color="auto" w:fill="F8F8F8"/>
        </w:rPr>
        <w:t>По информации ВОЗ иммунизация позволяет ежегодно предотвращать от 2 до 3 миллионов случаев смерти от дифтерии, столбняка, коклюша и кори, но при улучшении глобального охвата прививками, можно было бы предотвращать еще</w:t>
      </w:r>
      <w:r w:rsidRPr="00144E8A">
        <w:rPr>
          <w:rFonts w:ascii="Georgia" w:hAnsi="Georgia"/>
          <w:color w:val="244061" w:themeColor="accent1" w:themeShade="80"/>
          <w:sz w:val="20"/>
          <w:szCs w:val="20"/>
          <w:shd w:val="clear" w:color="auto" w:fill="F8F8F8"/>
        </w:rPr>
        <w:t xml:space="preserve"> </w:t>
      </w:r>
      <w:r w:rsidRPr="00144E8A">
        <w:rPr>
          <w:rFonts w:ascii="Georgia" w:hAnsi="Georgia"/>
          <w:b/>
          <w:color w:val="FF0000"/>
          <w:sz w:val="20"/>
          <w:szCs w:val="20"/>
          <w:shd w:val="clear" w:color="auto" w:fill="FFFFFF"/>
        </w:rPr>
        <w:t>1,5 миллиона случаев смерти</w:t>
      </w:r>
      <w:r w:rsidRPr="00144E8A">
        <w:rPr>
          <w:rFonts w:ascii="Georgia" w:hAnsi="Georgia"/>
          <w:color w:val="244061" w:themeColor="accent1" w:themeShade="80"/>
          <w:sz w:val="20"/>
          <w:szCs w:val="20"/>
          <w:shd w:val="clear" w:color="auto" w:fill="F8F8F8"/>
        </w:rPr>
        <w:t xml:space="preserve"> </w:t>
      </w:r>
      <w:r w:rsidRPr="00144E8A">
        <w:rPr>
          <w:rFonts w:ascii="Georgia" w:hAnsi="Georgia"/>
          <w:color w:val="002B82"/>
          <w:sz w:val="20"/>
          <w:szCs w:val="20"/>
          <w:shd w:val="clear" w:color="auto" w:fill="F8F8F8"/>
        </w:rPr>
        <w:t>от инфекционных болезней, предупреждаемых с помощью вакцинации.</w:t>
      </w:r>
      <w:r w:rsidR="00F7004C" w:rsidRPr="00144E8A">
        <w:rPr>
          <w:rFonts w:ascii="Georgia" w:hAnsi="Georgia"/>
          <w:noProof/>
          <w:color w:val="002B82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81915</wp:posOffset>
            </wp:positionV>
            <wp:extent cx="1264920" cy="2262505"/>
            <wp:effectExtent l="19050" t="0" r="0" b="0"/>
            <wp:wrapSquare wrapText="bothSides"/>
            <wp:docPr id="2" name="Рисунок 1" descr="Картинки по запросу фото правда о привив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то правда о привив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226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B8C" w:rsidRPr="00144E8A" w:rsidRDefault="001537FF" w:rsidP="00B61B8C">
      <w:pPr>
        <w:pStyle w:val="a4"/>
        <w:spacing w:before="0" w:beforeAutospacing="0" w:after="0" w:afterAutospacing="0"/>
        <w:ind w:firstLine="454"/>
        <w:jc w:val="both"/>
        <w:rPr>
          <w:rFonts w:ascii="Georgia" w:hAnsi="Georgia" w:cs="Tahoma"/>
          <w:color w:val="002B82"/>
          <w:sz w:val="21"/>
          <w:szCs w:val="21"/>
          <w:shd w:val="clear" w:color="auto" w:fill="FFFFFF"/>
        </w:rPr>
      </w:pPr>
      <w:r w:rsidRPr="00144E8A">
        <w:rPr>
          <w:rFonts w:ascii="Georgia" w:hAnsi="Georgia" w:cs="Calibri"/>
          <w:b/>
          <w:color w:val="FF0000"/>
          <w:sz w:val="20"/>
          <w:szCs w:val="20"/>
          <w:shd w:val="clear" w:color="auto" w:fill="FFFFFF"/>
        </w:rPr>
        <w:t xml:space="preserve">Чем опасны инфекции, от которых мы прививаемся? </w:t>
      </w:r>
      <w:r w:rsidRPr="00144E8A">
        <w:rPr>
          <w:rFonts w:ascii="Georgia" w:hAnsi="Georgia" w:cs="Calibri"/>
          <w:color w:val="FF0000"/>
          <w:sz w:val="20"/>
          <w:szCs w:val="20"/>
          <w:shd w:val="clear" w:color="auto" w:fill="FFFFFF"/>
        </w:rPr>
        <w:t xml:space="preserve">При </w:t>
      </w:r>
      <w:r w:rsidRPr="00144E8A">
        <w:rPr>
          <w:rFonts w:ascii="Georgia" w:hAnsi="Georgia" w:cs="Calibri"/>
          <w:b/>
          <w:color w:val="FF0000"/>
          <w:sz w:val="20"/>
          <w:szCs w:val="20"/>
          <w:shd w:val="clear" w:color="auto" w:fill="FFFFFF"/>
        </w:rPr>
        <w:t>дифтерии</w:t>
      </w:r>
      <w:r w:rsidRPr="00144E8A">
        <w:rPr>
          <w:rFonts w:ascii="Georgia" w:hAnsi="Georgia" w:cs="Calibri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Pr="00144E8A">
        <w:rPr>
          <w:rFonts w:ascii="Georgia" w:hAnsi="Georgia" w:cs="Calibri"/>
          <w:color w:val="002B82"/>
          <w:sz w:val="20"/>
          <w:szCs w:val="20"/>
          <w:shd w:val="clear" w:color="auto" w:fill="FFFFFF"/>
        </w:rPr>
        <w:t>у 2/3 больных развивается заболевание сердца (миокардит). Поранившись, можно заболеть</w:t>
      </w:r>
      <w:r w:rsidRPr="00144E8A">
        <w:rPr>
          <w:rFonts w:ascii="Georgia" w:hAnsi="Georgia" w:cs="Calibri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Pr="00144E8A">
        <w:rPr>
          <w:rFonts w:ascii="Georgia" w:hAnsi="Georgia" w:cs="Calibri"/>
          <w:b/>
          <w:color w:val="FF0000"/>
          <w:sz w:val="20"/>
          <w:szCs w:val="20"/>
          <w:shd w:val="clear" w:color="auto" w:fill="FFFFFF"/>
        </w:rPr>
        <w:t>столбняком,</w:t>
      </w:r>
      <w:r w:rsidRPr="00144E8A">
        <w:rPr>
          <w:rFonts w:ascii="Georgia" w:hAnsi="Georgia" w:cs="Calibri"/>
          <w:color w:val="FF0000"/>
          <w:sz w:val="20"/>
          <w:szCs w:val="20"/>
          <w:shd w:val="clear" w:color="auto" w:fill="FFFFFF"/>
        </w:rPr>
        <w:t xml:space="preserve"> </w:t>
      </w:r>
      <w:r w:rsidRPr="00144E8A">
        <w:rPr>
          <w:rFonts w:ascii="Georgia" w:hAnsi="Georgia" w:cs="Calibri"/>
          <w:color w:val="002B82"/>
          <w:sz w:val="20"/>
          <w:szCs w:val="20"/>
          <w:shd w:val="clear" w:color="auto" w:fill="FFFFFF"/>
        </w:rPr>
        <w:t xml:space="preserve">смертность от которого достигает 90-100%.  От кори у детей развивается энцефалит (воспаление мозга), </w:t>
      </w:r>
      <w:r w:rsidRPr="00144E8A">
        <w:rPr>
          <w:rFonts w:ascii="Georgia" w:hAnsi="Georgia" w:cs="Calibri"/>
          <w:color w:val="002B82"/>
          <w:sz w:val="20"/>
          <w:szCs w:val="20"/>
        </w:rPr>
        <w:t>могут возникнуть нарушения интеллектуального развития ребенка и смерть.</w:t>
      </w:r>
      <w:r w:rsidRPr="00144E8A">
        <w:rPr>
          <w:rFonts w:ascii="Georgia" w:hAnsi="Georgia" w:cs="Calibri"/>
          <w:color w:val="244061" w:themeColor="accent1" w:themeShade="80"/>
          <w:sz w:val="20"/>
          <w:szCs w:val="20"/>
        </w:rPr>
        <w:t xml:space="preserve"> </w:t>
      </w:r>
      <w:r w:rsidRPr="00144E8A">
        <w:rPr>
          <w:rFonts w:ascii="Georgia" w:hAnsi="Georgia" w:cs="Calibri"/>
          <w:b/>
          <w:color w:val="FF0000"/>
          <w:sz w:val="20"/>
          <w:szCs w:val="20"/>
          <w:shd w:val="clear" w:color="auto" w:fill="FFFFFF"/>
        </w:rPr>
        <w:t>Эпидемический паротит</w:t>
      </w:r>
      <w:r w:rsidRPr="00144E8A">
        <w:rPr>
          <w:rFonts w:ascii="Georgia" w:hAnsi="Georgia" w:cs="Calibri"/>
          <w:b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Pr="00144E8A">
        <w:rPr>
          <w:rFonts w:ascii="Georgia" w:hAnsi="Georgia" w:cs="Calibri"/>
          <w:color w:val="002B82"/>
          <w:sz w:val="20"/>
          <w:szCs w:val="20"/>
          <w:shd w:val="clear" w:color="auto" w:fill="FFFFFF"/>
        </w:rPr>
        <w:t xml:space="preserve">(свинка) может стать причиной </w:t>
      </w:r>
      <w:r w:rsidRPr="00144E8A">
        <w:rPr>
          <w:rFonts w:ascii="Georgia" w:hAnsi="Georgia" w:cs="Calibri"/>
          <w:color w:val="002B82"/>
          <w:sz w:val="20"/>
          <w:szCs w:val="20"/>
          <w:shd w:val="clear" w:color="auto" w:fill="FFFFFF"/>
        </w:rPr>
        <w:lastRenderedPageBreak/>
        <w:t>развития глухоты и бесплодия, преимущественно у мальчиков. От</w:t>
      </w:r>
      <w:r w:rsidRPr="00144E8A">
        <w:rPr>
          <w:rFonts w:ascii="Georgia" w:hAnsi="Georgia" w:cs="Calibri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Pr="00144E8A">
        <w:rPr>
          <w:rFonts w:ascii="Georgia" w:hAnsi="Georgia" w:cs="Calibri"/>
          <w:color w:val="FF0000"/>
          <w:sz w:val="20"/>
          <w:szCs w:val="20"/>
          <w:shd w:val="clear" w:color="auto" w:fill="FFFFFF"/>
        </w:rPr>
        <w:t>п</w:t>
      </w:r>
      <w:r w:rsidRPr="00144E8A">
        <w:rPr>
          <w:rFonts w:ascii="Georgia" w:hAnsi="Georgia" w:cs="Calibri"/>
          <w:b/>
          <w:color w:val="FF0000"/>
          <w:sz w:val="20"/>
          <w:szCs w:val="20"/>
          <w:shd w:val="clear" w:color="auto" w:fill="FFFFFF"/>
        </w:rPr>
        <w:t>олиомиелита</w:t>
      </w:r>
      <w:r w:rsidRPr="00144E8A">
        <w:rPr>
          <w:rFonts w:ascii="Georgia" w:hAnsi="Georgia" w:cs="Calibri"/>
          <w:color w:val="FF0000"/>
          <w:sz w:val="20"/>
          <w:szCs w:val="20"/>
          <w:shd w:val="clear" w:color="auto" w:fill="FFFFFF"/>
        </w:rPr>
        <w:t xml:space="preserve"> </w:t>
      </w:r>
      <w:r w:rsidRPr="00144E8A">
        <w:rPr>
          <w:rFonts w:ascii="Georgia" w:hAnsi="Georgia" w:cs="Calibri"/>
          <w:color w:val="002B82"/>
          <w:sz w:val="20"/>
          <w:szCs w:val="20"/>
          <w:shd w:val="clear" w:color="auto" w:fill="FFFFFF"/>
        </w:rPr>
        <w:t>развивается необратимый паралич. Кому-то кажется, что</w:t>
      </w:r>
      <w:r w:rsidRPr="00144E8A">
        <w:rPr>
          <w:rFonts w:ascii="Georgia" w:hAnsi="Georgia" w:cs="Calibri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Pr="00144E8A">
        <w:rPr>
          <w:rFonts w:ascii="Georgia" w:hAnsi="Georgia" w:cs="Calibri"/>
          <w:b/>
          <w:color w:val="FF0000"/>
          <w:sz w:val="20"/>
          <w:szCs w:val="20"/>
          <w:shd w:val="clear" w:color="auto" w:fill="FFFFFF"/>
        </w:rPr>
        <w:t>грипп</w:t>
      </w:r>
      <w:r w:rsidRPr="00144E8A">
        <w:rPr>
          <w:rFonts w:ascii="Georgia" w:hAnsi="Georgia" w:cs="Calibri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Pr="00144E8A">
        <w:rPr>
          <w:rFonts w:ascii="Georgia" w:hAnsi="Georgia" w:cs="Calibri"/>
          <w:color w:val="002B82"/>
          <w:sz w:val="20"/>
          <w:szCs w:val="20"/>
          <w:shd w:val="clear" w:color="auto" w:fill="FFFFFF"/>
        </w:rPr>
        <w:t>безобиден? Но и его осложнения (пневмония и пр.) приводят к госпитализации и смерти.</w:t>
      </w:r>
      <w:r w:rsidR="00C36D68" w:rsidRPr="00144E8A">
        <w:rPr>
          <w:rFonts w:ascii="Georgia" w:hAnsi="Georgia" w:cs="Calibri"/>
          <w:color w:val="002B82"/>
          <w:sz w:val="20"/>
          <w:szCs w:val="20"/>
          <w:shd w:val="clear" w:color="auto" w:fill="FFFFFF"/>
        </w:rPr>
        <w:t xml:space="preserve"> </w:t>
      </w:r>
    </w:p>
    <w:p w:rsidR="00EE069E" w:rsidRPr="00144E8A" w:rsidRDefault="00EE069E" w:rsidP="00B61B8C">
      <w:pPr>
        <w:pStyle w:val="a4"/>
        <w:spacing w:before="0" w:beforeAutospacing="0" w:after="0" w:afterAutospacing="0"/>
        <w:ind w:firstLine="454"/>
        <w:jc w:val="both"/>
        <w:rPr>
          <w:rFonts w:ascii="Georgia" w:hAnsi="Georgia"/>
          <w:b/>
          <w:color w:val="002B82"/>
          <w:sz w:val="20"/>
          <w:szCs w:val="20"/>
        </w:rPr>
      </w:pPr>
      <w:r w:rsidRPr="00144E8A">
        <w:rPr>
          <w:rFonts w:ascii="Georgia" w:hAnsi="Georgia"/>
          <w:color w:val="002B82"/>
          <w:sz w:val="20"/>
          <w:szCs w:val="20"/>
          <w:shd w:val="clear" w:color="auto" w:fill="FFFFFF"/>
        </w:rPr>
        <w:t>Для обеспечения эпидемического благополучия населения уровень охвата населения плановой иммунизацией должен составлять не менее 95%.</w:t>
      </w:r>
      <w:r w:rsidRPr="00144E8A">
        <w:rPr>
          <w:rFonts w:ascii="Georgia" w:hAnsi="Georgia"/>
          <w:color w:val="002B82"/>
          <w:sz w:val="20"/>
          <w:szCs w:val="20"/>
        </w:rPr>
        <w:t xml:space="preserve"> Если большинство людей </w:t>
      </w:r>
      <w:r w:rsidR="003B7E51" w:rsidRPr="00144E8A">
        <w:rPr>
          <w:rFonts w:ascii="Georgia" w:hAnsi="Georgia"/>
          <w:color w:val="002B82"/>
          <w:sz w:val="20"/>
          <w:szCs w:val="20"/>
        </w:rPr>
        <w:t>имеют</w:t>
      </w:r>
      <w:r w:rsidRPr="00144E8A">
        <w:rPr>
          <w:rFonts w:ascii="Georgia" w:hAnsi="Georgia"/>
          <w:color w:val="002B82"/>
          <w:sz w:val="20"/>
          <w:szCs w:val="20"/>
        </w:rPr>
        <w:t xml:space="preserve"> вакцинацию, то вероятность того, что внезапно случится эпидемия, сводится к минимуму. </w:t>
      </w:r>
    </w:p>
    <w:p w:rsidR="00131DE7" w:rsidRPr="00144E8A" w:rsidRDefault="00EE069E" w:rsidP="00FD6BD5">
      <w:pPr>
        <w:pStyle w:val="a4"/>
        <w:shd w:val="clear" w:color="auto" w:fill="FFFFFF"/>
        <w:spacing w:before="0" w:beforeAutospacing="0" w:after="0" w:afterAutospacing="0"/>
        <w:ind w:firstLine="454"/>
        <w:jc w:val="both"/>
        <w:rPr>
          <w:rFonts w:ascii="Georgia" w:hAnsi="Georgia"/>
          <w:color w:val="FF0000"/>
          <w:sz w:val="20"/>
          <w:szCs w:val="20"/>
        </w:rPr>
      </w:pPr>
      <w:r w:rsidRPr="00144E8A">
        <w:rPr>
          <w:rFonts w:ascii="Georgia" w:hAnsi="Georgia"/>
          <w:color w:val="002B82"/>
          <w:sz w:val="20"/>
          <w:szCs w:val="20"/>
        </w:rPr>
        <w:t>За более чем 200-летнюю историю вакцинация доказала свою исключительную роль в сохранении жизни людей, снижении заболеваемости и смертности населения, являясь</w:t>
      </w:r>
      <w:r w:rsidRPr="00144E8A">
        <w:rPr>
          <w:rFonts w:ascii="Georgia" w:hAnsi="Georgia"/>
          <w:b/>
          <w:color w:val="244061" w:themeColor="accent1" w:themeShade="80"/>
          <w:sz w:val="20"/>
          <w:szCs w:val="20"/>
        </w:rPr>
        <w:t xml:space="preserve"> </w:t>
      </w:r>
      <w:r w:rsidRPr="00144E8A">
        <w:rPr>
          <w:rFonts w:ascii="Georgia" w:hAnsi="Georgia"/>
          <w:b/>
          <w:color w:val="FF0000"/>
          <w:sz w:val="20"/>
          <w:szCs w:val="20"/>
        </w:rPr>
        <w:t>самым эффективным и экономически целесообразным профилактическим мероприятием в современной медицине</w:t>
      </w:r>
      <w:r w:rsidRPr="00144E8A">
        <w:rPr>
          <w:rFonts w:ascii="Georgia" w:hAnsi="Georgia"/>
          <w:color w:val="FF0000"/>
          <w:sz w:val="20"/>
          <w:szCs w:val="20"/>
        </w:rPr>
        <w:t>.</w:t>
      </w:r>
    </w:p>
    <w:p w:rsidR="00B674C4" w:rsidRPr="00144E8A" w:rsidRDefault="00B674C4" w:rsidP="00FD6BD5">
      <w:pPr>
        <w:spacing w:after="0" w:line="240" w:lineRule="auto"/>
        <w:ind w:firstLine="454"/>
        <w:jc w:val="both"/>
        <w:rPr>
          <w:rFonts w:ascii="Georgia" w:eastAsia="Times New Roman" w:hAnsi="Georgia" w:cs="Times New Roman"/>
          <w:color w:val="244061" w:themeColor="accent1" w:themeShade="80"/>
          <w:sz w:val="20"/>
          <w:szCs w:val="20"/>
          <w:lang w:eastAsia="ru-RU"/>
        </w:rPr>
      </w:pPr>
    </w:p>
    <w:p w:rsidR="00B674C4" w:rsidRPr="00144E8A" w:rsidRDefault="00B674C4" w:rsidP="00B674C4">
      <w:pPr>
        <w:spacing w:after="0" w:line="240" w:lineRule="auto"/>
        <w:jc w:val="both"/>
        <w:rPr>
          <w:rFonts w:ascii="Georgia" w:eastAsia="Times New Roman" w:hAnsi="Georgia" w:cs="Times New Roman"/>
          <w:color w:val="244061" w:themeColor="accent1" w:themeShade="80"/>
          <w:sz w:val="20"/>
          <w:szCs w:val="20"/>
          <w:lang w:val="en-US" w:eastAsia="ru-RU"/>
        </w:rPr>
      </w:pPr>
      <w:r w:rsidRPr="00144E8A">
        <w:rPr>
          <w:rFonts w:ascii="Georgia" w:eastAsia="Times New Roman" w:hAnsi="Georgia" w:cs="Times New Roman"/>
          <w:noProof/>
          <w:color w:val="244061" w:themeColor="accent1" w:themeShade="80"/>
          <w:sz w:val="20"/>
          <w:szCs w:val="20"/>
          <w:lang w:eastAsia="ru-RU"/>
        </w:rPr>
        <w:drawing>
          <wp:inline distT="0" distB="0" distL="0" distR="0">
            <wp:extent cx="2952750" cy="1714500"/>
            <wp:effectExtent l="19050" t="0" r="0" b="0"/>
            <wp:docPr id="11" name="Рисунок 7" descr="https://www.who.int/sysmedia/images/topics/immuniz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who.int/sysmedia/images/topics/immunizati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947" w:rsidRPr="00144E8A" w:rsidRDefault="00710F28" w:rsidP="00FD6BD5">
      <w:pPr>
        <w:spacing w:after="0" w:line="240" w:lineRule="auto"/>
        <w:ind w:firstLine="454"/>
        <w:jc w:val="both"/>
        <w:rPr>
          <w:rFonts w:ascii="Georgia" w:eastAsia="Times New Roman" w:hAnsi="Georgia" w:cs="Times New Roman"/>
          <w:color w:val="244061" w:themeColor="accent1" w:themeShade="80"/>
          <w:sz w:val="20"/>
          <w:szCs w:val="20"/>
          <w:shd w:val="clear" w:color="auto" w:fill="F8F8F8"/>
          <w:lang w:eastAsia="ru-RU"/>
        </w:rPr>
      </w:pPr>
      <w:r w:rsidRPr="00144E8A">
        <w:rPr>
          <w:rFonts w:ascii="Georgia" w:eastAsia="Times New Roman" w:hAnsi="Georgia" w:cs="Times New Roman"/>
          <w:color w:val="002B82"/>
          <w:sz w:val="20"/>
          <w:szCs w:val="20"/>
          <w:lang w:eastAsia="ru-RU"/>
        </w:rPr>
        <w:t>В соответствии с законодательством Российской Федерации</w:t>
      </w:r>
      <w:r w:rsidRPr="00144E8A">
        <w:rPr>
          <w:rFonts w:ascii="Georgia" w:eastAsia="Times New Roman" w:hAnsi="Georgia" w:cs="Times New Roman"/>
          <w:color w:val="244061" w:themeColor="accent1" w:themeShade="80"/>
          <w:sz w:val="20"/>
          <w:szCs w:val="20"/>
          <w:lang w:eastAsia="ru-RU"/>
        </w:rPr>
        <w:t xml:space="preserve"> </w:t>
      </w:r>
      <w:r w:rsidRPr="00144E8A">
        <w:rPr>
          <w:rFonts w:ascii="Georgia" w:eastAsia="Times New Roman" w:hAnsi="Georgia" w:cs="Times New Roman"/>
          <w:b/>
          <w:color w:val="FF0000"/>
          <w:sz w:val="20"/>
          <w:szCs w:val="20"/>
          <w:lang w:eastAsia="ru-RU"/>
        </w:rPr>
        <w:t>иммунизация населени</w:t>
      </w:r>
      <w:r w:rsidR="00C60E62" w:rsidRPr="00144E8A">
        <w:rPr>
          <w:rFonts w:ascii="Georgia" w:eastAsia="Times New Roman" w:hAnsi="Georgia" w:cs="Times New Roman"/>
          <w:b/>
          <w:color w:val="FF0000"/>
          <w:sz w:val="20"/>
          <w:szCs w:val="20"/>
          <w:lang w:eastAsia="ru-RU"/>
        </w:rPr>
        <w:t xml:space="preserve">ю </w:t>
      </w:r>
      <w:r w:rsidRPr="00144E8A">
        <w:rPr>
          <w:rFonts w:ascii="Georgia" w:eastAsia="Times New Roman" w:hAnsi="Georgia" w:cs="Times New Roman"/>
          <w:color w:val="002B82"/>
          <w:sz w:val="20"/>
          <w:szCs w:val="20"/>
          <w:lang w:eastAsia="ru-RU"/>
        </w:rPr>
        <w:t>в рамках Национального календаря прививок</w:t>
      </w:r>
      <w:r w:rsidRPr="00144E8A">
        <w:rPr>
          <w:rFonts w:ascii="Georgia" w:eastAsia="Times New Roman" w:hAnsi="Georgia" w:cs="Times New Roman"/>
          <w:color w:val="244061" w:themeColor="accent1" w:themeShade="80"/>
          <w:sz w:val="20"/>
          <w:szCs w:val="20"/>
          <w:lang w:eastAsia="ru-RU"/>
        </w:rPr>
        <w:t xml:space="preserve"> </w:t>
      </w:r>
      <w:r w:rsidRPr="00144E8A">
        <w:rPr>
          <w:rFonts w:ascii="Georgia" w:eastAsia="Times New Roman" w:hAnsi="Georgia" w:cs="Times New Roman"/>
          <w:b/>
          <w:color w:val="FF0000"/>
          <w:sz w:val="20"/>
          <w:szCs w:val="20"/>
          <w:lang w:eastAsia="ru-RU"/>
        </w:rPr>
        <w:t>проводится бесплатно</w:t>
      </w:r>
      <w:r w:rsidR="00C36D68" w:rsidRPr="00144E8A">
        <w:rPr>
          <w:rFonts w:ascii="Georgia" w:eastAsia="Times New Roman" w:hAnsi="Georgia" w:cs="Times New Roman"/>
          <w:color w:val="244061" w:themeColor="accent1" w:themeShade="80"/>
          <w:sz w:val="20"/>
          <w:szCs w:val="20"/>
          <w:lang w:eastAsia="ru-RU"/>
        </w:rPr>
        <w:t>.</w:t>
      </w:r>
      <w:r w:rsidR="00915A3B" w:rsidRPr="00144E8A">
        <w:rPr>
          <w:rFonts w:ascii="Georgia" w:eastAsia="Times New Roman" w:hAnsi="Georgia" w:cs="Times New Roman"/>
          <w:color w:val="244061" w:themeColor="accent1" w:themeShade="80"/>
          <w:sz w:val="20"/>
          <w:szCs w:val="20"/>
          <w:shd w:val="clear" w:color="auto" w:fill="F8F8F8"/>
          <w:lang w:eastAsia="ru-RU"/>
        </w:rPr>
        <w:t xml:space="preserve"> </w:t>
      </w:r>
    </w:p>
    <w:p w:rsidR="001740FA" w:rsidRPr="00144E8A" w:rsidRDefault="008F065F" w:rsidP="00FD6BD5">
      <w:pPr>
        <w:spacing w:after="0" w:line="240" w:lineRule="auto"/>
        <w:ind w:firstLine="454"/>
        <w:jc w:val="both"/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</w:pPr>
      <w:r w:rsidRPr="00144E8A">
        <w:rPr>
          <w:rFonts w:ascii="Georgia" w:hAnsi="Georgia" w:cs="Times New Roman"/>
          <w:b/>
          <w:color w:val="FF0000"/>
          <w:sz w:val="20"/>
          <w:szCs w:val="20"/>
          <w:shd w:val="clear" w:color="auto" w:fill="FFFFFF"/>
        </w:rPr>
        <w:t>Помните, на сегодня не существует    более эффективного защитного механизма, чем вакцинация.</w:t>
      </w:r>
      <w:r w:rsidR="000E2687" w:rsidRPr="00144E8A">
        <w:rPr>
          <w:rFonts w:ascii="Georgia" w:hAnsi="Georgia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r w:rsidR="001C16C2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При введении вакцин в организме формируются антитела, которые защищают нас от микробов и вирусов. </w:t>
      </w:r>
      <w:r w:rsidR="005808AB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Вакцинация, проведенная по полной схеме</w:t>
      </w:r>
      <w:r w:rsidR="000E2687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 согласно Национально</w:t>
      </w:r>
      <w:r w:rsidR="00D2379B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му</w:t>
      </w:r>
      <w:r w:rsidR="000E2687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 календарю</w:t>
      </w:r>
      <w:r w:rsidR="005808AB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,  </w:t>
      </w:r>
      <w:r w:rsidR="005808AB" w:rsidRPr="00144E8A">
        <w:rPr>
          <w:rFonts w:ascii="Georgia" w:hAnsi="Georgia" w:cs="Tahoma"/>
          <w:color w:val="002B82"/>
          <w:sz w:val="21"/>
          <w:szCs w:val="21"/>
          <w:shd w:val="clear" w:color="auto" w:fill="FFFFFF"/>
        </w:rPr>
        <w:t>значительно снижает риск возникновения инфекционных заболеваний.</w:t>
      </w:r>
      <w:r w:rsidR="00884C78" w:rsidRPr="00144E8A">
        <w:rPr>
          <w:rFonts w:ascii="Georgia" w:hAnsi="Georgia" w:cs="Tahoma"/>
          <w:color w:val="002B82"/>
          <w:sz w:val="21"/>
          <w:szCs w:val="21"/>
          <w:shd w:val="clear" w:color="auto" w:fill="FFFFFF"/>
        </w:rPr>
        <w:t xml:space="preserve"> </w:t>
      </w:r>
      <w:r w:rsidR="001740FA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В худшем случае, </w:t>
      </w:r>
      <w:r w:rsidR="001740FA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lastRenderedPageBreak/>
        <w:t>заболевание если и разовьётся, то</w:t>
      </w:r>
      <w:r w:rsidR="001740FA" w:rsidRPr="00144E8A">
        <w:rPr>
          <w:rFonts w:ascii="Georgia" w:hAnsi="Georgia" w:cs="Times New Roman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="001740FA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будет протекать в легкой форме без серьёзных осложнений.</w:t>
      </w:r>
    </w:p>
    <w:p w:rsidR="00927947" w:rsidRPr="00144E8A" w:rsidRDefault="00927947" w:rsidP="00FD6BD5">
      <w:pPr>
        <w:spacing w:after="0" w:line="240" w:lineRule="auto"/>
        <w:ind w:firstLine="454"/>
        <w:jc w:val="both"/>
        <w:rPr>
          <w:rFonts w:ascii="Georgia" w:hAnsi="Georgia" w:cs="Times New Roman"/>
          <w:color w:val="244061" w:themeColor="accent1" w:themeShade="80"/>
          <w:sz w:val="20"/>
          <w:szCs w:val="20"/>
          <w:shd w:val="clear" w:color="auto" w:fill="FFFFFF"/>
        </w:rPr>
      </w:pPr>
      <w:r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По истечении определенного срока действие вакцины прекращается, и организм перестаёт вырабатывать антитела, в таком случае необходимо повторное введение вакцины –</w:t>
      </w:r>
      <w:r w:rsidRPr="00144E8A">
        <w:rPr>
          <w:rFonts w:ascii="Georgia" w:hAnsi="Georgia" w:cs="Times New Roman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Pr="00144E8A">
        <w:rPr>
          <w:rFonts w:ascii="Georgia" w:hAnsi="Georgia" w:cs="Times New Roman"/>
          <w:b/>
          <w:color w:val="FF0000"/>
          <w:sz w:val="20"/>
          <w:szCs w:val="20"/>
          <w:shd w:val="clear" w:color="auto" w:fill="FFFFFF"/>
        </w:rPr>
        <w:t>ревакцинация.</w:t>
      </w:r>
    </w:p>
    <w:p w:rsidR="00EF71E3" w:rsidRPr="00144E8A" w:rsidRDefault="00EF71E3" w:rsidP="00FD6BD5">
      <w:pPr>
        <w:spacing w:after="0" w:line="240" w:lineRule="auto"/>
        <w:ind w:firstLine="454"/>
        <w:jc w:val="both"/>
        <w:rPr>
          <w:rFonts w:ascii="Georgia" w:hAnsi="Georgia" w:cs="Times New Roman"/>
          <w:color w:val="002B82"/>
          <w:sz w:val="20"/>
          <w:szCs w:val="20"/>
        </w:rPr>
      </w:pPr>
      <w:r w:rsidRPr="00144E8A">
        <w:rPr>
          <w:rFonts w:ascii="Georgia" w:hAnsi="Georgia" w:cs="Times New Roman"/>
          <w:color w:val="002B82"/>
          <w:sz w:val="20"/>
          <w:szCs w:val="20"/>
        </w:rPr>
        <w:t xml:space="preserve">Вводимые в организм ребенка </w:t>
      </w:r>
      <w:r w:rsidR="00927947" w:rsidRPr="00144E8A">
        <w:rPr>
          <w:rFonts w:ascii="Georgia" w:hAnsi="Georgia" w:cs="Times New Roman"/>
          <w:color w:val="002B82"/>
          <w:sz w:val="20"/>
          <w:szCs w:val="20"/>
        </w:rPr>
        <w:t xml:space="preserve">вакцины </w:t>
      </w:r>
      <w:r w:rsidRPr="00144E8A">
        <w:rPr>
          <w:rFonts w:ascii="Georgia" w:hAnsi="Georgia" w:cs="Times New Roman"/>
          <w:color w:val="002B82"/>
          <w:sz w:val="20"/>
          <w:szCs w:val="20"/>
        </w:rPr>
        <w:t xml:space="preserve"> ра</w:t>
      </w:r>
      <w:r w:rsidR="00927947" w:rsidRPr="00144E8A">
        <w:rPr>
          <w:rFonts w:ascii="Georgia" w:hAnsi="Georgia" w:cs="Times New Roman"/>
          <w:color w:val="002B82"/>
          <w:sz w:val="20"/>
          <w:szCs w:val="20"/>
        </w:rPr>
        <w:t xml:space="preserve">зличаются по составу, иммунным </w:t>
      </w:r>
      <w:r w:rsidRPr="00144E8A">
        <w:rPr>
          <w:rFonts w:ascii="Georgia" w:hAnsi="Georgia" w:cs="Times New Roman"/>
          <w:color w:val="002B82"/>
          <w:sz w:val="20"/>
          <w:szCs w:val="20"/>
        </w:rPr>
        <w:t>свойствам</w:t>
      </w:r>
      <w:r w:rsidR="00D761C6" w:rsidRPr="00144E8A">
        <w:rPr>
          <w:rFonts w:ascii="Georgia" w:hAnsi="Georgia" w:cs="Times New Roman"/>
          <w:color w:val="002B82"/>
          <w:sz w:val="20"/>
          <w:szCs w:val="20"/>
        </w:rPr>
        <w:t>.</w:t>
      </w:r>
      <w:r w:rsidRPr="00144E8A">
        <w:rPr>
          <w:rFonts w:ascii="Georgia" w:hAnsi="Georgia" w:cs="Times New Roman"/>
          <w:color w:val="002B82"/>
          <w:sz w:val="20"/>
          <w:szCs w:val="20"/>
        </w:rPr>
        <w:t xml:space="preserve"> Для сокращения числа прививок и с целью одновременной выработки иммунитета против нескольких инфекций применяют вакцины, в состав которых входят несколько вакцин</w:t>
      </w:r>
      <w:r w:rsidR="00D761C6" w:rsidRPr="00144E8A">
        <w:rPr>
          <w:rFonts w:ascii="Georgia" w:hAnsi="Georgia" w:cs="Times New Roman"/>
          <w:color w:val="002B82"/>
          <w:sz w:val="20"/>
          <w:szCs w:val="20"/>
        </w:rPr>
        <w:t xml:space="preserve">. </w:t>
      </w:r>
    </w:p>
    <w:p w:rsidR="00D761C6" w:rsidRPr="00144E8A" w:rsidRDefault="00EF71E3" w:rsidP="00FD6BD5">
      <w:pPr>
        <w:spacing w:after="0" w:line="240" w:lineRule="auto"/>
        <w:ind w:firstLine="454"/>
        <w:jc w:val="both"/>
        <w:rPr>
          <w:rFonts w:ascii="Georgia" w:hAnsi="Georgia" w:cs="Times New Roman"/>
          <w:color w:val="002B82"/>
          <w:sz w:val="20"/>
          <w:szCs w:val="20"/>
        </w:rPr>
      </w:pPr>
      <w:r w:rsidRPr="00144E8A">
        <w:rPr>
          <w:rFonts w:ascii="Georgia" w:hAnsi="Georgia" w:cs="Times New Roman"/>
          <w:color w:val="002B82"/>
          <w:sz w:val="20"/>
          <w:szCs w:val="20"/>
        </w:rPr>
        <w:t xml:space="preserve">Отечественными исследователями убедительно доказано, что применение </w:t>
      </w:r>
      <w:r w:rsidR="00D814B6" w:rsidRPr="00144E8A">
        <w:rPr>
          <w:rFonts w:ascii="Georgia" w:hAnsi="Georgia" w:cs="Times New Roman"/>
          <w:color w:val="002B82"/>
          <w:sz w:val="20"/>
          <w:szCs w:val="20"/>
          <w:shd w:val="clear" w:color="auto" w:fill="F8F8F8"/>
        </w:rPr>
        <w:t>многокомпонентных комбинированных </w:t>
      </w:r>
      <w:r w:rsidRPr="00144E8A">
        <w:rPr>
          <w:rFonts w:ascii="Georgia" w:hAnsi="Georgia" w:cs="Times New Roman"/>
          <w:color w:val="002B82"/>
          <w:sz w:val="20"/>
          <w:szCs w:val="20"/>
        </w:rPr>
        <w:t xml:space="preserve"> вакцин имеет несомненное преимущество: значительно сокращает время на создание иммунитета к нескольким инфекциям и резко уменьшает число инъекций</w:t>
      </w:r>
      <w:r w:rsidR="00D761C6" w:rsidRPr="00144E8A">
        <w:rPr>
          <w:rFonts w:ascii="Georgia" w:hAnsi="Georgia" w:cs="Times New Roman"/>
          <w:color w:val="002B82"/>
          <w:sz w:val="20"/>
          <w:szCs w:val="20"/>
        </w:rPr>
        <w:t>.</w:t>
      </w:r>
      <w:r w:rsidRPr="00144E8A">
        <w:rPr>
          <w:rFonts w:ascii="Georgia" w:hAnsi="Georgia" w:cs="Times New Roman"/>
          <w:color w:val="002B82"/>
          <w:sz w:val="20"/>
          <w:szCs w:val="20"/>
        </w:rPr>
        <w:t> </w:t>
      </w:r>
    </w:p>
    <w:p w:rsidR="00F40100" w:rsidRPr="00144E8A" w:rsidRDefault="00F51AFD" w:rsidP="00FD6BD5">
      <w:pPr>
        <w:shd w:val="clear" w:color="auto" w:fill="FFFFFF"/>
        <w:spacing w:after="0" w:line="240" w:lineRule="auto"/>
        <w:ind w:firstLine="454"/>
        <w:jc w:val="both"/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</w:pPr>
      <w:r w:rsidRPr="00144E8A">
        <w:rPr>
          <w:rFonts w:ascii="Georgia" w:hAnsi="Georgia" w:cs="Times New Roman"/>
          <w:b/>
          <w:color w:val="FF0000"/>
          <w:sz w:val="20"/>
          <w:szCs w:val="20"/>
          <w:shd w:val="clear" w:color="auto" w:fill="FFFFFF"/>
        </w:rPr>
        <w:t>Опасения родителей.</w:t>
      </w:r>
      <w:r w:rsidRPr="00144E8A">
        <w:rPr>
          <w:rFonts w:ascii="Georgia" w:hAnsi="Georgia" w:cs="Times New Roman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="00D761C6" w:rsidRPr="00144E8A">
        <w:rPr>
          <w:rFonts w:ascii="Georgia" w:eastAsia="Times New Roman" w:hAnsi="Georgia" w:cs="Times New Roman"/>
          <w:color w:val="002B82"/>
          <w:sz w:val="20"/>
          <w:szCs w:val="20"/>
          <w:lang w:eastAsia="ru-RU"/>
        </w:rPr>
        <w:t xml:space="preserve">Некоторых родителей </w:t>
      </w:r>
      <w:r w:rsidR="00F40100" w:rsidRPr="00144E8A">
        <w:rPr>
          <w:rFonts w:ascii="Georgia" w:eastAsia="Times New Roman" w:hAnsi="Georgia" w:cs="Times New Roman"/>
          <w:color w:val="002B82"/>
          <w:sz w:val="20"/>
          <w:szCs w:val="20"/>
          <w:lang w:eastAsia="ru-RU"/>
        </w:rPr>
        <w:t>настораживает</w:t>
      </w:r>
      <w:r w:rsidR="004E2249" w:rsidRPr="00144E8A">
        <w:rPr>
          <w:rFonts w:ascii="Georgia" w:eastAsia="Times New Roman" w:hAnsi="Georgia" w:cs="Times New Roman"/>
          <w:color w:val="002B82"/>
          <w:sz w:val="20"/>
          <w:szCs w:val="20"/>
          <w:lang w:eastAsia="ru-RU"/>
        </w:rPr>
        <w:t xml:space="preserve"> тот факт,</w:t>
      </w:r>
      <w:r w:rsidR="00D761C6" w:rsidRPr="00144E8A">
        <w:rPr>
          <w:rFonts w:ascii="Georgia" w:eastAsia="Times New Roman" w:hAnsi="Georgia" w:cs="Times New Roman"/>
          <w:color w:val="002B82"/>
          <w:sz w:val="20"/>
          <w:szCs w:val="20"/>
          <w:lang w:eastAsia="ru-RU"/>
        </w:rPr>
        <w:t xml:space="preserve"> что в состав </w:t>
      </w:r>
      <w:r w:rsidR="00C60E62" w:rsidRPr="00144E8A">
        <w:rPr>
          <w:rFonts w:ascii="Georgia" w:eastAsia="Times New Roman" w:hAnsi="Georgia" w:cs="Times New Roman"/>
          <w:color w:val="002B82"/>
          <w:sz w:val="20"/>
          <w:szCs w:val="20"/>
          <w:lang w:eastAsia="ru-RU"/>
        </w:rPr>
        <w:t xml:space="preserve">отдельных </w:t>
      </w:r>
      <w:r w:rsidR="00D761C6" w:rsidRPr="00144E8A">
        <w:rPr>
          <w:rFonts w:ascii="Georgia" w:eastAsia="Times New Roman" w:hAnsi="Georgia" w:cs="Times New Roman"/>
          <w:color w:val="002B82"/>
          <w:sz w:val="20"/>
          <w:szCs w:val="20"/>
          <w:lang w:eastAsia="ru-RU"/>
        </w:rPr>
        <w:t xml:space="preserve">вакцин входят </w:t>
      </w:r>
      <w:r w:rsidR="004E1885" w:rsidRPr="00144E8A">
        <w:rPr>
          <w:rFonts w:ascii="Georgia" w:eastAsia="Times New Roman" w:hAnsi="Georgia" w:cs="Times New Roman"/>
          <w:color w:val="002B82"/>
          <w:sz w:val="20"/>
          <w:szCs w:val="20"/>
          <w:lang w:eastAsia="ru-RU"/>
        </w:rPr>
        <w:t xml:space="preserve">химические </w:t>
      </w:r>
      <w:r w:rsidR="00D761C6" w:rsidRPr="00144E8A">
        <w:rPr>
          <w:rFonts w:ascii="Georgia" w:eastAsia="Times New Roman" w:hAnsi="Georgia" w:cs="Times New Roman"/>
          <w:color w:val="002B82"/>
          <w:sz w:val="20"/>
          <w:szCs w:val="20"/>
          <w:lang w:eastAsia="ru-RU"/>
        </w:rPr>
        <w:t xml:space="preserve">вещества. </w:t>
      </w:r>
      <w:r w:rsidR="00D761C6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Действительно, в состав вакцин </w:t>
      </w:r>
      <w:r w:rsidR="00F40100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входят </w:t>
      </w:r>
      <w:r w:rsidR="008E387D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консерванты, </w:t>
      </w:r>
      <w:r w:rsidR="00076DFE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например, ртутьсодержащие соединения</w:t>
      </w:r>
      <w:r w:rsidR="00927947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 </w:t>
      </w:r>
      <w:r w:rsidR="008E387D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в микродозах, </w:t>
      </w:r>
      <w:r w:rsidR="00927947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 безопасных для здоровья человека.</w:t>
      </w:r>
      <w:r w:rsidR="00D761C6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 </w:t>
      </w:r>
      <w:r w:rsidR="006415C2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Консерванты подавляют рост бактерий и грибков в инактивированных (содержащих убитый вирус) вакцинах.</w:t>
      </w:r>
    </w:p>
    <w:p w:rsidR="00A43033" w:rsidRPr="00144E8A" w:rsidRDefault="00A43033" w:rsidP="00FD6BD5">
      <w:pPr>
        <w:shd w:val="clear" w:color="auto" w:fill="FFFFFF"/>
        <w:spacing w:after="0" w:line="240" w:lineRule="auto"/>
        <w:ind w:firstLine="454"/>
        <w:jc w:val="both"/>
        <w:rPr>
          <w:rFonts w:ascii="Georgia" w:eastAsia="Times New Roman" w:hAnsi="Georgia" w:cs="Times New Roman"/>
          <w:b/>
          <w:color w:val="002B82"/>
          <w:lang w:eastAsia="ru-RU"/>
        </w:rPr>
      </w:pPr>
      <w:r w:rsidRPr="00144E8A">
        <w:rPr>
          <w:rFonts w:ascii="Georgia" w:hAnsi="Georgia" w:cs="Times New Roman"/>
          <w:color w:val="002B82"/>
          <w:shd w:val="clear" w:color="auto" w:fill="FFFFFF"/>
        </w:rPr>
        <w:t xml:space="preserve">Иногда родители опасаются осложнений после прививки. Действительно, вакцина, как и другие препараты, в редких случаях может вызвать разные реакции или осложнения. Но также спровоцировать их может и антибиотик, и жаропонижающее средство, и пыльца, и еда, даже шоколад. </w:t>
      </w:r>
    </w:p>
    <w:p w:rsidR="007827C9" w:rsidRPr="00144E8A" w:rsidRDefault="00076DFE" w:rsidP="00FD6BD5">
      <w:pPr>
        <w:shd w:val="clear" w:color="auto" w:fill="FFFFFF"/>
        <w:spacing w:after="0" w:line="240" w:lineRule="auto"/>
        <w:ind w:firstLine="454"/>
        <w:jc w:val="both"/>
        <w:rPr>
          <w:rFonts w:ascii="Georgia" w:hAnsi="Georgia" w:cs="Times New Roman"/>
          <w:b/>
          <w:color w:val="244061" w:themeColor="accent1" w:themeShade="80"/>
          <w:sz w:val="20"/>
          <w:szCs w:val="20"/>
          <w:shd w:val="clear" w:color="auto" w:fill="FFFFFF"/>
        </w:rPr>
      </w:pPr>
      <w:r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Нежелательные реакции, такие как, температура, боль в месте инъекции</w:t>
      </w:r>
      <w:r w:rsidR="00563C68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, </w:t>
      </w:r>
      <w:r w:rsidR="004B5BD6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кратковременны, </w:t>
      </w:r>
      <w:r w:rsidR="00563C68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проходят самостоятельно</w:t>
      </w:r>
      <w:r w:rsidR="00563C68" w:rsidRPr="00144E8A">
        <w:rPr>
          <w:rFonts w:ascii="Georgia" w:hAnsi="Georgia" w:cs="Times New Roman"/>
          <w:color w:val="244061" w:themeColor="accent1" w:themeShade="80"/>
          <w:sz w:val="20"/>
          <w:szCs w:val="20"/>
          <w:shd w:val="clear" w:color="auto" w:fill="FFFFFF"/>
        </w:rPr>
        <w:t xml:space="preserve"> </w:t>
      </w:r>
      <w:r w:rsidR="00563C68" w:rsidRPr="00144E8A">
        <w:rPr>
          <w:rFonts w:ascii="Georgia" w:hAnsi="Georgia" w:cs="Times New Roman"/>
          <w:b/>
          <w:color w:val="FF0000"/>
          <w:sz w:val="20"/>
          <w:szCs w:val="20"/>
          <w:shd w:val="clear" w:color="auto" w:fill="FFFFFF"/>
        </w:rPr>
        <w:t>и не представляют собой угрозу и не приводят к стойкому нарушению здоровья.</w:t>
      </w:r>
    </w:p>
    <w:p w:rsidR="00E612AE" w:rsidRPr="00144E8A" w:rsidRDefault="006415C2" w:rsidP="00FD6BD5">
      <w:pPr>
        <w:shd w:val="clear" w:color="auto" w:fill="FFFFFF"/>
        <w:spacing w:after="0" w:line="240" w:lineRule="auto"/>
        <w:ind w:firstLine="454"/>
        <w:jc w:val="both"/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</w:pPr>
      <w:r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За последнее десятилетие число поствакцинальных осложнений в России </w:t>
      </w:r>
      <w:r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lastRenderedPageBreak/>
        <w:t>снизилось почти в 3 раза и сейчас не превышает 2-х случаев на миллион вакцинированных.</w:t>
      </w:r>
      <w:r w:rsidR="00076DFE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 </w:t>
      </w:r>
    </w:p>
    <w:p w:rsidR="00927947" w:rsidRPr="00144E8A" w:rsidRDefault="006415C2" w:rsidP="00FD6BD5">
      <w:pPr>
        <w:shd w:val="clear" w:color="auto" w:fill="FFFFFF"/>
        <w:spacing w:after="0" w:line="240" w:lineRule="auto"/>
        <w:ind w:firstLine="454"/>
        <w:jc w:val="both"/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</w:pPr>
      <w:r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Все случаи поствакцинальных осложнений разбираются в министерстве здравоохранения, на заседаниях специально созданных комисси</w:t>
      </w:r>
      <w:r w:rsidR="00076DFE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й</w:t>
      </w:r>
      <w:r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 xml:space="preserve">. </w:t>
      </w:r>
    </w:p>
    <w:p w:rsidR="00BF7485" w:rsidRPr="00144E8A" w:rsidRDefault="007827C9" w:rsidP="00FD6BD5">
      <w:pPr>
        <w:spacing w:after="0" w:line="240" w:lineRule="auto"/>
        <w:ind w:firstLine="454"/>
        <w:jc w:val="both"/>
        <w:rPr>
          <w:rFonts w:ascii="Georgia" w:eastAsia="Times New Roman" w:hAnsi="Georgia" w:cs="Times New Roman"/>
          <w:b/>
          <w:color w:val="002B82"/>
          <w:sz w:val="20"/>
          <w:szCs w:val="20"/>
          <w:lang w:eastAsia="ru-RU"/>
        </w:rPr>
      </w:pPr>
      <w:r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Помните, в</w:t>
      </w:r>
      <w:r w:rsidR="006415C2" w:rsidRPr="00144E8A">
        <w:rPr>
          <w:rFonts w:ascii="Georgia" w:hAnsi="Georgia" w:cs="Times New Roman"/>
          <w:color w:val="002B82"/>
          <w:sz w:val="20"/>
          <w:szCs w:val="20"/>
          <w:shd w:val="clear" w:color="auto" w:fill="FFFFFF"/>
        </w:rPr>
        <w:t>ажно правильно подготовить ребенка к прививке.</w:t>
      </w:r>
      <w:r w:rsidR="006415C2" w:rsidRPr="00144E8A">
        <w:rPr>
          <w:rFonts w:ascii="Georgia" w:eastAsia="Times New Roman" w:hAnsi="Georgia" w:cs="Times New Roman"/>
          <w:b/>
          <w:color w:val="002B82"/>
          <w:sz w:val="20"/>
          <w:szCs w:val="20"/>
          <w:lang w:eastAsia="ru-RU"/>
        </w:rPr>
        <w:t xml:space="preserve"> </w:t>
      </w:r>
    </w:p>
    <w:p w:rsidR="00710F28" w:rsidRPr="00DE3718" w:rsidRDefault="00F51AFD" w:rsidP="00FD6BD5">
      <w:pPr>
        <w:spacing w:after="0" w:line="240" w:lineRule="auto"/>
        <w:ind w:firstLine="454"/>
        <w:jc w:val="both"/>
        <w:rPr>
          <w:rFonts w:ascii="Georgia" w:eastAsia="Times New Roman" w:hAnsi="Georgia" w:cs="Times New Roman"/>
          <w:color w:val="002B82"/>
          <w:lang w:eastAsia="ru-RU"/>
        </w:rPr>
      </w:pPr>
      <w:r w:rsidRPr="00DE3718">
        <w:rPr>
          <w:rFonts w:ascii="Georgia" w:eastAsia="Times New Roman" w:hAnsi="Georgia" w:cs="Times New Roman"/>
          <w:b/>
          <w:color w:val="FF0000"/>
          <w:lang w:eastAsia="ru-RU"/>
        </w:rPr>
        <w:t>Как правильно подготовить ребенка к прививке?</w:t>
      </w:r>
      <w:r w:rsidRPr="00DE3718">
        <w:rPr>
          <w:rFonts w:ascii="Georgia" w:eastAsia="Times New Roman" w:hAnsi="Georgia" w:cs="Times New Roman"/>
          <w:b/>
          <w:color w:val="244061" w:themeColor="accent1" w:themeShade="80"/>
          <w:lang w:eastAsia="ru-RU"/>
        </w:rPr>
        <w:t xml:space="preserve"> </w:t>
      </w:r>
      <w:r w:rsidR="00710F28" w:rsidRPr="00DE3718">
        <w:rPr>
          <w:rFonts w:ascii="Georgia" w:eastAsia="Times New Roman" w:hAnsi="Georgia" w:cs="Times New Roman"/>
          <w:color w:val="002B82"/>
          <w:lang w:eastAsia="ru-RU"/>
        </w:rPr>
        <w:t>При правильной подготовке к вакцинопрофилактике риск развития осложнений сводится к минимуму. Для этого родителям следует:</w:t>
      </w:r>
    </w:p>
    <w:p w:rsidR="00710F28" w:rsidRPr="00DE3718" w:rsidRDefault="00710F28" w:rsidP="00FD6BD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Georgia" w:eastAsia="Times New Roman" w:hAnsi="Georgia" w:cs="Times New Roman"/>
          <w:color w:val="002B82"/>
          <w:lang w:eastAsia="ru-RU"/>
        </w:rPr>
      </w:pPr>
      <w:r w:rsidRPr="00DE3718">
        <w:rPr>
          <w:rFonts w:ascii="Georgia" w:eastAsia="Times New Roman" w:hAnsi="Georgia" w:cs="Times New Roman"/>
          <w:color w:val="002B82"/>
          <w:lang w:eastAsia="ru-RU"/>
        </w:rPr>
        <w:t>сообщить педиатру об изменениях в самочувствии ребенка (например, герпесе, острых лихорадочных состояниях, если с момента последнего перенесенного  заболевания не прошло 2 недели), об имевшихся ранее реакциях на прививки;</w:t>
      </w:r>
    </w:p>
    <w:p w:rsidR="00710F28" w:rsidRPr="00DE3718" w:rsidRDefault="00710F28" w:rsidP="00FD6BD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Georgia" w:eastAsia="Times New Roman" w:hAnsi="Georgia" w:cs="Times New Roman"/>
          <w:color w:val="002B82"/>
          <w:lang w:eastAsia="ru-RU"/>
        </w:rPr>
      </w:pPr>
      <w:r w:rsidRPr="00DE3718">
        <w:rPr>
          <w:rFonts w:ascii="Georgia" w:eastAsia="Times New Roman" w:hAnsi="Georgia" w:cs="Times New Roman"/>
          <w:color w:val="002B82"/>
          <w:lang w:eastAsia="ru-RU"/>
        </w:rPr>
        <w:t>ограничить по возможности контакты ребенка с другими детьми и посторонними людьми,  хотя бы в течение недели до прививки;</w:t>
      </w:r>
    </w:p>
    <w:p w:rsidR="00710F28" w:rsidRPr="00DE3718" w:rsidRDefault="003B7E51" w:rsidP="00FD6BD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Georgia" w:eastAsia="Times New Roman" w:hAnsi="Georgia" w:cs="Times New Roman"/>
          <w:color w:val="002B82"/>
          <w:lang w:eastAsia="ru-RU"/>
        </w:rPr>
      </w:pPr>
      <w:r w:rsidRPr="00DE3718">
        <w:rPr>
          <w:rFonts w:ascii="Georgia" w:eastAsia="Times New Roman" w:hAnsi="Georgia" w:cs="Times New Roman"/>
          <w:color w:val="002B82"/>
          <w:lang w:eastAsia="ru-RU"/>
        </w:rPr>
        <w:t xml:space="preserve">за неделю до прививки </w:t>
      </w:r>
      <w:r w:rsidR="00710F28" w:rsidRPr="00DE3718">
        <w:rPr>
          <w:rFonts w:ascii="Georgia" w:eastAsia="Times New Roman" w:hAnsi="Georgia" w:cs="Times New Roman"/>
          <w:color w:val="002B82"/>
          <w:lang w:eastAsia="ru-RU"/>
        </w:rPr>
        <w:t>свести к минимуму возможность простуды ребенка и потребление продуктов питания, которые могут вызвать аллергическую реакцию;</w:t>
      </w:r>
    </w:p>
    <w:p w:rsidR="00710F28" w:rsidRPr="00DE3718" w:rsidRDefault="00710F28" w:rsidP="00FD6BD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Georgia" w:eastAsia="Times New Roman" w:hAnsi="Georgia" w:cs="Times New Roman"/>
          <w:color w:val="002B82"/>
          <w:lang w:eastAsia="ru-RU"/>
        </w:rPr>
      </w:pPr>
      <w:r w:rsidRPr="00DE3718">
        <w:rPr>
          <w:rFonts w:ascii="Georgia" w:eastAsia="Times New Roman" w:hAnsi="Georgia" w:cs="Times New Roman"/>
          <w:color w:val="002B82"/>
          <w:lang w:eastAsia="ru-RU"/>
        </w:rPr>
        <w:t xml:space="preserve">если у ребенка имеется склонность к аллергическим реакциям, педиатр может предложить провести противоаллергическую подготовку ребенка </w:t>
      </w:r>
      <w:r w:rsidR="00A43033" w:rsidRPr="00DE3718">
        <w:rPr>
          <w:rFonts w:ascii="Georgia" w:eastAsia="Times New Roman" w:hAnsi="Georgia" w:cs="Times New Roman"/>
          <w:color w:val="002B82"/>
          <w:lang w:eastAsia="ru-RU"/>
        </w:rPr>
        <w:t xml:space="preserve">с использованием лекарственных препаратов </w:t>
      </w:r>
      <w:r w:rsidRPr="00DE3718">
        <w:rPr>
          <w:rFonts w:ascii="Georgia" w:eastAsia="Times New Roman" w:hAnsi="Georgia" w:cs="Times New Roman"/>
          <w:color w:val="002B82"/>
          <w:lang w:eastAsia="ru-RU"/>
        </w:rPr>
        <w:t>согласно возрасту и массе тела.</w:t>
      </w:r>
    </w:p>
    <w:p w:rsidR="00710F28" w:rsidRPr="00DE3718" w:rsidRDefault="00710F28" w:rsidP="00FD6BD5">
      <w:pPr>
        <w:shd w:val="clear" w:color="auto" w:fill="FFFFFF"/>
        <w:spacing w:after="0" w:line="240" w:lineRule="auto"/>
        <w:ind w:firstLine="454"/>
        <w:jc w:val="both"/>
        <w:rPr>
          <w:rFonts w:ascii="Georgia" w:eastAsia="Times New Roman" w:hAnsi="Georgia" w:cs="Times New Roman"/>
          <w:color w:val="002B82"/>
          <w:lang w:eastAsia="ru-RU"/>
        </w:rPr>
      </w:pPr>
      <w:r w:rsidRPr="00DE3718">
        <w:rPr>
          <w:rFonts w:ascii="Georgia" w:eastAsia="Times New Roman" w:hAnsi="Georgia" w:cs="Times New Roman"/>
          <w:color w:val="002B82"/>
          <w:lang w:eastAsia="ru-RU"/>
        </w:rPr>
        <w:t>Непосредственно перед прививкой врач</w:t>
      </w:r>
      <w:r w:rsidR="003B7E51" w:rsidRPr="00DE3718">
        <w:rPr>
          <w:rFonts w:ascii="Georgia" w:eastAsia="Times New Roman" w:hAnsi="Georgia" w:cs="Times New Roman"/>
          <w:color w:val="002B82"/>
          <w:lang w:eastAsia="ru-RU"/>
        </w:rPr>
        <w:t xml:space="preserve"> обязательно </w:t>
      </w:r>
      <w:r w:rsidRPr="00DE3718">
        <w:rPr>
          <w:rFonts w:ascii="Georgia" w:eastAsia="Times New Roman" w:hAnsi="Georgia" w:cs="Times New Roman"/>
          <w:color w:val="002B82"/>
          <w:lang w:eastAsia="ru-RU"/>
        </w:rPr>
        <w:t>проводит осмотр ребенка</w:t>
      </w:r>
      <w:r w:rsidR="002F45DF" w:rsidRPr="00DE3718">
        <w:rPr>
          <w:rFonts w:ascii="Georgia" w:eastAsia="Times New Roman" w:hAnsi="Georgia" w:cs="Times New Roman"/>
          <w:color w:val="002B82"/>
          <w:lang w:eastAsia="ru-RU"/>
        </w:rPr>
        <w:t xml:space="preserve"> с измерением температуры.</w:t>
      </w:r>
    </w:p>
    <w:p w:rsidR="00E0519D" w:rsidRPr="00DE3718" w:rsidRDefault="00637392" w:rsidP="00FD6BD5">
      <w:pPr>
        <w:shd w:val="clear" w:color="auto" w:fill="FFFFFF"/>
        <w:spacing w:after="0" w:line="240" w:lineRule="auto"/>
        <w:ind w:firstLine="454"/>
        <w:jc w:val="both"/>
        <w:rPr>
          <w:rFonts w:ascii="Georgia" w:hAnsi="Georgia" w:cs="Times New Roman"/>
          <w:color w:val="002B82"/>
          <w:shd w:val="clear" w:color="auto" w:fill="FFFFFF"/>
        </w:rPr>
      </w:pPr>
      <w:r w:rsidRPr="00DE3718">
        <w:rPr>
          <w:rFonts w:ascii="Georgia" w:eastAsia="Times New Roman" w:hAnsi="Georgia" w:cs="Times New Roman"/>
          <w:color w:val="002B82"/>
          <w:lang w:eastAsia="ru-RU"/>
        </w:rPr>
        <w:t xml:space="preserve">Показания и противопоказания к вакцинации определяет врач. </w:t>
      </w:r>
      <w:r w:rsidR="00B14D39" w:rsidRPr="00DE3718">
        <w:rPr>
          <w:rFonts w:ascii="Georgia" w:hAnsi="Georgia" w:cs="Times New Roman"/>
          <w:color w:val="002B82"/>
          <w:shd w:val="clear" w:color="auto" w:fill="FFFFFF"/>
        </w:rPr>
        <w:t xml:space="preserve">Следует помнить, что </w:t>
      </w:r>
      <w:r w:rsidR="00C222BA" w:rsidRPr="00DE3718">
        <w:rPr>
          <w:rFonts w:ascii="Georgia" w:hAnsi="Georgia" w:cs="Times New Roman"/>
          <w:color w:val="002B82"/>
          <w:shd w:val="clear" w:color="auto" w:fill="FFFFFF"/>
        </w:rPr>
        <w:t>проблемы</w:t>
      </w:r>
      <w:r w:rsidR="00B14D39" w:rsidRPr="00DE3718">
        <w:rPr>
          <w:rFonts w:ascii="Georgia" w:hAnsi="Georgia" w:cs="Times New Roman"/>
          <w:color w:val="002B82"/>
          <w:shd w:val="clear" w:color="auto" w:fill="FFFFFF"/>
        </w:rPr>
        <w:t>, с</w:t>
      </w:r>
      <w:r w:rsidR="00824D66" w:rsidRPr="00DE3718">
        <w:rPr>
          <w:rFonts w:ascii="Georgia" w:hAnsi="Georgia" w:cs="Times New Roman"/>
          <w:color w:val="002B82"/>
          <w:shd w:val="clear" w:color="auto" w:fill="FFFFFF"/>
        </w:rPr>
        <w:t>вязанные с вакцинопрофилактикой</w:t>
      </w:r>
      <w:r w:rsidR="00B14D39" w:rsidRPr="00DE3718">
        <w:rPr>
          <w:rFonts w:ascii="Georgia" w:hAnsi="Georgia" w:cs="Times New Roman"/>
          <w:color w:val="002B82"/>
          <w:shd w:val="clear" w:color="auto" w:fill="FFFFFF"/>
        </w:rPr>
        <w:t xml:space="preserve"> </w:t>
      </w:r>
      <w:r w:rsidR="00824D66" w:rsidRPr="00DE3718">
        <w:rPr>
          <w:rFonts w:ascii="Georgia" w:hAnsi="Georgia" w:cs="Times New Roman"/>
          <w:color w:val="002B82"/>
          <w:shd w:val="clear" w:color="auto" w:fill="FFFFFF"/>
        </w:rPr>
        <w:t>–</w:t>
      </w:r>
      <w:r w:rsidR="00A92A77" w:rsidRPr="00DE3718">
        <w:rPr>
          <w:rFonts w:ascii="Georgia" w:hAnsi="Georgia" w:cs="Times New Roman"/>
          <w:color w:val="002B82"/>
          <w:shd w:val="clear" w:color="auto" w:fill="FFFFFF"/>
        </w:rPr>
        <w:t xml:space="preserve"> </w:t>
      </w:r>
      <w:r w:rsidR="00B14D39" w:rsidRPr="00DE3718">
        <w:rPr>
          <w:rFonts w:ascii="Georgia" w:hAnsi="Georgia" w:cs="Times New Roman"/>
          <w:color w:val="002B82"/>
          <w:shd w:val="clear" w:color="auto" w:fill="FFFFFF"/>
        </w:rPr>
        <w:t xml:space="preserve">это </w:t>
      </w:r>
      <w:r w:rsidR="00B14D39" w:rsidRPr="00DE3718">
        <w:rPr>
          <w:rFonts w:ascii="Georgia" w:hAnsi="Georgia" w:cs="Times New Roman"/>
          <w:b/>
          <w:color w:val="FF0000"/>
          <w:shd w:val="clear" w:color="auto" w:fill="FFFFFF"/>
        </w:rPr>
        <w:t xml:space="preserve">медицинские вопросы </w:t>
      </w:r>
      <w:r w:rsidR="00B14D39" w:rsidRPr="00DE3718">
        <w:rPr>
          <w:rFonts w:ascii="Georgia" w:hAnsi="Georgia" w:cs="Times New Roman"/>
          <w:color w:val="002B82"/>
          <w:shd w:val="clear" w:color="auto" w:fill="FFFFFF"/>
        </w:rPr>
        <w:t xml:space="preserve">и решать их необходимо с </w:t>
      </w:r>
      <w:r w:rsidR="00ED6C3A" w:rsidRPr="00DE3718">
        <w:rPr>
          <w:rFonts w:ascii="Georgia" w:hAnsi="Georgia" w:cs="Times New Roman"/>
          <w:color w:val="002B82"/>
          <w:shd w:val="clear" w:color="auto" w:fill="FFFFFF"/>
        </w:rPr>
        <w:t xml:space="preserve">Вашим </w:t>
      </w:r>
      <w:r w:rsidR="00B14D39" w:rsidRPr="00DE3718">
        <w:rPr>
          <w:rFonts w:ascii="Georgia" w:hAnsi="Georgia" w:cs="Times New Roman"/>
          <w:color w:val="002B82"/>
          <w:shd w:val="clear" w:color="auto" w:fill="FFFFFF"/>
        </w:rPr>
        <w:t>лечащим  врачом (</w:t>
      </w:r>
      <w:r w:rsidR="00ED6C3A" w:rsidRPr="00DE3718">
        <w:rPr>
          <w:rFonts w:ascii="Georgia" w:hAnsi="Georgia" w:cs="Times New Roman"/>
          <w:color w:val="002B82"/>
          <w:shd w:val="clear" w:color="auto" w:fill="FFFFFF"/>
        </w:rPr>
        <w:t>педиатром</w:t>
      </w:r>
      <w:r w:rsidR="00B14D39" w:rsidRPr="00DE3718">
        <w:rPr>
          <w:rFonts w:ascii="Georgia" w:hAnsi="Georgia" w:cs="Times New Roman"/>
          <w:color w:val="002B82"/>
          <w:shd w:val="clear" w:color="auto" w:fill="FFFFFF"/>
        </w:rPr>
        <w:t>).</w:t>
      </w:r>
      <w:r w:rsidR="006E359F" w:rsidRPr="00DE3718">
        <w:rPr>
          <w:rFonts w:ascii="Georgia" w:hAnsi="Georgia" w:cs="Times New Roman"/>
          <w:color w:val="002B82"/>
          <w:shd w:val="clear" w:color="auto" w:fill="FFFFFF"/>
        </w:rPr>
        <w:t xml:space="preserve"> </w:t>
      </w:r>
    </w:p>
    <w:p w:rsidR="00C60E62" w:rsidRPr="00DE3718" w:rsidRDefault="00C60E62" w:rsidP="00FD6BD5">
      <w:pPr>
        <w:spacing w:after="0" w:line="240" w:lineRule="auto"/>
        <w:ind w:firstLine="454"/>
        <w:jc w:val="both"/>
        <w:rPr>
          <w:rFonts w:ascii="Georgia" w:eastAsia="Times New Roman" w:hAnsi="Georgia" w:cs="Calibri"/>
          <w:color w:val="984806"/>
          <w:lang w:eastAsia="ru-RU"/>
        </w:rPr>
      </w:pPr>
      <w:r w:rsidRPr="00DE3718">
        <w:rPr>
          <w:rFonts w:ascii="Georgia" w:hAnsi="Georgia" w:cs="Calibri"/>
          <w:color w:val="002B82"/>
          <w:shd w:val="clear" w:color="auto" w:fill="FFFFFF"/>
        </w:rPr>
        <w:lastRenderedPageBreak/>
        <w:t>Помните,</w:t>
      </w:r>
      <w:r w:rsidRPr="00DE3718">
        <w:rPr>
          <w:rFonts w:ascii="Georgia" w:hAnsi="Georgia" w:cs="Calibri"/>
          <w:color w:val="984806"/>
          <w:shd w:val="clear" w:color="auto" w:fill="FFFFFF"/>
        </w:rPr>
        <w:t xml:space="preserve"> </w:t>
      </w:r>
      <w:r w:rsidRPr="00DE3718">
        <w:rPr>
          <w:rFonts w:ascii="Georgia" w:hAnsi="Georgia" w:cs="Calibri"/>
          <w:b/>
          <w:bCs/>
          <w:color w:val="FF0000"/>
          <w:shd w:val="clear" w:color="auto" w:fill="F8F8F8"/>
        </w:rPr>
        <w:t>отказ от прививок создает угрозу здоровью не только конкретного человека, но и для его тесного окружения (семья, группа или класс, друзья). Особенно опасен отказ от вакцинации для лиц со сниженным иммунитетом (маленькие дети, пожилые люди, лица с хроническими заболеваниями, беременные женщины), ведь они наиболее беззащитны перед бактериями и вирусами.</w:t>
      </w:r>
    </w:p>
    <w:p w:rsidR="00C60E62" w:rsidRPr="00DE3718" w:rsidRDefault="00C60E62" w:rsidP="00FD6BD5">
      <w:pPr>
        <w:spacing w:after="0" w:line="240" w:lineRule="auto"/>
        <w:ind w:firstLine="454"/>
        <w:jc w:val="both"/>
        <w:rPr>
          <w:rFonts w:ascii="Georgia" w:hAnsi="Georgia" w:cs="Times New Roman"/>
          <w:color w:val="002B82"/>
          <w:shd w:val="clear" w:color="auto" w:fill="FFFFFF"/>
        </w:rPr>
      </w:pPr>
      <w:r w:rsidRPr="00DE3718">
        <w:rPr>
          <w:rFonts w:ascii="Georgia" w:hAnsi="Georgia" w:cs="Times New Roman"/>
          <w:color w:val="002B82"/>
          <w:shd w:val="clear" w:color="auto" w:fill="FFFFFF"/>
        </w:rPr>
        <w:t>Дорогие родители, доверяйте своему врачу и своевременно вакцинируйте своих детей!</w:t>
      </w:r>
    </w:p>
    <w:p w:rsidR="00C60E62" w:rsidRPr="00DE3718" w:rsidRDefault="00C60E62" w:rsidP="00FD6BD5">
      <w:pPr>
        <w:spacing w:after="0" w:line="240" w:lineRule="auto"/>
        <w:ind w:firstLine="454"/>
        <w:jc w:val="both"/>
        <w:rPr>
          <w:rFonts w:ascii="Georgia" w:hAnsi="Georgia" w:cs="Calibri"/>
          <w:b/>
          <w:color w:val="FF0000"/>
          <w:shd w:val="clear" w:color="auto" w:fill="FFFFFF"/>
        </w:rPr>
      </w:pPr>
      <w:r w:rsidRPr="00DE3718">
        <w:rPr>
          <w:rFonts w:ascii="Georgia" w:hAnsi="Georgia" w:cs="Calibri"/>
          <w:b/>
          <w:color w:val="FF0000"/>
          <w:shd w:val="clear" w:color="auto" w:fill="FFFFFF"/>
        </w:rPr>
        <w:t>Принимая решение об отсрочке или отказе от вакцинации, Вы берете на себя большую ответственность, поскольку такое решение может подвергнуть риску здоровье и жизнь Вас и Вашего ребенка и нанести вред окружающим людям.</w:t>
      </w:r>
    </w:p>
    <w:p w:rsidR="00C60E62" w:rsidRPr="00DE3718" w:rsidRDefault="00C60E62" w:rsidP="00FD6BD5">
      <w:pPr>
        <w:spacing w:after="0" w:line="240" w:lineRule="auto"/>
        <w:ind w:firstLine="454"/>
        <w:jc w:val="both"/>
        <w:rPr>
          <w:rFonts w:ascii="Georgia" w:hAnsi="Georgia" w:cs="Calibri"/>
          <w:color w:val="FF0000"/>
        </w:rPr>
      </w:pPr>
      <w:r w:rsidRPr="00DE3718">
        <w:rPr>
          <w:rFonts w:ascii="Georgia" w:hAnsi="Georgia" w:cs="Calibri"/>
          <w:b/>
          <w:color w:val="FF0000"/>
          <w:shd w:val="clear" w:color="auto" w:fill="FFFFFF"/>
        </w:rPr>
        <w:t>Каждый из нас имеет право на жизнь, а значит, имеет право быть привитым и здоровым!</w:t>
      </w:r>
    </w:p>
    <w:p w:rsidR="00C60E62" w:rsidRPr="00DE3718" w:rsidRDefault="00144E8A" w:rsidP="00FD6BD5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Georgia" w:hAnsi="Georgia" w:cs="Times New Roman"/>
          <w:color w:val="002B82"/>
        </w:rPr>
      </w:pPr>
      <w:r w:rsidRPr="00DE3718">
        <w:rPr>
          <w:rFonts w:ascii="Georgia" w:hAnsi="Georgia" w:cs="Times New Roman"/>
          <w:color w:val="002B82"/>
        </w:rPr>
        <w:t xml:space="preserve">Если </w:t>
      </w:r>
      <w:r w:rsidR="00DA54D8">
        <w:rPr>
          <w:rFonts w:ascii="Georgia" w:hAnsi="Georgia" w:cs="Times New Roman"/>
          <w:color w:val="002B82"/>
        </w:rPr>
        <w:t xml:space="preserve">Вы хотите получить более подробную информацию о вакцинации, то </w:t>
      </w:r>
      <w:r w:rsidRPr="00DE3718">
        <w:rPr>
          <w:rFonts w:ascii="Georgia" w:hAnsi="Georgia" w:cs="Times New Roman"/>
          <w:color w:val="002B82"/>
        </w:rPr>
        <w:t xml:space="preserve">с обзором </w:t>
      </w:r>
      <w:r w:rsidR="00C60E62" w:rsidRPr="00DE3718">
        <w:rPr>
          <w:rFonts w:ascii="Georgia" w:hAnsi="Georgia" w:cs="Times New Roman"/>
          <w:color w:val="002B82"/>
        </w:rPr>
        <w:t>наиболее распространенных вопросов, связанных с иммунопрофилактикой, а также общие сведения о безопасности применения вакцин в России и мире</w:t>
      </w:r>
      <w:r w:rsidR="00DE3718" w:rsidRPr="00DE3718">
        <w:rPr>
          <w:rFonts w:ascii="Georgia" w:hAnsi="Georgia" w:cs="Times New Roman"/>
          <w:color w:val="002B82"/>
        </w:rPr>
        <w:t>, основанн</w:t>
      </w:r>
      <w:r w:rsidR="00DA54D8">
        <w:rPr>
          <w:rFonts w:ascii="Georgia" w:hAnsi="Georgia" w:cs="Times New Roman"/>
          <w:color w:val="002B82"/>
        </w:rPr>
        <w:t>ы</w:t>
      </w:r>
      <w:r w:rsidR="003616E3">
        <w:rPr>
          <w:rFonts w:ascii="Georgia" w:hAnsi="Georgia" w:cs="Times New Roman"/>
          <w:color w:val="002B82"/>
        </w:rPr>
        <w:t>е</w:t>
      </w:r>
      <w:r w:rsidR="00DE3718" w:rsidRPr="00DE3718">
        <w:rPr>
          <w:rFonts w:ascii="Georgia" w:hAnsi="Georgia" w:cs="Times New Roman"/>
          <w:color w:val="002B82"/>
        </w:rPr>
        <w:t xml:space="preserve"> на принципах доказательной </w:t>
      </w:r>
      <w:r w:rsidR="00C42DA9" w:rsidRPr="00DE3718">
        <w:rPr>
          <w:rFonts w:ascii="Georgia" w:hAnsi="Georgia" w:cs="Times New Roman"/>
          <w:color w:val="002B82"/>
        </w:rPr>
        <w:t>медицины, представлены</w:t>
      </w:r>
      <w:r w:rsidR="00C60E62" w:rsidRPr="00DE3718">
        <w:rPr>
          <w:rFonts w:ascii="Georgia" w:hAnsi="Georgia" w:cs="Times New Roman"/>
          <w:color w:val="002B82"/>
        </w:rPr>
        <w:t xml:space="preserve"> на специализированном интернет-портале http://www.yaprivit.ru.</w:t>
      </w:r>
    </w:p>
    <w:p w:rsidR="00833A58" w:rsidRPr="00DE3718" w:rsidRDefault="00833A58" w:rsidP="00FD6BD5">
      <w:pPr>
        <w:spacing w:after="0" w:line="240" w:lineRule="auto"/>
        <w:ind w:firstLine="454"/>
        <w:jc w:val="center"/>
        <w:rPr>
          <w:rFonts w:ascii="Georgia" w:hAnsi="Georgia"/>
          <w:color w:val="244061" w:themeColor="accent1" w:themeShade="80"/>
        </w:rPr>
      </w:pPr>
    </w:p>
    <w:p w:rsidR="00466467" w:rsidRPr="00144E8A" w:rsidRDefault="00466467" w:rsidP="00FD6BD5">
      <w:pPr>
        <w:spacing w:after="0" w:line="240" w:lineRule="auto"/>
        <w:ind w:firstLine="454"/>
        <w:jc w:val="center"/>
        <w:rPr>
          <w:rFonts w:ascii="Georgia" w:hAnsi="Georgia"/>
          <w:color w:val="244061" w:themeColor="accent1" w:themeShade="80"/>
          <w:sz w:val="21"/>
        </w:rPr>
      </w:pPr>
    </w:p>
    <w:p w:rsidR="00DE3718" w:rsidRPr="00144E8A" w:rsidRDefault="00DE3718" w:rsidP="00DE3718">
      <w:pPr>
        <w:spacing w:after="0" w:line="240" w:lineRule="auto"/>
        <w:ind w:firstLine="454"/>
        <w:jc w:val="center"/>
        <w:rPr>
          <w:rFonts w:ascii="Georgia" w:hAnsi="Georgia" w:cstheme="minorHAnsi"/>
          <w:color w:val="244061" w:themeColor="accent1" w:themeShade="80"/>
          <w:sz w:val="20"/>
          <w:szCs w:val="20"/>
          <w:shd w:val="clear" w:color="auto" w:fill="FFFFFF"/>
        </w:rPr>
      </w:pPr>
    </w:p>
    <w:p w:rsidR="00DE3718" w:rsidRPr="00144E8A" w:rsidRDefault="00DE3718" w:rsidP="00DE3718">
      <w:pPr>
        <w:spacing w:after="0" w:line="240" w:lineRule="auto"/>
        <w:ind w:firstLine="454"/>
        <w:jc w:val="center"/>
        <w:rPr>
          <w:rFonts w:ascii="Georgia" w:hAnsi="Georgia" w:cstheme="minorHAnsi"/>
          <w:color w:val="244061" w:themeColor="accent1" w:themeShade="80"/>
          <w:sz w:val="20"/>
          <w:szCs w:val="20"/>
          <w:shd w:val="clear" w:color="auto" w:fill="FFFFFF"/>
        </w:rPr>
      </w:pPr>
    </w:p>
    <w:p w:rsidR="00DE3718" w:rsidRPr="00492A26" w:rsidRDefault="00DE3718" w:rsidP="00DE3718">
      <w:pPr>
        <w:spacing w:after="0" w:line="240" w:lineRule="auto"/>
        <w:ind w:firstLine="454"/>
        <w:jc w:val="center"/>
        <w:rPr>
          <w:rFonts w:ascii="Georgia" w:hAnsi="Georgia" w:cstheme="minorHAnsi"/>
          <w:color w:val="244061" w:themeColor="accent1" w:themeShade="80"/>
          <w:sz w:val="16"/>
          <w:szCs w:val="16"/>
          <w:shd w:val="clear" w:color="auto" w:fill="FFFFFF"/>
        </w:rPr>
      </w:pPr>
      <w:r w:rsidRPr="00492A26">
        <w:rPr>
          <w:rFonts w:ascii="Georgia" w:hAnsi="Georgia" w:cstheme="minorHAnsi"/>
          <w:color w:val="244061" w:themeColor="accent1" w:themeShade="80"/>
          <w:sz w:val="16"/>
          <w:szCs w:val="16"/>
          <w:shd w:val="clear" w:color="auto" w:fill="FFFFFF"/>
        </w:rPr>
        <w:t xml:space="preserve">Управление </w:t>
      </w:r>
      <w:proofErr w:type="spellStart"/>
      <w:r w:rsidRPr="00492A26">
        <w:rPr>
          <w:rFonts w:ascii="Georgia" w:hAnsi="Georgia" w:cstheme="minorHAnsi"/>
          <w:color w:val="244061" w:themeColor="accent1" w:themeShade="80"/>
          <w:sz w:val="16"/>
          <w:szCs w:val="16"/>
          <w:shd w:val="clear" w:color="auto" w:fill="FFFFFF"/>
        </w:rPr>
        <w:t>Роспотребнадзора</w:t>
      </w:r>
      <w:proofErr w:type="spellEnd"/>
    </w:p>
    <w:p w:rsidR="00DE3718" w:rsidRPr="00492A26" w:rsidRDefault="00DE3718" w:rsidP="00DE3718">
      <w:pPr>
        <w:spacing w:after="0" w:line="240" w:lineRule="auto"/>
        <w:ind w:firstLine="454"/>
        <w:jc w:val="center"/>
        <w:rPr>
          <w:rFonts w:ascii="Georgia" w:hAnsi="Georgia" w:cstheme="minorHAnsi"/>
          <w:color w:val="244061" w:themeColor="accent1" w:themeShade="80"/>
          <w:sz w:val="16"/>
          <w:szCs w:val="16"/>
          <w:shd w:val="clear" w:color="auto" w:fill="FFFFFF"/>
        </w:rPr>
      </w:pPr>
      <w:r w:rsidRPr="00492A26">
        <w:rPr>
          <w:rFonts w:ascii="Georgia" w:hAnsi="Georgia" w:cstheme="minorHAnsi"/>
          <w:color w:val="244061" w:themeColor="accent1" w:themeShade="80"/>
          <w:sz w:val="16"/>
          <w:szCs w:val="16"/>
          <w:shd w:val="clear" w:color="auto" w:fill="FFFFFF"/>
        </w:rPr>
        <w:t xml:space="preserve"> по Республике Татарстан </w:t>
      </w:r>
    </w:p>
    <w:p w:rsidR="00DE3718" w:rsidRPr="00492A26" w:rsidRDefault="00DE3718" w:rsidP="00DE3718">
      <w:pPr>
        <w:spacing w:after="0" w:line="240" w:lineRule="auto"/>
        <w:ind w:firstLine="454"/>
        <w:jc w:val="center"/>
        <w:rPr>
          <w:rFonts w:ascii="Georgia" w:hAnsi="Georgia" w:cstheme="minorHAnsi"/>
          <w:color w:val="244061" w:themeColor="accent1" w:themeShade="80"/>
          <w:sz w:val="16"/>
          <w:szCs w:val="16"/>
          <w:shd w:val="clear" w:color="auto" w:fill="FFFFFF"/>
        </w:rPr>
      </w:pPr>
      <w:r w:rsidRPr="00492A26">
        <w:rPr>
          <w:rFonts w:ascii="Georgia" w:hAnsi="Georgia" w:cstheme="minorHAnsi"/>
          <w:color w:val="244061" w:themeColor="accent1" w:themeShade="80"/>
          <w:sz w:val="16"/>
          <w:szCs w:val="16"/>
          <w:shd w:val="clear" w:color="auto" w:fill="FFFFFF"/>
        </w:rPr>
        <w:t xml:space="preserve">ФБУЗ «Центр гигиены и эпидемиологии </w:t>
      </w:r>
    </w:p>
    <w:p w:rsidR="00DE3718" w:rsidRPr="00492A26" w:rsidRDefault="00DE3718" w:rsidP="00DE3718">
      <w:pPr>
        <w:spacing w:after="0" w:line="240" w:lineRule="auto"/>
        <w:ind w:firstLine="454"/>
        <w:jc w:val="center"/>
        <w:rPr>
          <w:rFonts w:ascii="Georgia" w:hAnsi="Georgia" w:cs="Times New Roman"/>
          <w:color w:val="244061" w:themeColor="accent1" w:themeShade="80"/>
          <w:sz w:val="16"/>
          <w:szCs w:val="16"/>
          <w:shd w:val="clear" w:color="auto" w:fill="FFFFFF"/>
        </w:rPr>
      </w:pPr>
      <w:r w:rsidRPr="00492A26">
        <w:rPr>
          <w:rFonts w:ascii="Georgia" w:hAnsi="Georgia" w:cstheme="minorHAnsi"/>
          <w:color w:val="244061" w:themeColor="accent1" w:themeShade="80"/>
          <w:sz w:val="16"/>
          <w:szCs w:val="16"/>
          <w:shd w:val="clear" w:color="auto" w:fill="FFFFFF"/>
        </w:rPr>
        <w:t>в Республике Татарстан»</w:t>
      </w:r>
    </w:p>
    <w:p w:rsidR="00466467" w:rsidRPr="00144E8A" w:rsidRDefault="00466467" w:rsidP="00FD6BD5">
      <w:pPr>
        <w:spacing w:after="0" w:line="240" w:lineRule="auto"/>
        <w:ind w:firstLine="454"/>
        <w:jc w:val="center"/>
        <w:rPr>
          <w:rFonts w:ascii="Georgia" w:hAnsi="Georgia"/>
          <w:color w:val="244061" w:themeColor="accent1" w:themeShade="80"/>
          <w:sz w:val="21"/>
        </w:rPr>
      </w:pPr>
    </w:p>
    <w:p w:rsidR="00E40C6D" w:rsidRPr="00144E8A" w:rsidRDefault="00E40C6D" w:rsidP="00FD6BD5">
      <w:pPr>
        <w:spacing w:after="0" w:line="240" w:lineRule="auto"/>
        <w:ind w:firstLine="454"/>
        <w:jc w:val="center"/>
        <w:rPr>
          <w:rFonts w:ascii="Georgia" w:hAnsi="Georgia"/>
          <w:color w:val="244061" w:themeColor="accent1" w:themeShade="80"/>
          <w:sz w:val="21"/>
        </w:rPr>
      </w:pPr>
    </w:p>
    <w:p w:rsidR="00370588" w:rsidRDefault="00DE3718" w:rsidP="00370588">
      <w:pPr>
        <w:spacing w:after="0" w:line="240" w:lineRule="auto"/>
        <w:jc w:val="both"/>
        <w:rPr>
          <w:rFonts w:ascii="Georgia" w:hAnsi="Georgia" w:cstheme="minorHAnsi"/>
          <w:b/>
          <w:color w:val="002060"/>
          <w:sz w:val="48"/>
          <w:szCs w:val="52"/>
          <w:shd w:val="clear" w:color="auto" w:fill="FFFFFF"/>
        </w:rPr>
      </w:pPr>
      <w:r w:rsidRPr="00DD6349">
        <w:rPr>
          <w:rFonts w:ascii="Georgia" w:hAnsi="Georgia" w:cstheme="minorHAnsi"/>
          <w:b/>
          <w:color w:val="002060"/>
          <w:sz w:val="48"/>
          <w:szCs w:val="52"/>
          <w:shd w:val="clear" w:color="auto" w:fill="FFFFFF"/>
        </w:rPr>
        <w:t>КАК П</w:t>
      </w:r>
      <w:r w:rsidR="00370588" w:rsidRPr="00DD6349">
        <w:rPr>
          <w:rFonts w:ascii="Georgia" w:hAnsi="Georgia" w:cstheme="minorHAnsi"/>
          <w:b/>
          <w:color w:val="002060"/>
          <w:sz w:val="48"/>
          <w:szCs w:val="52"/>
          <w:shd w:val="clear" w:color="auto" w:fill="FFFFFF"/>
        </w:rPr>
        <w:t>ОДГОТОВИТЬ РЕБЕНКА К ВАКЦИНАЦИИ, ЧТО НЕОБХОДИМО ЗНАТЬ?</w:t>
      </w:r>
    </w:p>
    <w:p w:rsidR="00DD6349" w:rsidRPr="00DD6349" w:rsidRDefault="00DD6349" w:rsidP="00370588">
      <w:pPr>
        <w:spacing w:after="0" w:line="240" w:lineRule="auto"/>
        <w:jc w:val="both"/>
        <w:rPr>
          <w:rFonts w:ascii="Georgia" w:hAnsi="Georgia" w:cstheme="minorHAnsi"/>
          <w:b/>
          <w:color w:val="002060"/>
          <w:sz w:val="48"/>
          <w:szCs w:val="52"/>
          <w:shd w:val="clear" w:color="auto" w:fill="FFFFFF"/>
        </w:rPr>
      </w:pPr>
    </w:p>
    <w:p w:rsidR="00ED6C3A" w:rsidRPr="00144E8A" w:rsidRDefault="00D944E3" w:rsidP="00D944E3">
      <w:pPr>
        <w:spacing w:after="0" w:line="240" w:lineRule="auto"/>
        <w:jc w:val="both"/>
        <w:rPr>
          <w:rFonts w:ascii="Georgia" w:hAnsi="Georgia" w:cs="Times New Roman"/>
          <w:color w:val="00B050"/>
          <w:sz w:val="56"/>
          <w:szCs w:val="56"/>
          <w:shd w:val="clear" w:color="auto" w:fill="FFFFFF"/>
        </w:rPr>
      </w:pPr>
      <w:r w:rsidRPr="00144E8A">
        <w:rPr>
          <w:rFonts w:ascii="Georgia" w:hAnsi="Georgia" w:cs="Times New Roman"/>
          <w:noProof/>
          <w:color w:val="00B050"/>
          <w:sz w:val="56"/>
          <w:szCs w:val="56"/>
          <w:shd w:val="clear" w:color="auto" w:fill="FFFFFF"/>
          <w:lang w:eastAsia="ru-RU"/>
        </w:rPr>
        <w:drawing>
          <wp:inline distT="0" distB="0" distL="0" distR="0">
            <wp:extent cx="3096727" cy="2568543"/>
            <wp:effectExtent l="19050" t="0" r="8423" b="0"/>
            <wp:docPr id="13" name="Рисунок 13" descr="ÐÐ°ÑÑÐ¸Ð½ÐºÐ¸ Ð¿Ð¾ Ð·Ð°Ð¿ÑÐ¾ÑÑ Ð¿ÑÐ¸Ð²Ð¸Ð²ÐºÐ¸ Ð´ÐµÑÑ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¿ÑÐ¸Ð²Ð¸Ð²ÐºÐ¸ Ð´ÐµÑÑÐ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37" cy="257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349" w:rsidRDefault="00DD6349" w:rsidP="00DE3718">
      <w:pPr>
        <w:spacing w:after="0" w:line="240" w:lineRule="auto"/>
        <w:ind w:firstLine="454"/>
        <w:jc w:val="center"/>
        <w:rPr>
          <w:rFonts w:ascii="Georgia" w:hAnsi="Georgia"/>
          <w:b/>
          <w:color w:val="244061" w:themeColor="accent1" w:themeShade="80"/>
          <w:sz w:val="21"/>
        </w:rPr>
      </w:pPr>
    </w:p>
    <w:p w:rsidR="00DD6349" w:rsidRDefault="00DD6349" w:rsidP="00DE3718">
      <w:pPr>
        <w:spacing w:after="0" w:line="240" w:lineRule="auto"/>
        <w:ind w:firstLine="454"/>
        <w:jc w:val="center"/>
        <w:rPr>
          <w:rFonts w:ascii="Georgia" w:hAnsi="Georgia"/>
          <w:b/>
          <w:color w:val="244061" w:themeColor="accent1" w:themeShade="80"/>
          <w:sz w:val="21"/>
        </w:rPr>
      </w:pPr>
    </w:p>
    <w:p w:rsidR="00DD6349" w:rsidRDefault="00DD6349" w:rsidP="00DE3718">
      <w:pPr>
        <w:spacing w:after="0" w:line="240" w:lineRule="auto"/>
        <w:ind w:firstLine="454"/>
        <w:jc w:val="center"/>
        <w:rPr>
          <w:rFonts w:ascii="Georgia" w:hAnsi="Georgia"/>
          <w:b/>
          <w:color w:val="244061" w:themeColor="accent1" w:themeShade="80"/>
          <w:sz w:val="21"/>
        </w:rPr>
      </w:pPr>
    </w:p>
    <w:p w:rsidR="00DE3718" w:rsidRPr="00492A26" w:rsidRDefault="00DE3718" w:rsidP="00DE3718">
      <w:pPr>
        <w:spacing w:after="0" w:line="240" w:lineRule="auto"/>
        <w:ind w:firstLine="454"/>
        <w:jc w:val="center"/>
        <w:rPr>
          <w:rFonts w:ascii="Georgia" w:hAnsi="Georgia"/>
          <w:b/>
          <w:color w:val="244061" w:themeColor="accent1" w:themeShade="80"/>
          <w:sz w:val="21"/>
        </w:rPr>
      </w:pPr>
      <w:r w:rsidRPr="00492A26">
        <w:rPr>
          <w:rFonts w:ascii="Georgia" w:hAnsi="Georgia"/>
          <w:b/>
          <w:color w:val="244061" w:themeColor="accent1" w:themeShade="80"/>
          <w:sz w:val="21"/>
        </w:rPr>
        <w:t>Единый консультационный центр</w:t>
      </w:r>
    </w:p>
    <w:p w:rsidR="00DE3718" w:rsidRPr="00492A26" w:rsidRDefault="00DE3718" w:rsidP="00DE3718">
      <w:pPr>
        <w:spacing w:after="0" w:line="240" w:lineRule="auto"/>
        <w:ind w:firstLine="454"/>
        <w:jc w:val="center"/>
        <w:rPr>
          <w:rFonts w:ascii="Georgia" w:hAnsi="Georgia"/>
          <w:b/>
          <w:color w:val="244061" w:themeColor="accent1" w:themeShade="80"/>
          <w:sz w:val="21"/>
        </w:rPr>
      </w:pPr>
      <w:proofErr w:type="spellStart"/>
      <w:r w:rsidRPr="00492A26">
        <w:rPr>
          <w:rFonts w:ascii="Georgia" w:hAnsi="Georgia"/>
          <w:b/>
          <w:color w:val="244061" w:themeColor="accent1" w:themeShade="80"/>
          <w:sz w:val="21"/>
        </w:rPr>
        <w:t>Роспотребнадзора</w:t>
      </w:r>
      <w:proofErr w:type="spellEnd"/>
    </w:p>
    <w:p w:rsidR="00C05AD3" w:rsidRPr="00144E8A" w:rsidRDefault="00DE3718" w:rsidP="00FD6BD5">
      <w:pPr>
        <w:spacing w:after="0" w:line="240" w:lineRule="auto"/>
        <w:ind w:firstLine="454"/>
        <w:jc w:val="center"/>
        <w:rPr>
          <w:rFonts w:ascii="Georgia" w:hAnsi="Georgia" w:cstheme="minorHAnsi"/>
          <w:color w:val="244061" w:themeColor="accent1" w:themeShade="80"/>
          <w:sz w:val="20"/>
          <w:szCs w:val="20"/>
          <w:shd w:val="clear" w:color="auto" w:fill="FFFFFF"/>
        </w:rPr>
      </w:pPr>
      <w:r w:rsidRPr="00492A26">
        <w:rPr>
          <w:rFonts w:ascii="Georgia" w:hAnsi="Georgia"/>
          <w:b/>
          <w:color w:val="244061" w:themeColor="accent1" w:themeShade="80"/>
          <w:sz w:val="21"/>
        </w:rPr>
        <w:t>8 800 555 49 43</w:t>
      </w:r>
    </w:p>
    <w:sectPr w:rsidR="00C05AD3" w:rsidRPr="00144E8A" w:rsidSect="00A5617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277"/>
    <w:multiLevelType w:val="hybridMultilevel"/>
    <w:tmpl w:val="8B9A0D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66FA7"/>
    <w:multiLevelType w:val="hybridMultilevel"/>
    <w:tmpl w:val="4F7A90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849AA"/>
    <w:multiLevelType w:val="multilevel"/>
    <w:tmpl w:val="769A701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E2FA6"/>
    <w:multiLevelType w:val="hybridMultilevel"/>
    <w:tmpl w:val="7264F15E"/>
    <w:lvl w:ilvl="0" w:tplc="0419000B">
      <w:start w:val="1"/>
      <w:numFmt w:val="bullet"/>
      <w:lvlText w:val=""/>
      <w:lvlJc w:val="left"/>
      <w:pPr>
        <w:ind w:left="-2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73A7"/>
    <w:rsid w:val="00050495"/>
    <w:rsid w:val="00076DFE"/>
    <w:rsid w:val="00090962"/>
    <w:rsid w:val="000954C0"/>
    <w:rsid w:val="000A1768"/>
    <w:rsid w:val="000B1364"/>
    <w:rsid w:val="000B7BE5"/>
    <w:rsid w:val="000E2687"/>
    <w:rsid w:val="000F017D"/>
    <w:rsid w:val="00111084"/>
    <w:rsid w:val="00113039"/>
    <w:rsid w:val="00115DC7"/>
    <w:rsid w:val="00124E9E"/>
    <w:rsid w:val="00131DE7"/>
    <w:rsid w:val="0013711A"/>
    <w:rsid w:val="0014285A"/>
    <w:rsid w:val="0014384C"/>
    <w:rsid w:val="00144E8A"/>
    <w:rsid w:val="001537FF"/>
    <w:rsid w:val="00165E48"/>
    <w:rsid w:val="00172F5A"/>
    <w:rsid w:val="001740FA"/>
    <w:rsid w:val="00185CCD"/>
    <w:rsid w:val="0019517C"/>
    <w:rsid w:val="001A0915"/>
    <w:rsid w:val="001C16C2"/>
    <w:rsid w:val="00217603"/>
    <w:rsid w:val="00217C23"/>
    <w:rsid w:val="00231FCF"/>
    <w:rsid w:val="00232EFB"/>
    <w:rsid w:val="002769F8"/>
    <w:rsid w:val="00281E09"/>
    <w:rsid w:val="002821E8"/>
    <w:rsid w:val="002C2E2A"/>
    <w:rsid w:val="002E5551"/>
    <w:rsid w:val="002F45DF"/>
    <w:rsid w:val="003144FD"/>
    <w:rsid w:val="003266C6"/>
    <w:rsid w:val="003616E3"/>
    <w:rsid w:val="00370588"/>
    <w:rsid w:val="00384B74"/>
    <w:rsid w:val="00395659"/>
    <w:rsid w:val="003A1AFD"/>
    <w:rsid w:val="003B2CDD"/>
    <w:rsid w:val="003B5F9C"/>
    <w:rsid w:val="003B7E51"/>
    <w:rsid w:val="003D29B8"/>
    <w:rsid w:val="003F1AC6"/>
    <w:rsid w:val="0040635C"/>
    <w:rsid w:val="00407E36"/>
    <w:rsid w:val="00443351"/>
    <w:rsid w:val="00452A4E"/>
    <w:rsid w:val="00466467"/>
    <w:rsid w:val="00467ABA"/>
    <w:rsid w:val="00470D99"/>
    <w:rsid w:val="00471458"/>
    <w:rsid w:val="00492A26"/>
    <w:rsid w:val="004A274A"/>
    <w:rsid w:val="004A2A7F"/>
    <w:rsid w:val="004B5BD6"/>
    <w:rsid w:val="004C7BAB"/>
    <w:rsid w:val="004D2239"/>
    <w:rsid w:val="004E1885"/>
    <w:rsid w:val="004E2249"/>
    <w:rsid w:val="004E7B36"/>
    <w:rsid w:val="004F2B87"/>
    <w:rsid w:val="005056E8"/>
    <w:rsid w:val="00527C86"/>
    <w:rsid w:val="00547595"/>
    <w:rsid w:val="00557485"/>
    <w:rsid w:val="00561728"/>
    <w:rsid w:val="00563C68"/>
    <w:rsid w:val="00563D06"/>
    <w:rsid w:val="00565B6E"/>
    <w:rsid w:val="005808AB"/>
    <w:rsid w:val="005811BE"/>
    <w:rsid w:val="00590F6A"/>
    <w:rsid w:val="005956F6"/>
    <w:rsid w:val="005B5678"/>
    <w:rsid w:val="005F1820"/>
    <w:rsid w:val="00622C2D"/>
    <w:rsid w:val="00625DA7"/>
    <w:rsid w:val="0063118B"/>
    <w:rsid w:val="00637392"/>
    <w:rsid w:val="006415C2"/>
    <w:rsid w:val="00642628"/>
    <w:rsid w:val="00657049"/>
    <w:rsid w:val="00676B8B"/>
    <w:rsid w:val="0069008D"/>
    <w:rsid w:val="006A15E6"/>
    <w:rsid w:val="006A735E"/>
    <w:rsid w:val="006D5D82"/>
    <w:rsid w:val="006E359F"/>
    <w:rsid w:val="00702030"/>
    <w:rsid w:val="00710F28"/>
    <w:rsid w:val="00712F14"/>
    <w:rsid w:val="00713D92"/>
    <w:rsid w:val="00721DD2"/>
    <w:rsid w:val="0073647F"/>
    <w:rsid w:val="0074663F"/>
    <w:rsid w:val="0074767E"/>
    <w:rsid w:val="007514F6"/>
    <w:rsid w:val="00753445"/>
    <w:rsid w:val="007535A7"/>
    <w:rsid w:val="00765C75"/>
    <w:rsid w:val="00775C49"/>
    <w:rsid w:val="007827C9"/>
    <w:rsid w:val="00787228"/>
    <w:rsid w:val="00787AD1"/>
    <w:rsid w:val="00787E10"/>
    <w:rsid w:val="0079115F"/>
    <w:rsid w:val="00791500"/>
    <w:rsid w:val="007A1C4F"/>
    <w:rsid w:val="007B5544"/>
    <w:rsid w:val="007D5585"/>
    <w:rsid w:val="007E3A59"/>
    <w:rsid w:val="007E7C3A"/>
    <w:rsid w:val="00824D66"/>
    <w:rsid w:val="00830535"/>
    <w:rsid w:val="00833A58"/>
    <w:rsid w:val="0084606B"/>
    <w:rsid w:val="00853713"/>
    <w:rsid w:val="0086127D"/>
    <w:rsid w:val="00861CE9"/>
    <w:rsid w:val="00874D44"/>
    <w:rsid w:val="0087697C"/>
    <w:rsid w:val="00884C78"/>
    <w:rsid w:val="00895B5B"/>
    <w:rsid w:val="008975A2"/>
    <w:rsid w:val="008A023B"/>
    <w:rsid w:val="008C27D3"/>
    <w:rsid w:val="008E387D"/>
    <w:rsid w:val="008F065F"/>
    <w:rsid w:val="008F5F97"/>
    <w:rsid w:val="00915A3B"/>
    <w:rsid w:val="00916F74"/>
    <w:rsid w:val="00921D92"/>
    <w:rsid w:val="00927947"/>
    <w:rsid w:val="0093085B"/>
    <w:rsid w:val="009410EA"/>
    <w:rsid w:val="009462F9"/>
    <w:rsid w:val="00956E52"/>
    <w:rsid w:val="00971C01"/>
    <w:rsid w:val="00991579"/>
    <w:rsid w:val="00994FA9"/>
    <w:rsid w:val="009C2B3D"/>
    <w:rsid w:val="009C431B"/>
    <w:rsid w:val="009E737C"/>
    <w:rsid w:val="009F0A74"/>
    <w:rsid w:val="009F6D8E"/>
    <w:rsid w:val="00A43033"/>
    <w:rsid w:val="00A56170"/>
    <w:rsid w:val="00A63619"/>
    <w:rsid w:val="00A63893"/>
    <w:rsid w:val="00A63B3E"/>
    <w:rsid w:val="00A70C37"/>
    <w:rsid w:val="00A92A77"/>
    <w:rsid w:val="00AE055E"/>
    <w:rsid w:val="00AE38D7"/>
    <w:rsid w:val="00AF70A0"/>
    <w:rsid w:val="00B12B84"/>
    <w:rsid w:val="00B14D39"/>
    <w:rsid w:val="00B22C9C"/>
    <w:rsid w:val="00B252CB"/>
    <w:rsid w:val="00B273A7"/>
    <w:rsid w:val="00B43E83"/>
    <w:rsid w:val="00B44312"/>
    <w:rsid w:val="00B46304"/>
    <w:rsid w:val="00B478B7"/>
    <w:rsid w:val="00B501F2"/>
    <w:rsid w:val="00B61B8C"/>
    <w:rsid w:val="00B674C4"/>
    <w:rsid w:val="00B70563"/>
    <w:rsid w:val="00B81578"/>
    <w:rsid w:val="00B81B61"/>
    <w:rsid w:val="00B95DC0"/>
    <w:rsid w:val="00BA5280"/>
    <w:rsid w:val="00BC52E9"/>
    <w:rsid w:val="00BC7E6B"/>
    <w:rsid w:val="00BE0B31"/>
    <w:rsid w:val="00BE2949"/>
    <w:rsid w:val="00BE4AEA"/>
    <w:rsid w:val="00BF161F"/>
    <w:rsid w:val="00BF163A"/>
    <w:rsid w:val="00BF7485"/>
    <w:rsid w:val="00C05AD3"/>
    <w:rsid w:val="00C15F89"/>
    <w:rsid w:val="00C222BA"/>
    <w:rsid w:val="00C25DCE"/>
    <w:rsid w:val="00C36D68"/>
    <w:rsid w:val="00C42DA9"/>
    <w:rsid w:val="00C60E62"/>
    <w:rsid w:val="00C8211A"/>
    <w:rsid w:val="00C86BFB"/>
    <w:rsid w:val="00C87E14"/>
    <w:rsid w:val="00C932FA"/>
    <w:rsid w:val="00CA2187"/>
    <w:rsid w:val="00CC23C5"/>
    <w:rsid w:val="00CD0F5F"/>
    <w:rsid w:val="00CE0CC4"/>
    <w:rsid w:val="00CE1711"/>
    <w:rsid w:val="00CF7CB2"/>
    <w:rsid w:val="00D0368D"/>
    <w:rsid w:val="00D04B0F"/>
    <w:rsid w:val="00D21C9F"/>
    <w:rsid w:val="00D2379B"/>
    <w:rsid w:val="00D41650"/>
    <w:rsid w:val="00D5304E"/>
    <w:rsid w:val="00D53149"/>
    <w:rsid w:val="00D74C34"/>
    <w:rsid w:val="00D761C6"/>
    <w:rsid w:val="00D806D7"/>
    <w:rsid w:val="00D814B6"/>
    <w:rsid w:val="00D81D55"/>
    <w:rsid w:val="00D831DA"/>
    <w:rsid w:val="00D93902"/>
    <w:rsid w:val="00D944E3"/>
    <w:rsid w:val="00DA2F5A"/>
    <w:rsid w:val="00DA54D8"/>
    <w:rsid w:val="00DB35CC"/>
    <w:rsid w:val="00DB3C52"/>
    <w:rsid w:val="00DC415C"/>
    <w:rsid w:val="00DC6FA5"/>
    <w:rsid w:val="00DD5B16"/>
    <w:rsid w:val="00DD6349"/>
    <w:rsid w:val="00DE3718"/>
    <w:rsid w:val="00E02B6C"/>
    <w:rsid w:val="00E0519D"/>
    <w:rsid w:val="00E06476"/>
    <w:rsid w:val="00E238EF"/>
    <w:rsid w:val="00E40C6D"/>
    <w:rsid w:val="00E4171D"/>
    <w:rsid w:val="00E41D33"/>
    <w:rsid w:val="00E50F99"/>
    <w:rsid w:val="00E612AE"/>
    <w:rsid w:val="00E746D3"/>
    <w:rsid w:val="00E752BA"/>
    <w:rsid w:val="00E81E69"/>
    <w:rsid w:val="00EB19B5"/>
    <w:rsid w:val="00EB2611"/>
    <w:rsid w:val="00EB5A74"/>
    <w:rsid w:val="00EC278A"/>
    <w:rsid w:val="00ED08F9"/>
    <w:rsid w:val="00ED2030"/>
    <w:rsid w:val="00ED2D79"/>
    <w:rsid w:val="00ED6C3A"/>
    <w:rsid w:val="00EE069E"/>
    <w:rsid w:val="00EF71E3"/>
    <w:rsid w:val="00F22425"/>
    <w:rsid w:val="00F26228"/>
    <w:rsid w:val="00F40100"/>
    <w:rsid w:val="00F51AFD"/>
    <w:rsid w:val="00F7004C"/>
    <w:rsid w:val="00F74FFD"/>
    <w:rsid w:val="00F82C48"/>
    <w:rsid w:val="00FA2D5E"/>
    <w:rsid w:val="00FA64C1"/>
    <w:rsid w:val="00FA76C5"/>
    <w:rsid w:val="00FB46FA"/>
    <w:rsid w:val="00FB52DA"/>
    <w:rsid w:val="00FB5B5F"/>
    <w:rsid w:val="00FC3438"/>
    <w:rsid w:val="00FD36FF"/>
    <w:rsid w:val="00FD6BD5"/>
    <w:rsid w:val="00FE2B8F"/>
    <w:rsid w:val="00FF0A4D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C746"/>
  <w15:docId w15:val="{3072DA52-A7B7-4B45-85B8-BFF755F7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3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66C6"/>
    <w:rPr>
      <w:b/>
      <w:bCs/>
    </w:rPr>
  </w:style>
  <w:style w:type="paragraph" w:styleId="a6">
    <w:name w:val="List Paragraph"/>
    <w:basedOn w:val="a"/>
    <w:uiPriority w:val="34"/>
    <w:qFormat/>
    <w:rsid w:val="00B14D39"/>
    <w:pPr>
      <w:ind w:left="720"/>
      <w:contextualSpacing/>
    </w:pPr>
  </w:style>
  <w:style w:type="character" w:customStyle="1" w:styleId="apple-converted-space">
    <w:name w:val="apple-converted-space"/>
    <w:basedOn w:val="a0"/>
    <w:rsid w:val="005B5678"/>
  </w:style>
  <w:style w:type="paragraph" w:styleId="a7">
    <w:name w:val="Balloon Text"/>
    <w:basedOn w:val="a"/>
    <w:link w:val="a8"/>
    <w:uiPriority w:val="99"/>
    <w:semiHidden/>
    <w:unhideWhenUsed/>
    <w:rsid w:val="0050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EBEA-B3D4-45C6-B316-C94E8640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Иванова Людмила Германовна</cp:lastModifiedBy>
  <cp:revision>97</cp:revision>
  <cp:lastPrinted>2019-05-22T08:03:00Z</cp:lastPrinted>
  <dcterms:created xsi:type="dcterms:W3CDTF">2019-05-20T09:04:00Z</dcterms:created>
  <dcterms:modified xsi:type="dcterms:W3CDTF">2021-02-10T11:37:00Z</dcterms:modified>
</cp:coreProperties>
</file>