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Факторы риска рака молочной железы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План мероприятий по профилактике рака молочной железы выделяет категории женщин, которые должны в первую очередь обращать внимания на изменения в груди: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возраст после 35 лет;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травмы и повреждения тканей груди;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доброкачественные новообразования груди в анамнезе;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ежедневные стрессы;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поздний климактерический период;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хронические заболевания органов в области малого таза;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поздние роды (после 30–35 лет);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искусственное вскармливание малыша.</w:t>
      </w:r>
    </w:p>
    <w:p w:rsidR="00011993" w:rsidRPr="00011993" w:rsidRDefault="00011993" w:rsidP="00011993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Факторы риска, провоцирующие рак молочной железы, которые можно исключить: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при первых родах не отказывайтесь от грудного вскармливания;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любое заболевание лечите вовремя, не допускайте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хронизации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процесса;</w:t>
      </w:r>
    </w:p>
    <w:p w:rsidR="00011993" w:rsidRPr="00011993" w:rsidRDefault="00011993" w:rsidP="00011993">
      <w:pPr>
        <w:numPr>
          <w:ilvl w:val="0"/>
          <w:numId w:val="9"/>
        </w:numPr>
        <w:shd w:val="clear" w:color="auto" w:fill="FFFFFF"/>
        <w:spacing w:line="360" w:lineRule="atLeast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при обнаружении уплотнения или деформации срочно посетите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маммолога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.</w:t>
      </w:r>
    </w:p>
    <w:p w:rsid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</w:pP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Симптомы и признаки рака молочных желез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При выполнении профилактического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самоосмотра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можно обнаружить изменения, которые указывают на начало развития патологического процесса:</w:t>
      </w:r>
    </w:p>
    <w:p w:rsidR="00011993" w:rsidRPr="00011993" w:rsidRDefault="00011993" w:rsidP="00011993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уплотненное образование;</w:t>
      </w:r>
    </w:p>
    <w:p w:rsidR="00011993" w:rsidRPr="00011993" w:rsidRDefault="00011993" w:rsidP="00011993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изменение формы железы;</w:t>
      </w:r>
    </w:p>
    <w:p w:rsidR="00011993" w:rsidRPr="00011993" w:rsidRDefault="00011993" w:rsidP="00011993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западение соска;</w:t>
      </w:r>
    </w:p>
    <w:p w:rsidR="00011993" w:rsidRPr="00011993" w:rsidRDefault="00011993" w:rsidP="00011993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кожа вокруг соска похожа на корочку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цитрусовых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;</w:t>
      </w:r>
    </w:p>
    <w:p w:rsidR="00011993" w:rsidRPr="00011993" w:rsidRDefault="00011993" w:rsidP="00011993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незначительные выделения из соска.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0288E5E4" wp14:editId="58E80004">
            <wp:extent cx="5753100" cy="3333750"/>
            <wp:effectExtent l="0" t="0" r="0" b="0"/>
            <wp:docPr id="4" name="Рисунок 4" descr="https://gerdcrb.ru/images/stories/300720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dcrb.ru/images/stories/30072019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При обнаружении одного из симптомов, обратитесь к гинекологу или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маммологу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. Вовремя предпринятые меры профилактики рака молочной железы помогают сохранить здоровье и красоту груди.</w:t>
      </w:r>
    </w:p>
    <w:p w:rsid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</w:pP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Первичная профилактика рака молочной железы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Цель первичной профилактики рака молочной железы – предупреждение развития болезни. К мероприятиям относится грамотное использование контрацептивов на гормональной основе и отказ от абортов. Пациенткам из группы риска рекомендуется пересмотреть образ жизни и ежемесячно выполнять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самоосмотр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на 5–7 день менструального цикла.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proofErr w:type="spellStart"/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Самоосмотр</w:t>
      </w:r>
      <w:proofErr w:type="spellEnd"/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 xml:space="preserve"> и ранняя диагностика рака молочной железы</w:t>
      </w:r>
    </w:p>
    <w:p w:rsidR="00011993" w:rsidRPr="00011993" w:rsidRDefault="00011993" w:rsidP="00011993">
      <w:pPr>
        <w:pStyle w:val="a7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осмотреть форму, отсутствие асимметрии, изменения кожных покровов;</w:t>
      </w:r>
    </w:p>
    <w:p w:rsidR="00011993" w:rsidRPr="00011993" w:rsidRDefault="00011993" w:rsidP="00011993">
      <w:pPr>
        <w:pStyle w:val="a7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прощупать грудь на наличие уплотнений;</w:t>
      </w:r>
    </w:p>
    <w:p w:rsidR="00011993" w:rsidRPr="00011993" w:rsidRDefault="00011993" w:rsidP="00011993">
      <w:pPr>
        <w:pStyle w:val="a7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обследовать область подмышек и ключицы на наличие увеличенных лимфоузлов.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57558F64" wp14:editId="086ADC6D">
            <wp:extent cx="5715000" cy="6400800"/>
            <wp:effectExtent l="0" t="0" r="0" b="0"/>
            <wp:docPr id="3" name="Рисунок 3" descr="https://gerdcrb.ru/images/stories/300720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rdcrb.ru/images/stories/30072019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Ранняя диагностика рака молочной железы увеличивает шансы на выздоровление в три раза.</w:t>
      </w:r>
    </w:p>
    <w:p w:rsid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</w:pP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Вторичная профилактика рака молочной железы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Цель вторичной профилактики – своевременное выявление и лечение новообразования. Дифференциация процесса проходит с помощью маммографии, которая позволяет обнаружить изменения в тканях молочной железы. Ежегодное прохождение процедуры после 45 лет является обязательным пунктом первичной и вторичной профилактики рака молочной железы.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0697070F" wp14:editId="6AF68C89">
            <wp:extent cx="5715000" cy="3333750"/>
            <wp:effectExtent l="0" t="0" r="0" b="0"/>
            <wp:docPr id="2" name="Рисунок 2" descr="https://gerdcrb.ru/images/stories/3007201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rdcrb.ru/images/stories/30072019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С помощью УЗИ груди специалист может обнаружить новообразование небольшого размера (4–6 мм). Исследование назначается на 6–8 день после начала менструации. По показаниям проводится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мастэктомия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– процедура направлена на диагностику и профилактику рака молочной железы.</w:t>
      </w:r>
    </w:p>
    <w:p w:rsid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</w:pP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Третичная профилактика рецидива рака молочной железы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Цель третичной профилактики рака молочной железы – устранение процесса образования вторичных очагов опухолевого роста у пациенток, которые прошли курс химиотерапии по данному заболеванию. Профилактика метастазов и рецидивов рака молочной железы осуществляется с помощью нескольких методов:</w:t>
      </w:r>
    </w:p>
    <w:p w:rsidR="00011993" w:rsidRPr="00011993" w:rsidRDefault="00011993" w:rsidP="00011993">
      <w:pPr>
        <w:pStyle w:val="a7"/>
        <w:numPr>
          <w:ilvl w:val="0"/>
          <w:numId w:val="11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ежегодная маммография;</w:t>
      </w:r>
    </w:p>
    <w:p w:rsidR="00011993" w:rsidRPr="00011993" w:rsidRDefault="00011993" w:rsidP="00011993">
      <w:pPr>
        <w:pStyle w:val="a7"/>
        <w:numPr>
          <w:ilvl w:val="0"/>
          <w:numId w:val="11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УЗ-исследование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молочных желез;</w:t>
      </w:r>
    </w:p>
    <w:p w:rsidR="00011993" w:rsidRPr="00011993" w:rsidRDefault="00011993" w:rsidP="00011993">
      <w:pPr>
        <w:pStyle w:val="a7"/>
        <w:numPr>
          <w:ilvl w:val="0"/>
          <w:numId w:val="11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анализы на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онкомаркеры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;</w:t>
      </w:r>
    </w:p>
    <w:p w:rsidR="00011993" w:rsidRPr="00011993" w:rsidRDefault="00011993" w:rsidP="00011993">
      <w:pPr>
        <w:pStyle w:val="a7"/>
        <w:numPr>
          <w:ilvl w:val="0"/>
          <w:numId w:val="11"/>
        </w:num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диагностическая пункция тканей груди.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На этом этапе методы профилактики рака молочной железы проводятся по рекомендации врача.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 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Продукты для профилактики рака молочной железы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Употребление специальных продуктов помогает закрепить эффект при проведении профилактики рака молочной железы у женщин:</w:t>
      </w:r>
    </w:p>
    <w:p w:rsidR="00011993" w:rsidRPr="00011993" w:rsidRDefault="00011993" w:rsidP="00011993">
      <w:pPr>
        <w:numPr>
          <w:ilvl w:val="0"/>
          <w:numId w:val="6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Продукты, содержащие бета-каротин. При употреблении жирорастворимого витамина риск развития рака снижается на 17%. Содержится в моркови, хурме, тыкве, персиках. Ежедневная норма – 200 гр. сырого овоща.</w:t>
      </w:r>
    </w:p>
    <w:p w:rsidR="00011993" w:rsidRPr="00011993" w:rsidRDefault="00011993" w:rsidP="00011993">
      <w:pPr>
        <w:numPr>
          <w:ilvl w:val="0"/>
          <w:numId w:val="6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Брокколи (спаржевая капуста) – содержит в составе большое количество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сульфорафана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, который обладает противораковым и </w:t>
      </w: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lastRenderedPageBreak/>
        <w:t>антибактериальным действием. Рекомендуемое количество приема – 50 гр. ежедневно. Можно отварить или стушить.</w:t>
      </w:r>
    </w:p>
    <w:p w:rsidR="00011993" w:rsidRPr="00011993" w:rsidRDefault="00011993" w:rsidP="00011993">
      <w:pPr>
        <w:numPr>
          <w:ilvl w:val="0"/>
          <w:numId w:val="6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Капуста белокочанная – регулярный прием снижает риск появления новообразований на 75%. В продукте содержится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тирозиназ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глюкозинолат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, которые обладают противораковым эффектом. В неделю нужно принимать не менее 500 гр. сырого овоща.</w:t>
      </w:r>
    </w:p>
    <w:p w:rsidR="00011993" w:rsidRPr="00011993" w:rsidRDefault="00011993" w:rsidP="00011993">
      <w:pPr>
        <w:numPr>
          <w:ilvl w:val="0"/>
          <w:numId w:val="6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Помидор – содержит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ликопин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, который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является антиоксидантом и способствует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выведению свободных радикалов из организма. Употреблять этот продукт для профилактики рака молочной железы можно в любом виде, минимум три раза в неделю.</w:t>
      </w:r>
    </w:p>
    <w:p w:rsidR="00011993" w:rsidRPr="00011993" w:rsidRDefault="00011993" w:rsidP="00011993">
      <w:pPr>
        <w:numPr>
          <w:ilvl w:val="0"/>
          <w:numId w:val="6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Чеснок – уничтожает раковые клетки, очищает организм от токсинов. В профилактических целях рекомендуется съедать по зубчику чеснока 2–4 раза в неделю.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Физическая активность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Рекомендуется выбирать аэробные упражнения для профилактики рака молочной железы, которые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повышают выносливость организма и насыщают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ткани кислородом. Начинать тренировки нужно с 3 раз в неделю, затем увеличить до 5 раз. Время одного занятия – 30–50 минут. К подходящим видам спорта для женщин относят:</w:t>
      </w:r>
    </w:p>
    <w:p w:rsidR="00011993" w:rsidRPr="00011993" w:rsidRDefault="00011993" w:rsidP="00011993">
      <w:pPr>
        <w:numPr>
          <w:ilvl w:val="0"/>
          <w:numId w:val="7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Бег трусцой – упражнение помогает справиться с лишним весом, улучшает циркуляцию крови в организме. Длительные тренировки повышают выносливость организма.</w:t>
      </w:r>
    </w:p>
    <w:p w:rsidR="00011993" w:rsidRPr="00011993" w:rsidRDefault="00011993" w:rsidP="00011993">
      <w:pPr>
        <w:numPr>
          <w:ilvl w:val="0"/>
          <w:numId w:val="7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Плавание – занятия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укрепляют мышцы туловища и снимают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боли при заболеваниях костно-мышечного аппарата. При регулярном выполнении наблюдаются улучшения в работе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сердечно-сосудистой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системе.</w:t>
      </w:r>
    </w:p>
    <w:p w:rsidR="00011993" w:rsidRPr="00011993" w:rsidRDefault="00011993" w:rsidP="00011993">
      <w:pPr>
        <w:numPr>
          <w:ilvl w:val="0"/>
          <w:numId w:val="7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Езда на велосипеде (или велотренажер) – эффективным является при выполнении на большой скорости. Занятия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помогают справиться с лишними килограммами и улучшают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тонус мышц ног, ягодиц и пресса.</w:t>
      </w:r>
    </w:p>
    <w:p w:rsidR="00011993" w:rsidRPr="00011993" w:rsidRDefault="00011993" w:rsidP="00011993">
      <w:pPr>
        <w:numPr>
          <w:ilvl w:val="0"/>
          <w:numId w:val="7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Аквааэробика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– занятия разрешены и в период беременности. Тренировка способствует расслаблению мышц и снятию усталости.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b/>
          <w:bCs/>
          <w:color w:val="222222"/>
          <w:sz w:val="28"/>
          <w:szCs w:val="28"/>
          <w:lang w:eastAsia="ru-RU"/>
        </w:rPr>
        <w:t>Профилактика рака молочной железы — памятка</w:t>
      </w:r>
    </w:p>
    <w:p w:rsidR="00011993" w:rsidRPr="00011993" w:rsidRDefault="00011993" w:rsidP="00011993">
      <w:pPr>
        <w:numPr>
          <w:ilvl w:val="0"/>
          <w:numId w:val="8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Избегайте регулярных стрессовых ситуаций.</w:t>
      </w:r>
    </w:p>
    <w:p w:rsidR="00011993" w:rsidRPr="00011993" w:rsidRDefault="00011993" w:rsidP="00011993">
      <w:pPr>
        <w:numPr>
          <w:ilvl w:val="0"/>
          <w:numId w:val="8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Ограничьте длительное пребывание на солнце летом.</w:t>
      </w:r>
    </w:p>
    <w:p w:rsidR="00011993" w:rsidRPr="00011993" w:rsidRDefault="00011993" w:rsidP="00011993">
      <w:pPr>
        <w:numPr>
          <w:ilvl w:val="0"/>
          <w:numId w:val="8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 Берегите грудь от механического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травмирования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во время вождения автомобиля, занятий спортом и экстремальными видами отдыха.</w:t>
      </w:r>
    </w:p>
    <w:p w:rsidR="00011993" w:rsidRPr="00011993" w:rsidRDefault="00011993" w:rsidP="00011993">
      <w:pPr>
        <w:numPr>
          <w:ilvl w:val="0"/>
          <w:numId w:val="8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Не носите тугое белье, которое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стягивает и нарушает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кровообращение.</w:t>
      </w:r>
    </w:p>
    <w:p w:rsidR="00011993" w:rsidRPr="00011993" w:rsidRDefault="00011993" w:rsidP="00011993">
      <w:pPr>
        <w:numPr>
          <w:ilvl w:val="0"/>
          <w:numId w:val="8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Каждый месяц проводите </w:t>
      </w:r>
      <w:proofErr w:type="spell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самообследование</w:t>
      </w:r>
      <w:proofErr w:type="spell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груди.</w:t>
      </w:r>
    </w:p>
    <w:p w:rsidR="00011993" w:rsidRPr="00011993" w:rsidRDefault="00011993" w:rsidP="00011993">
      <w:pPr>
        <w:numPr>
          <w:ilvl w:val="0"/>
          <w:numId w:val="8"/>
        </w:numPr>
        <w:shd w:val="clear" w:color="auto" w:fill="FFFFFF"/>
        <w:spacing w:line="360" w:lineRule="atLeast"/>
        <w:ind w:left="0"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Питайтесь правильно и сбалансированно. Исключите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из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продукты</w:t>
      </w:r>
      <w:proofErr w:type="gramEnd"/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 xml:space="preserve"> с содержание опасных химических составляющих.</w:t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0F7A458E" wp14:editId="60CB0DB5">
            <wp:extent cx="5715000" cy="3333750"/>
            <wp:effectExtent l="0" t="0" r="0" b="0"/>
            <wp:docPr id="1" name="Рисунок 1" descr="https://gerdcrb.ru/images/stories/3007201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rdcrb.ru/images/stories/30072019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93" w:rsidRPr="00011993" w:rsidRDefault="00011993" w:rsidP="00011993">
      <w:pPr>
        <w:shd w:val="clear" w:color="auto" w:fill="FFFFFF"/>
        <w:ind w:firstLine="567"/>
        <w:contextualSpacing/>
        <w:jc w:val="both"/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</w:pPr>
      <w:r w:rsidRPr="00011993">
        <w:rPr>
          <w:rFonts w:ascii="Open Sans" w:eastAsia="Times New Roman" w:hAnsi="Open Sans" w:cs="Times New Roman"/>
          <w:color w:val="222222"/>
          <w:sz w:val="28"/>
          <w:szCs w:val="28"/>
          <w:lang w:eastAsia="ru-RU"/>
        </w:rPr>
        <w:t> </w:t>
      </w:r>
    </w:p>
    <w:p w:rsidR="000A361E" w:rsidRPr="00011993" w:rsidRDefault="000A361E" w:rsidP="00011993">
      <w:pPr>
        <w:ind w:firstLine="567"/>
        <w:contextualSpacing/>
        <w:jc w:val="both"/>
        <w:rPr>
          <w:sz w:val="28"/>
          <w:szCs w:val="28"/>
        </w:rPr>
      </w:pPr>
    </w:p>
    <w:sectPr w:rsidR="000A361E" w:rsidRPr="000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3F4"/>
    <w:multiLevelType w:val="multilevel"/>
    <w:tmpl w:val="7A9A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F001E"/>
    <w:multiLevelType w:val="multilevel"/>
    <w:tmpl w:val="4B0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76794"/>
    <w:multiLevelType w:val="multilevel"/>
    <w:tmpl w:val="D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26DA"/>
    <w:multiLevelType w:val="hybridMultilevel"/>
    <w:tmpl w:val="54300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2C0E90"/>
    <w:multiLevelType w:val="multilevel"/>
    <w:tmpl w:val="ADE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46069"/>
    <w:multiLevelType w:val="multilevel"/>
    <w:tmpl w:val="B1A4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04E46"/>
    <w:multiLevelType w:val="multilevel"/>
    <w:tmpl w:val="4B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14314"/>
    <w:multiLevelType w:val="multilevel"/>
    <w:tmpl w:val="3AF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1367E"/>
    <w:multiLevelType w:val="multilevel"/>
    <w:tmpl w:val="85A4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80725"/>
    <w:multiLevelType w:val="hybridMultilevel"/>
    <w:tmpl w:val="AA9EE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4153DF"/>
    <w:multiLevelType w:val="hybridMultilevel"/>
    <w:tmpl w:val="9ADEE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93"/>
    <w:rsid w:val="00011993"/>
    <w:rsid w:val="000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2022-10-20T09:25:00Z</dcterms:created>
  <dcterms:modified xsi:type="dcterms:W3CDTF">2022-10-20T09:26:00Z</dcterms:modified>
</cp:coreProperties>
</file>