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26" w:rsidRDefault="00292A26" w:rsidP="00292A26">
      <w:pPr>
        <w:shd w:val="clear" w:color="auto" w:fill="FFFFFF"/>
        <w:jc w:val="center"/>
        <w:outlineLvl w:val="1"/>
        <w:rPr>
          <w:rFonts w:ascii="Verdana" w:eastAsia="Times New Roman" w:hAnsi="Verdana" w:cs="Times New Roman"/>
          <w:b/>
          <w:bCs/>
          <w:color w:val="4F4F4F"/>
          <w:sz w:val="28"/>
          <w:szCs w:val="34"/>
          <w:lang w:eastAsia="ru-RU"/>
        </w:rPr>
      </w:pPr>
      <w:r w:rsidRPr="00292A26">
        <w:rPr>
          <w:rFonts w:ascii="Verdana" w:eastAsia="Times New Roman" w:hAnsi="Verdana" w:cs="Times New Roman"/>
          <w:b/>
          <w:bCs/>
          <w:color w:val="4F4F4F"/>
          <w:sz w:val="28"/>
          <w:szCs w:val="34"/>
          <w:lang w:eastAsia="ru-RU"/>
        </w:rPr>
        <w:t xml:space="preserve">28 ноября – 4 декабря – </w:t>
      </w:r>
    </w:p>
    <w:p w:rsidR="00292A26" w:rsidRDefault="00292A26" w:rsidP="00292A26">
      <w:pPr>
        <w:shd w:val="clear" w:color="auto" w:fill="FFFFFF"/>
        <w:jc w:val="center"/>
        <w:outlineLvl w:val="1"/>
        <w:rPr>
          <w:rFonts w:ascii="Verdana" w:eastAsia="Times New Roman" w:hAnsi="Verdana" w:cs="Times New Roman"/>
          <w:b/>
          <w:bCs/>
          <w:color w:val="4F4F4F"/>
          <w:sz w:val="28"/>
          <w:szCs w:val="34"/>
          <w:lang w:eastAsia="ru-RU"/>
        </w:rPr>
      </w:pPr>
      <w:r w:rsidRPr="00292A26">
        <w:rPr>
          <w:rFonts w:ascii="Verdana" w:eastAsia="Times New Roman" w:hAnsi="Verdana" w:cs="Times New Roman"/>
          <w:b/>
          <w:bCs/>
          <w:color w:val="4F4F4F"/>
          <w:sz w:val="28"/>
          <w:szCs w:val="34"/>
          <w:lang w:eastAsia="ru-RU"/>
        </w:rPr>
        <w:t xml:space="preserve">Неделя укрепления здоровья и </w:t>
      </w:r>
    </w:p>
    <w:p w:rsidR="00292A26" w:rsidRDefault="00292A26" w:rsidP="00292A26">
      <w:pPr>
        <w:shd w:val="clear" w:color="auto" w:fill="FFFFFF"/>
        <w:jc w:val="center"/>
        <w:outlineLvl w:val="1"/>
        <w:rPr>
          <w:rFonts w:ascii="Verdana" w:eastAsia="Times New Roman" w:hAnsi="Verdana" w:cs="Times New Roman"/>
          <w:b/>
          <w:bCs/>
          <w:color w:val="4F4F4F"/>
          <w:sz w:val="28"/>
          <w:szCs w:val="34"/>
          <w:lang w:eastAsia="ru-RU"/>
        </w:rPr>
      </w:pPr>
      <w:r w:rsidRPr="00292A26">
        <w:rPr>
          <w:rFonts w:ascii="Verdana" w:eastAsia="Times New Roman" w:hAnsi="Verdana" w:cs="Times New Roman"/>
          <w:b/>
          <w:bCs/>
          <w:color w:val="4F4F4F"/>
          <w:sz w:val="28"/>
          <w:szCs w:val="34"/>
          <w:lang w:eastAsia="ru-RU"/>
        </w:rPr>
        <w:t xml:space="preserve">поддержания физической активности </w:t>
      </w:r>
      <w:proofErr w:type="gramStart"/>
      <w:r w:rsidRPr="00292A26">
        <w:rPr>
          <w:rFonts w:ascii="Verdana" w:eastAsia="Times New Roman" w:hAnsi="Verdana" w:cs="Times New Roman"/>
          <w:b/>
          <w:bCs/>
          <w:color w:val="4F4F4F"/>
          <w:sz w:val="28"/>
          <w:szCs w:val="34"/>
          <w:lang w:eastAsia="ru-RU"/>
        </w:rPr>
        <w:t>с</w:t>
      </w:r>
      <w:proofErr w:type="gramEnd"/>
    </w:p>
    <w:p w:rsidR="00292A26" w:rsidRPr="00292A26" w:rsidRDefault="00292A26" w:rsidP="00292A26">
      <w:pPr>
        <w:shd w:val="clear" w:color="auto" w:fill="FFFFFF"/>
        <w:jc w:val="center"/>
        <w:outlineLvl w:val="1"/>
        <w:rPr>
          <w:rFonts w:ascii="Verdana" w:eastAsia="Times New Roman" w:hAnsi="Verdana" w:cs="Times New Roman"/>
          <w:b/>
          <w:bCs/>
          <w:color w:val="4F4F4F"/>
          <w:sz w:val="28"/>
          <w:szCs w:val="34"/>
          <w:lang w:eastAsia="ru-RU"/>
        </w:rPr>
      </w:pPr>
      <w:proofErr w:type="spellStart"/>
      <w:r w:rsidRPr="00292A26">
        <w:rPr>
          <w:rFonts w:ascii="Verdana" w:eastAsia="Times New Roman" w:hAnsi="Verdana" w:cs="Times New Roman"/>
          <w:b/>
          <w:bCs/>
          <w:color w:val="4F4F4F"/>
          <w:sz w:val="28"/>
          <w:szCs w:val="34"/>
          <w:lang w:eastAsia="ru-RU"/>
        </w:rPr>
        <w:t>реди</w:t>
      </w:r>
      <w:proofErr w:type="spellEnd"/>
      <w:r w:rsidRPr="00292A26">
        <w:rPr>
          <w:rFonts w:ascii="Verdana" w:eastAsia="Times New Roman" w:hAnsi="Verdana" w:cs="Times New Roman"/>
          <w:b/>
          <w:bCs/>
          <w:color w:val="4F4F4F"/>
          <w:sz w:val="28"/>
          <w:szCs w:val="34"/>
          <w:lang w:eastAsia="ru-RU"/>
        </w:rPr>
        <w:t xml:space="preserve"> людей с инвалидностью</w:t>
      </w:r>
    </w:p>
    <w:p w:rsidR="00292A26" w:rsidRDefault="00292A26" w:rsidP="00292A2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A26" w:rsidRPr="00292A26" w:rsidRDefault="00292A26" w:rsidP="00292A2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человека, который имеет инвалидность, восстановление и укрепление организма необходимо, чтобы избежать более тяжких последствий.</w:t>
      </w:r>
    </w:p>
    <w:p w:rsidR="00292A26" w:rsidRPr="00292A26" w:rsidRDefault="00292A26" w:rsidP="00292A2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у людей с ограниченными возможностями выше нагрузки на организм. В связи с этим тема здорового образа жизни для </w:t>
      </w:r>
      <w:proofErr w:type="spellStart"/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нихявляется</w:t>
      </w:r>
      <w:proofErr w:type="spellEnd"/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актуальной.</w:t>
      </w:r>
    </w:p>
    <w:p w:rsidR="00292A26" w:rsidRPr="00292A26" w:rsidRDefault="00292A26" w:rsidP="00292A2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формирования рациона питания включают:</w:t>
      </w:r>
    </w:p>
    <w:p w:rsidR="00292A26" w:rsidRPr="00292A26" w:rsidRDefault="00292A26" w:rsidP="00292A26">
      <w:pPr>
        <w:numPr>
          <w:ilvl w:val="0"/>
          <w:numId w:val="1"/>
        </w:numPr>
        <w:shd w:val="clear" w:color="auto" w:fill="FFFFFF"/>
        <w:ind w:left="855" w:right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удовлетворение потребности в пищевых веществах и энергии, в том числе в </w:t>
      </w:r>
      <w:proofErr w:type="spellStart"/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макронутриентах</w:t>
      </w:r>
      <w:proofErr w:type="spellEnd"/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(белки, жиры, углеводы) и микронутриентах (витамины, микроэлементы и др.) в соответствии с возрастными физиологическими потребностями;</w:t>
      </w:r>
    </w:p>
    <w:p w:rsidR="00292A26" w:rsidRPr="00292A26" w:rsidRDefault="00292A26" w:rsidP="00292A26">
      <w:pPr>
        <w:numPr>
          <w:ilvl w:val="0"/>
          <w:numId w:val="1"/>
        </w:numPr>
        <w:shd w:val="clear" w:color="auto" w:fill="FFFFFF"/>
        <w:ind w:left="855" w:right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сбалансированность рациона по основным пищевым веществам (белкам, жирам и углеводам);</w:t>
      </w:r>
    </w:p>
    <w:p w:rsidR="00292A26" w:rsidRPr="00292A26" w:rsidRDefault="00292A26" w:rsidP="00292A26">
      <w:pPr>
        <w:numPr>
          <w:ilvl w:val="0"/>
          <w:numId w:val="1"/>
        </w:numPr>
        <w:shd w:val="clear" w:color="auto" w:fill="FFFFFF"/>
        <w:ind w:left="855" w:right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адекватная возрасту и состоянию здоровья технологическая (кулинарная) обработка продуктов, обеспечивающая высокие вкусовые качества кулинарной продукции, сохранность пищевой ценности всех продуктов;</w:t>
      </w:r>
    </w:p>
    <w:p w:rsidR="00292A26" w:rsidRPr="00292A26" w:rsidRDefault="00292A26" w:rsidP="00292A26">
      <w:pPr>
        <w:numPr>
          <w:ilvl w:val="0"/>
          <w:numId w:val="1"/>
        </w:numPr>
        <w:shd w:val="clear" w:color="auto" w:fill="FFFFFF"/>
        <w:ind w:left="855" w:right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индивидуальных особенностей людей с ограниченными возможностями (в том числе непереносимости ими отдельных видов пищевых продуктов или блюд) с учетом состояния здоровья;</w:t>
      </w:r>
    </w:p>
    <w:p w:rsidR="00292A26" w:rsidRPr="00292A26" w:rsidRDefault="00292A26" w:rsidP="00292A26">
      <w:pPr>
        <w:numPr>
          <w:ilvl w:val="0"/>
          <w:numId w:val="1"/>
        </w:numPr>
        <w:shd w:val="clear" w:color="auto" w:fill="FFFFFF"/>
        <w:ind w:left="855" w:right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из рациона питания продуктов и блюд, способных оказывать раздражающее действие на слизистую органов пищеварения, а также продуктов, которые могли бы привести к ухудшению здоровья у лиц с хроническими заболеваниями или функциональными нарушениями органов желудочно-кишечного тракта (щадящее питание);</w:t>
      </w:r>
    </w:p>
    <w:p w:rsidR="00292A26" w:rsidRPr="00292A26" w:rsidRDefault="00292A26" w:rsidP="00292A26">
      <w:pPr>
        <w:numPr>
          <w:ilvl w:val="0"/>
          <w:numId w:val="1"/>
        </w:numPr>
        <w:shd w:val="clear" w:color="auto" w:fill="FFFFFF"/>
        <w:ind w:left="855" w:right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продуктов и блюд, обладающих достаточно легкой перевариваемостью, в сочетании с продуктами, умеренно стимулирующими секреторную и двигательную функции органов пищеварения;</w:t>
      </w:r>
    </w:p>
    <w:p w:rsidR="00292A26" w:rsidRPr="00292A26" w:rsidRDefault="00292A26" w:rsidP="00292A26">
      <w:pPr>
        <w:numPr>
          <w:ilvl w:val="0"/>
          <w:numId w:val="1"/>
        </w:numPr>
        <w:shd w:val="clear" w:color="auto" w:fill="FFFFFF"/>
        <w:ind w:left="855" w:right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питания.</w:t>
      </w:r>
    </w:p>
    <w:p w:rsidR="00292A26" w:rsidRPr="00292A26" w:rsidRDefault="00292A26" w:rsidP="00292A2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заправлять салаты майонезом или сметаной.</w:t>
      </w:r>
    </w:p>
    <w:p w:rsidR="00292A26" w:rsidRPr="00292A26" w:rsidRDefault="00292A26" w:rsidP="00292A2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вторых блюд лучше использовать припущенную или отварную рыбу, тушеное или отварное мясо, тушеные овощи с мясом, запеканки.</w:t>
      </w:r>
    </w:p>
    <w:p w:rsidR="00292A26" w:rsidRDefault="00292A26" w:rsidP="00292A2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гарниры предусматривают картофель, различные овощи, крупы и макаронные изделия.</w:t>
      </w:r>
    </w:p>
    <w:p w:rsidR="00292A26" w:rsidRDefault="00292A26" w:rsidP="00292A2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стоит забывать, что хороший сон – залог здоровья. В это время организм </w:t>
      </w:r>
      <w:proofErr w:type="gramStart"/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отдыхает и восстанавливает</w:t>
      </w:r>
      <w:proofErr w:type="gramEnd"/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силы. Продолжительность сна должна </w:t>
      </w:r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быть не менее 7 часов. Рекомендуется </w:t>
      </w:r>
      <w:proofErr w:type="gramStart"/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вставать и ложиться</w:t>
      </w:r>
      <w:proofErr w:type="gramEnd"/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 и то же время.</w:t>
      </w:r>
    </w:p>
    <w:p w:rsidR="00292A26" w:rsidRDefault="00292A26" w:rsidP="00292A2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A26" w:rsidRDefault="00292A26" w:rsidP="00292A2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12.rospotrebnadzor.ru/press_center/healthy_nutrition/-/asset_publisher/tfE7/content/28-ноября-–-4-декабря-–-неделя-укрепления-здоровья-и-поддержания-физическои-активности-среди-людеи-с-инвалидностью#:~:text=28%20ноября%20–%204%20декабря</w:t>
      </w:r>
      <w:proofErr w:type="gramStart"/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 w:rsidRPr="00292A2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озможностями%20выше%20нагрузки%20на%20организм</w:t>
      </w:r>
    </w:p>
    <w:p w:rsidR="00292A26" w:rsidRDefault="00292A26" w:rsidP="00292A2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A26" w:rsidRPr="00292A26" w:rsidRDefault="00292A26" w:rsidP="00292A2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A26" w:rsidRPr="00292A26" w:rsidRDefault="00292A26" w:rsidP="00292A26">
      <w:pPr>
        <w:shd w:val="clear" w:color="auto" w:fill="FFFFFF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</w:p>
    <w:p w:rsidR="000A361E" w:rsidRDefault="000A361E" w:rsidP="00292A26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D563D"/>
    <w:multiLevelType w:val="multilevel"/>
    <w:tmpl w:val="744A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26"/>
    <w:rsid w:val="000A361E"/>
    <w:rsid w:val="00292A26"/>
    <w:rsid w:val="0059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2A2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2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2A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2A2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2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2A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1314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2</cp:revision>
  <dcterms:created xsi:type="dcterms:W3CDTF">2022-11-30T06:06:00Z</dcterms:created>
  <dcterms:modified xsi:type="dcterms:W3CDTF">2022-11-30T06:06:00Z</dcterms:modified>
</cp:coreProperties>
</file>