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66B" w:rsidRPr="00E11AB8" w:rsidRDefault="007F566B" w:rsidP="007F566B">
      <w:pPr>
        <w:spacing w:before="180"/>
        <w:ind w:firstLine="56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ГЕМОРРАГИЧЕСКАЯ ЛИХОРАДКА С ПОЧЕЧНЫМ СИНДРОМОМ (ГЛПС) И МЕРЫ ЕЕ ПРОФИЛАКТИКИ.</w:t>
      </w:r>
      <w:r w:rsidRPr="00E11A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(Памятка для населения)</w:t>
      </w:r>
    </w:p>
    <w:p w:rsidR="007F566B" w:rsidRPr="00E11AB8" w:rsidRDefault="007F566B" w:rsidP="007F566B">
      <w:pPr>
        <w:spacing w:before="180"/>
        <w:ind w:firstLine="56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ГЛПС </w:t>
      </w: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опасное вирусное природно-очаговое инфекционное заболевание.</w:t>
      </w:r>
    </w:p>
    <w:p w:rsidR="007F566B" w:rsidRPr="00E11AB8" w:rsidRDefault="007F566B" w:rsidP="007F566B">
      <w:pPr>
        <w:spacing w:before="180"/>
        <w:ind w:firstLine="56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Природно-очаговое заболевание</w:t>
      </w:r>
      <w:r w:rsidRPr="00E11A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характеризуется тем, что возбудитель болезни постоянно циркулирует среди животных в природных условиях на определенных территориях.</w:t>
      </w:r>
    </w:p>
    <w:p w:rsidR="007F566B" w:rsidRPr="00E11AB8" w:rsidRDefault="007F566B" w:rsidP="007F566B">
      <w:pPr>
        <w:spacing w:before="180"/>
        <w:ind w:firstLine="56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Вирус ГЛПС распространяется среди грызунов при непосредственном контакте зверьков в природных условиях.</w:t>
      </w: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Природные очаги ГЛПС чаще всего расположены в увлажненных лесах, в лесных оврагах, лесных поймах рек, где обитают инфицированные грызуны. Развитию природных очагов ГЛПС чаще всего способствуют буреломы, неухоженные участки </w:t>
      </w:r>
      <w:proofErr w:type="spellStart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лесныховрагов</w:t>
      </w:r>
      <w:proofErr w:type="spellEnd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пойм рек, где создаются благоприятные условия для обитания инфицированных грызунов.</w:t>
      </w: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Вирус-возбудитель ГЛПС может проникать в организм человека от инфицированных грызунов разными путями: через поврежденные кожные покровы, слизистые оболочки дыхательных путей и органов пищеварения.</w:t>
      </w: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Заражения людей наиболее часто происходят при употреблении продуктов, инфицированных выделениями грызунов или через грязные руки во время еды.</w:t>
      </w:r>
    </w:p>
    <w:p w:rsidR="007F566B" w:rsidRPr="00E11AB8" w:rsidRDefault="007F566B" w:rsidP="007F566B">
      <w:pPr>
        <w:spacing w:before="180"/>
        <w:ind w:firstLine="56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Возможно также заражение при укусе грызуна во время отлова или при попадании свежих выделений (экскретов) зверьков на поврежденные кожные покровы.</w:t>
      </w:r>
    </w:p>
    <w:p w:rsidR="007F566B" w:rsidRPr="00E11AB8" w:rsidRDefault="007F566B" w:rsidP="007F566B">
      <w:pPr>
        <w:spacing w:before="180"/>
        <w:ind w:firstLine="56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Через легкие возбудитель ГЛПС попадает в организм человека с пылью при уборке и ремонте помещений, при перевозке сена и соломы во время работы на фермах, на лесоповале, сборе хвороста для костра, ночевках в стогах и т.д.</w:t>
      </w: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Чаще всего заражение людей происходит на территориях природных очагов:</w:t>
      </w:r>
    </w:p>
    <w:p w:rsidR="007F566B" w:rsidRPr="00E11AB8" w:rsidRDefault="007F566B" w:rsidP="007F566B">
      <w:pPr>
        <w:numPr>
          <w:ilvl w:val="0"/>
          <w:numId w:val="1"/>
        </w:numPr>
        <w:ind w:left="390" w:firstLine="567"/>
        <w:contextualSpacing/>
        <w:jc w:val="both"/>
        <w:rPr>
          <w:rFonts w:ascii="Arial" w:eastAsia="Times New Roman" w:hAnsi="Arial" w:cs="Arial"/>
          <w:color w:val="182207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182207"/>
          <w:sz w:val="20"/>
          <w:szCs w:val="20"/>
          <w:lang w:eastAsia="ru-RU"/>
        </w:rPr>
        <w:t>при посещении леса во время прогулок и туристических походов;</w:t>
      </w:r>
    </w:p>
    <w:p w:rsidR="007F566B" w:rsidRPr="00E11AB8" w:rsidRDefault="007F566B" w:rsidP="007F566B">
      <w:pPr>
        <w:numPr>
          <w:ilvl w:val="0"/>
          <w:numId w:val="1"/>
        </w:numPr>
        <w:ind w:left="390" w:firstLine="567"/>
        <w:contextualSpacing/>
        <w:jc w:val="both"/>
        <w:rPr>
          <w:rFonts w:ascii="Arial" w:eastAsia="Times New Roman" w:hAnsi="Arial" w:cs="Arial"/>
          <w:color w:val="182207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182207"/>
          <w:sz w:val="20"/>
          <w:szCs w:val="20"/>
          <w:lang w:eastAsia="ru-RU"/>
        </w:rPr>
        <w:t>на охоте и рыбной ловле; при сборе грибов и ягод;</w:t>
      </w:r>
    </w:p>
    <w:p w:rsidR="007F566B" w:rsidRPr="00E11AB8" w:rsidRDefault="007F566B" w:rsidP="007F566B">
      <w:pPr>
        <w:numPr>
          <w:ilvl w:val="0"/>
          <w:numId w:val="1"/>
        </w:numPr>
        <w:ind w:left="390" w:firstLine="567"/>
        <w:contextualSpacing/>
        <w:jc w:val="both"/>
        <w:rPr>
          <w:rFonts w:ascii="Arial" w:eastAsia="Times New Roman" w:hAnsi="Arial" w:cs="Arial"/>
          <w:color w:val="182207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182207"/>
          <w:sz w:val="20"/>
          <w:szCs w:val="20"/>
          <w:lang w:eastAsia="ru-RU"/>
        </w:rPr>
        <w:t>при заготовке дров и хвороста, индивидуальных сенокосах;</w:t>
      </w:r>
    </w:p>
    <w:p w:rsidR="007F566B" w:rsidRPr="00E11AB8" w:rsidRDefault="007F566B" w:rsidP="007F566B">
      <w:pPr>
        <w:numPr>
          <w:ilvl w:val="0"/>
          <w:numId w:val="1"/>
        </w:numPr>
        <w:ind w:left="390" w:firstLine="567"/>
        <w:contextualSpacing/>
        <w:jc w:val="both"/>
        <w:rPr>
          <w:rFonts w:ascii="Arial" w:eastAsia="Times New Roman" w:hAnsi="Arial" w:cs="Arial"/>
          <w:color w:val="182207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182207"/>
          <w:sz w:val="20"/>
          <w:szCs w:val="20"/>
          <w:lang w:eastAsia="ru-RU"/>
        </w:rPr>
        <w:t>в период работы в коллективных садах и огородах, дачах, пасеках;</w:t>
      </w:r>
    </w:p>
    <w:p w:rsidR="007F566B" w:rsidRPr="00E11AB8" w:rsidRDefault="007F566B" w:rsidP="007F566B">
      <w:pPr>
        <w:numPr>
          <w:ilvl w:val="0"/>
          <w:numId w:val="1"/>
        </w:numPr>
        <w:ind w:left="390" w:firstLine="567"/>
        <w:contextualSpacing/>
        <w:jc w:val="both"/>
        <w:rPr>
          <w:rFonts w:ascii="Arial" w:eastAsia="Times New Roman" w:hAnsi="Arial" w:cs="Arial"/>
          <w:color w:val="182207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182207"/>
          <w:sz w:val="20"/>
          <w:szCs w:val="20"/>
          <w:lang w:eastAsia="ru-RU"/>
        </w:rPr>
        <w:t>во время пребывания в оздоровительных учреждениях;</w:t>
      </w:r>
    </w:p>
    <w:p w:rsidR="007F566B" w:rsidRPr="00E11AB8" w:rsidRDefault="007F566B" w:rsidP="007F566B">
      <w:pPr>
        <w:numPr>
          <w:ilvl w:val="0"/>
          <w:numId w:val="1"/>
        </w:numPr>
        <w:ind w:left="390" w:firstLine="567"/>
        <w:contextualSpacing/>
        <w:jc w:val="both"/>
        <w:rPr>
          <w:rFonts w:ascii="Arial" w:eastAsia="Times New Roman" w:hAnsi="Arial" w:cs="Arial"/>
          <w:color w:val="182207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182207"/>
          <w:sz w:val="20"/>
          <w:szCs w:val="20"/>
          <w:lang w:eastAsia="ru-RU"/>
        </w:rPr>
        <w:t>при работе на производстве и предприятиях (стройки, буровые, нефтепромыслы, лесхозы);</w:t>
      </w:r>
    </w:p>
    <w:p w:rsidR="007F566B" w:rsidRPr="00E11AB8" w:rsidRDefault="007F566B" w:rsidP="007F566B">
      <w:pPr>
        <w:numPr>
          <w:ilvl w:val="0"/>
          <w:numId w:val="1"/>
        </w:numPr>
        <w:ind w:left="390" w:firstLine="567"/>
        <w:contextualSpacing/>
        <w:jc w:val="both"/>
        <w:rPr>
          <w:rFonts w:ascii="Arial" w:eastAsia="Times New Roman" w:hAnsi="Arial" w:cs="Arial"/>
          <w:color w:val="182207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182207"/>
          <w:sz w:val="20"/>
          <w:szCs w:val="20"/>
          <w:lang w:eastAsia="ru-RU"/>
        </w:rPr>
        <w:t>при проведении земляных работ с разрушением нор и гнёзд грызунов, в строениях, находящиеся вблизи леса.</w:t>
      </w:r>
    </w:p>
    <w:p w:rsidR="007F566B" w:rsidRPr="00E11AB8" w:rsidRDefault="007F566B" w:rsidP="007F566B">
      <w:pPr>
        <w:spacing w:before="180"/>
        <w:ind w:firstLine="56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Для ГЛПС характерна выраженная </w:t>
      </w:r>
      <w:r w:rsidRPr="00E11A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сезонность,</w:t>
      </w: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как правило, весенне-осенняя.</w:t>
      </w:r>
    </w:p>
    <w:p w:rsidR="006855C2" w:rsidRDefault="007F566B" w:rsidP="007F566B">
      <w:pPr>
        <w:spacing w:before="180"/>
        <w:ind w:firstLine="56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Поздней осенью и зимой заражение ГЛПС может быть связано с транспортировкой соломы и сена, при разборке буртов и картофеля и т.д.</w:t>
      </w:r>
    </w:p>
    <w:p w:rsidR="006855C2" w:rsidRDefault="007F566B" w:rsidP="007F566B">
      <w:pPr>
        <w:spacing w:before="180"/>
        <w:ind w:firstLine="56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Наибольшее число больных в европейской части России регистрируется в августе-сентябре, единичные заболевания возникают в мае, самый низкий уровень заболеваемости приходится на февраль-апрель.</w:t>
      </w:r>
    </w:p>
    <w:p w:rsidR="007F566B" w:rsidRPr="00E11AB8" w:rsidRDefault="007F566B" w:rsidP="007F566B">
      <w:pPr>
        <w:spacing w:before="180"/>
        <w:ind w:firstLine="56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Дальнем Востоке заболевания появляются в начале лета, основной подъем заболеваемости приходится на конец осени и зиму, когда начинается миграция полевых мышей в населенные пункты. Инкубационный (скрытый) период при ГЛПС составляет в среднем 2-3 недели.</w:t>
      </w:r>
    </w:p>
    <w:p w:rsidR="006855C2" w:rsidRDefault="007F566B" w:rsidP="007F566B">
      <w:pPr>
        <w:spacing w:before="180"/>
        <w:ind w:firstLine="56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Заболевание начинается, как правило, остро, изредка болезни предшествуют слабость, озноб, бессонница.</w:t>
      </w:r>
    </w:p>
    <w:p w:rsidR="007F566B" w:rsidRPr="00E11AB8" w:rsidRDefault="007F566B" w:rsidP="007F566B">
      <w:pPr>
        <w:spacing w:before="180"/>
        <w:ind w:firstLine="56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Для острого начала болезни характерно повышение температуры (до 39-40 градусов), мучительные головные и мышечные боли, боли в глазах, иногда ухудшение зрения, жажда и сухость во рту. Больной в начале заболевания возбужден, а в дальнейшем вял, апатичен, иногда бредит. Лицо, шея, верхние отделы груди и спины ярко гиперемированы (покраснение), отмечается гиперемия слизистых оболочек и расширение сосудов склер. На коже плечевого пояса и в подмышечных впадинах может появляться геморрагическая сыпь в виде одиночных или множественных мелких кровоизлияний. На местах инъекций возникают подкожные кровоизлияния. Возможны носовые, маточные, желудочные кровотечения, которые могут быть причиной смертельных исходов.</w:t>
      </w:r>
    </w:p>
    <w:p w:rsidR="006855C2" w:rsidRDefault="007F566B" w:rsidP="007F566B">
      <w:pPr>
        <w:spacing w:before="180"/>
        <w:ind w:firstLine="56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Особенно типичен для ГЛПС почечный синдром: резкие боли в животе и пояснице, количество выделяемой мочи резко уменьшается, в ней может появиться кровь.</w:t>
      </w:r>
    </w:p>
    <w:p w:rsidR="006855C2" w:rsidRDefault="007F566B" w:rsidP="007F566B">
      <w:pPr>
        <w:spacing w:before="180"/>
        <w:ind w:firstLine="56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При тяжелых и среднетяжелых клинических формах течения болезни могут возникать такие осложнения, как острая </w:t>
      </w:r>
      <w:proofErr w:type="gramStart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сердечно-сосудистая</w:t>
      </w:r>
      <w:proofErr w:type="gramEnd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недостаточность с развитием отека легких; разрыв почки, кровоизлияния в мозг и сердечную мышцу; массивные кровотечения в различных органах.</w:t>
      </w:r>
    </w:p>
    <w:p w:rsidR="006855C2" w:rsidRDefault="007F566B" w:rsidP="007F566B">
      <w:pPr>
        <w:spacing w:before="180"/>
        <w:ind w:firstLine="56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ГЛПС непосредственно от человека к человеку не передается. Восприимчивость населения к инфекции весьма высока. У </w:t>
      </w:r>
      <w:proofErr w:type="gramStart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переболевших</w:t>
      </w:r>
      <w:proofErr w:type="gramEnd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ГЛПС вырабатывается стойкий иммунитет, повторные заражения не отмечены.</w:t>
      </w:r>
    </w:p>
    <w:p w:rsidR="007F566B" w:rsidRPr="00E11AB8" w:rsidRDefault="007F566B" w:rsidP="007F566B">
      <w:pPr>
        <w:spacing w:before="180"/>
        <w:ind w:firstLine="56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городе Москве ежегодно регистрируется от 25-75 случаев заболеваний ГЛПС, которые носят завозной характер. Заражение происходит при выезде в неблагополучные территории </w:t>
      </w: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Российской Федерации: Московской, Рязанской, Воронежской, Калужской, Ярославской, Смоленской и других областях. Заражение москвичей происходит в активный период, чаще - во время летнего отдыха.</w:t>
      </w:r>
    </w:p>
    <w:p w:rsidR="007F566B" w:rsidRPr="00E11AB8" w:rsidRDefault="007F566B" w:rsidP="007F566B">
      <w:pPr>
        <w:spacing w:before="180"/>
        <w:ind w:firstLine="56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Профилактика ГЛПС.</w:t>
      </w:r>
    </w:p>
    <w:p w:rsidR="006855C2" w:rsidRDefault="007F566B" w:rsidP="007F566B">
      <w:pPr>
        <w:spacing w:before="180"/>
        <w:ind w:firstLine="56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настоящее время специфическая профилактика ГЛПС, к сожалению, отсутствует, вакцина пока не разработана.</w:t>
      </w:r>
    </w:p>
    <w:p w:rsidR="006855C2" w:rsidRDefault="007F566B" w:rsidP="007F566B">
      <w:pPr>
        <w:spacing w:before="180"/>
        <w:ind w:firstLine="56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Профилактические мероприятия направлены, в основном, на истребление грызунов в местах, где имеются очаги ГЛПС, и на защиту людей при контакте с грызунами или предметами, загрязненными их выделениями.</w:t>
      </w:r>
    </w:p>
    <w:p w:rsidR="007F566B" w:rsidRPr="00E11AB8" w:rsidRDefault="007F566B" w:rsidP="007F566B">
      <w:pPr>
        <w:spacing w:before="180"/>
        <w:ind w:firstLine="56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bookmarkEnd w:id="0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Неспецифические профилактические мероприятия предусматривают:</w:t>
      </w:r>
    </w:p>
    <w:p w:rsidR="007F566B" w:rsidRPr="00E11AB8" w:rsidRDefault="007F566B" w:rsidP="007F566B">
      <w:pPr>
        <w:numPr>
          <w:ilvl w:val="0"/>
          <w:numId w:val="2"/>
        </w:numPr>
        <w:ind w:left="390" w:firstLine="567"/>
        <w:contextualSpacing/>
        <w:jc w:val="both"/>
        <w:rPr>
          <w:rFonts w:ascii="Arial" w:eastAsia="Times New Roman" w:hAnsi="Arial" w:cs="Arial"/>
          <w:color w:val="182207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182207"/>
          <w:sz w:val="20"/>
          <w:szCs w:val="20"/>
          <w:lang w:eastAsia="ru-RU"/>
        </w:rPr>
        <w:t>наблюдение за численностью и размножением грызунов (особенно на территориях активных природных очагов);</w:t>
      </w:r>
    </w:p>
    <w:p w:rsidR="007F566B" w:rsidRPr="00E11AB8" w:rsidRDefault="007F566B" w:rsidP="007F566B">
      <w:pPr>
        <w:numPr>
          <w:ilvl w:val="0"/>
          <w:numId w:val="2"/>
        </w:numPr>
        <w:ind w:left="390" w:firstLine="567"/>
        <w:contextualSpacing/>
        <w:jc w:val="both"/>
        <w:rPr>
          <w:rFonts w:ascii="Arial" w:eastAsia="Times New Roman" w:hAnsi="Arial" w:cs="Arial"/>
          <w:color w:val="182207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182207"/>
          <w:sz w:val="20"/>
          <w:szCs w:val="20"/>
          <w:lang w:eastAsia="ru-RU"/>
        </w:rPr>
        <w:t>очистку городских лесопарков и территорий зеленых насаждений от валежника, кустарника, мусора;</w:t>
      </w:r>
    </w:p>
    <w:p w:rsidR="007F566B" w:rsidRPr="00E11AB8" w:rsidRDefault="007F566B" w:rsidP="007F566B">
      <w:pPr>
        <w:numPr>
          <w:ilvl w:val="0"/>
          <w:numId w:val="2"/>
        </w:numPr>
        <w:ind w:left="390" w:firstLine="567"/>
        <w:contextualSpacing/>
        <w:jc w:val="both"/>
        <w:rPr>
          <w:rFonts w:ascii="Arial" w:eastAsia="Times New Roman" w:hAnsi="Arial" w:cs="Arial"/>
          <w:color w:val="182207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182207"/>
          <w:sz w:val="20"/>
          <w:szCs w:val="20"/>
          <w:lang w:eastAsia="ru-RU"/>
        </w:rPr>
        <w:t>уничтожение грызунов в постройках, прилегающих к природным очагам.</w:t>
      </w:r>
    </w:p>
    <w:p w:rsidR="007F566B" w:rsidRPr="00E11AB8" w:rsidRDefault="006855C2" w:rsidP="007F566B">
      <w:pPr>
        <w:spacing w:before="180"/>
        <w:ind w:firstLine="56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</w:t>
      </w:r>
      <w:r w:rsidR="007F566B" w:rsidRPr="00E11A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весенне-осенний период массового отдыха и работ на приусадебных участках, следует </w:t>
      </w:r>
      <w:proofErr w:type="gramStart"/>
      <w:r w:rsidR="007F566B" w:rsidRPr="00E11A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помнить и соблюдать</w:t>
      </w:r>
      <w:proofErr w:type="gramEnd"/>
      <w:r w:rsidR="007F566B" w:rsidRPr="00E11A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меры профилактики опасного заболевания ГЛПС.</w:t>
      </w:r>
    </w:p>
    <w:p w:rsidR="000A361E" w:rsidRDefault="000A361E"/>
    <w:sectPr w:rsidR="000A3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724D6"/>
    <w:multiLevelType w:val="multilevel"/>
    <w:tmpl w:val="B2B42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BB3C0A"/>
    <w:multiLevelType w:val="multilevel"/>
    <w:tmpl w:val="1298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66B"/>
    <w:rsid w:val="000A361E"/>
    <w:rsid w:val="006855C2"/>
    <w:rsid w:val="007F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2</cp:revision>
  <dcterms:created xsi:type="dcterms:W3CDTF">2023-05-03T11:41:00Z</dcterms:created>
  <dcterms:modified xsi:type="dcterms:W3CDTF">2023-05-03T11:41:00Z</dcterms:modified>
</cp:coreProperties>
</file>