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BD2" w:rsidRDefault="00F26BD2" w:rsidP="00F26BD2">
      <w:pPr>
        <w:pStyle w:val="a3"/>
        <w:shd w:val="clear" w:color="auto" w:fill="FFFFFF"/>
        <w:spacing w:before="0" w:beforeAutospacing="0" w:after="300" w:afterAutospacing="0" w:line="360" w:lineRule="atLeast"/>
        <w:ind w:firstLine="567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Потребление алкоголя является причиной высокой смертности, заболеваемости, преступности, травматизма, дорожно-транспортных происшествий и бытового насилия.</w:t>
      </w:r>
    </w:p>
    <w:p w:rsidR="00F26BD2" w:rsidRDefault="00F26BD2" w:rsidP="00F26BD2">
      <w:pPr>
        <w:pStyle w:val="a3"/>
        <w:shd w:val="clear" w:color="auto" w:fill="FFFFFF"/>
        <w:spacing w:before="0" w:beforeAutospacing="0" w:after="300" w:afterAutospacing="0" w:line="360" w:lineRule="atLeast"/>
        <w:ind w:firstLine="567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По данным Росстата, число умерших от причин, только лишь непосредственно связанных с алкоголем, составило 47,3 тыс. человек в 2021 г., из них более 70% – население трудоспособного возраста. Стоит отметить, что названный показатель не включает еще большую часть смертей, косвенно связанных с алкоголем, таких как некоторые </w:t>
      </w:r>
      <w:proofErr w:type="spellStart"/>
      <w:r>
        <w:rPr>
          <w:rFonts w:ascii="Arial" w:hAnsi="Arial" w:cs="Arial"/>
          <w:color w:val="201E18"/>
        </w:rPr>
        <w:t>кардиомиопатии</w:t>
      </w:r>
      <w:proofErr w:type="spellEnd"/>
      <w:r>
        <w:rPr>
          <w:rFonts w:ascii="Arial" w:hAnsi="Arial" w:cs="Arial"/>
          <w:color w:val="201E18"/>
        </w:rPr>
        <w:t>, аритмии, отдельные формы рака, болезни печени. Более тяжелыми последствиями потребления алкоголя страдает население сельской местности.</w:t>
      </w:r>
    </w:p>
    <w:p w:rsidR="00F26BD2" w:rsidRPr="00F26BD2" w:rsidRDefault="00F26BD2" w:rsidP="00F26BD2">
      <w:pPr>
        <w:pStyle w:val="2"/>
        <w:shd w:val="clear" w:color="auto" w:fill="FFFFFF"/>
        <w:spacing w:before="0" w:beforeAutospacing="0" w:after="375" w:afterAutospacing="0"/>
        <w:jc w:val="center"/>
        <w:rPr>
          <w:rFonts w:ascii="Arial" w:hAnsi="Arial" w:cs="Arial"/>
          <w:b w:val="0"/>
          <w:bCs w:val="0"/>
          <w:color w:val="0D6EB2"/>
        </w:rPr>
      </w:pPr>
      <w:r>
        <w:rPr>
          <w:rFonts w:ascii="Arial" w:hAnsi="Arial" w:cs="Arial"/>
          <w:color w:val="201E18"/>
        </w:rPr>
        <w:t xml:space="preserve">Не существует безопасных доз алкоголя. Потребление алкоголя – это всегда риск. Нельзя рекомендовать человеку потреблять тот или иной вид алкогольной </w:t>
      </w:r>
      <w:proofErr w:type="spellStart"/>
      <w:r>
        <w:rPr>
          <w:rFonts w:ascii="Arial" w:hAnsi="Arial" w:cs="Arial"/>
          <w:color w:val="201E18"/>
        </w:rPr>
        <w:t>пр</w:t>
      </w:r>
      <w:proofErr w:type="spellEnd"/>
      <w:r w:rsidRPr="00F26BD2">
        <w:rPr>
          <w:rFonts w:ascii="Arial" w:hAnsi="Arial" w:cs="Arial"/>
          <w:b w:val="0"/>
          <w:bCs w:val="0"/>
          <w:color w:val="0D6EB2"/>
        </w:rPr>
        <w:t xml:space="preserve"> О Дне трезвости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День трезвости в России празднуют на двух уровнях — всероссийском (11 сентября) и международном (3 октября).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Ровно 111 лет назад 11 сентября 1911 года впервые состоялось празднование Дня трезвости в Санкт-Петербурге. Этот праздник возник благодаря представителям интеллигенции и священнослужителям, которые хотели объединить общество, противопоставив алкогольной зависимости ценности здорового образа жизни. В 1913 году этот праздник приобрёл статус официального. В этот день полностью была приостановлена продажа алкоголя и закрыты все винные лавки. В православных церквях были организованны крестные ходы, некоторые монахи даже принимали обеты трезвости.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noProof/>
          <w:color w:val="0D6EB2"/>
          <w:sz w:val="24"/>
          <w:szCs w:val="24"/>
          <w:lang w:eastAsia="ru-RU"/>
        </w:rPr>
        <w:lastRenderedPageBreak/>
        <w:drawing>
          <wp:inline distT="0" distB="0" distL="0" distR="0">
            <wp:extent cx="4572000" cy="3419475"/>
            <wp:effectExtent l="0" t="0" r="0" b="9525"/>
            <wp:docPr id="3" name="Рисунок 3" descr="den-trezvosti-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n-trezvosti-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Праздник существовал вплоть до 1917 года, а в послереволюционные годы был упразднен из-за своего церковного происхождения. В современную же Россию эта традиция вернулась только в 2005 году с подачи православной церкви, а в 2014 году празднику присвоили статус всероссийского.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Немного ранее в конце XIX — начале ХХ веков в Америке возник свой праздник трезвости. Его считают своеобразным памятником Джону Финчу, человеку, который посвятил свою жизнь борьбе с пьянством. </w:t>
      </w:r>
      <w:proofErr w:type="spellStart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Финч</w:t>
      </w:r>
      <w:proofErr w:type="spellEnd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возглавил общественное трезвенническое движение в США в конце XIX века. После его смерти многочисленные последователи продолжили распространять его идеи, пропагандируя здоровый образ жизни в своей стране и за рубежом. С тех пор 3 октября ежегодно отмечается Всемирный день трезвости. Таким образом, в нашей стране День трезвости отмечают два раза в год: и 11 сентября, и 3 октября.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Современный День трезвости во многих городах России отмечают проведением тематических конференций и семинаров, посвящённых профилактике алкогольной зависимости. Церковь, в свою очередь, организует специальные службы.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День трезвости — праздник, который следует проводить, сохраняя трезвость рассудка, радуясь возможности общения с близкими людьми и стремясь сделать так, чтобы трезвость стала естественным состоянием каждый день в году.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0" w:name="den-trezvosti-2"/>
      <w:bookmarkEnd w:id="0"/>
      <w:r w:rsidRPr="00F26BD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Почему важно вести трезвый образ жизни?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День трезвости — это возможность вспомнить о ценности человеческого здоровья.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Не существует «безопасных»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а тем более «полезных»,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доз алкоголя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Так чем же хороша трезвая жизнь?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Во-первых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трезвый человек сам отвечает за свои мысли и поступки. Биохимия его тела независима от различных химических веществ, вызывающих зависимости и отравления. Трезвый человек с утра не пытается ответить на вопросы «что вчера было?», «как я попал домой?», преодолевая головную боль. Первое преимущество —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это ясный ум и надежная память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Во-вторых, трезвый человек — это здоровый человек.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Его физическое состояние на четверть лучше, чем у того, кто пьет раз в неделю, и на 50% лучше, чем у человека, страдающего от алкоголизма и тяжелых запоев. Проживет трезвенник на 10-15 лет больше, ведь его сердечно-сосудистая система не подвергается постоянной атаке ядовитых веществ.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В-третьих, трезвый человек — это человек ответственный и со здоровой моралью. 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Тот, кто подвержен влиянию алкоголя, убивает не только себя. Среди проблем, связанных с употреблением алкоголя, ВОЗ (Всемирная организация здравоохранения) особенно выделяет огромный социальный и экономический ущерб отдельным людям и обществу в целом.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В-четвертых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трезвый человек — это человек, у которого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нет зависимости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Алкогольная зависимость — это не только физическое влечение к алкоголю, но и психологическая потребность в некоторых эффектах алкоголя. Если человек, танцуя в клубе, не чувствует себя комфортно без алкогольного коктейля — он уже зависим. Если не может получить удовольствие от приятной компании без алкоголя; если не представляет себе поход в кино без бутылочки пива; если после тяжёлого рабочего дня может расслабиться только с помощью спиртного — он зависим.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Трезвый взгляд на жизнь — это чистота и ясность сознания, незагрязнённого алкоголем и другими наркотиками. Трезвому человеку свойственно всегда стремиться к новым достижениям в своем физическом, интеллектуальном и нравственном развитии.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1" w:name="den-trezvosti-3"/>
      <w:bookmarkEnd w:id="1"/>
      <w:r w:rsidRPr="00F26BD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Как алкоголь влияет на здоровье?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Алкоголь — сильнодействующее вещество, которое вызывает зависимость. Во многих частях мира употребление алкогольных напитков является общепринятой 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практикой. Тем не менее, в связи с опьяняющими, токсическими и вызывающими зависимость свойствами алкоголя, его потребление может оказывать неблагоприятное воздействие на здоровье и иметь негативные социальные последствия. Ниже представлены лишь некоторые из них.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26BD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Алкоголь и сон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 данным американского Национального фонда сна, каждый пятый взрослый американец иногда выпивает на ночь, чтобы легче заснуть. Статистики по России нет, однако можно предположить, что она примерно аналогичная.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Несмотря на реальное улучшение процесса засыпания,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«лечить» таким способом бессонницу не только невозможно, но ещё и вредно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Дело в том, что алкоголь влияет на мозг и нарушает нормальное производство химических веществ, от которых зависят многие процессы в организме. Так, под влиянием спиртного увеличивается выработка аденозина. Это вещество сообщает мозгу, что клетки тела устали, им не хватает энергии и пора отдохнуть. Чем больше аденозина, тем сильнее клонит в сон. Но заснуть в данном случае ещё не значит выспаться.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Если уровень аденозина повышается, то мелатонина — гормона, который отвечает за качество сна, регулирует смену его фаз и циркадные ритмы, — напротив, становится меньше. Причём существенно. 50 граммов водки (200 г некрепкого вина или 400 мл пива) достаточно, чтобы уровень мелатонина снизился почти на 20%.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Для организма это означает, что его биологические часы начинают сбоить.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Архитектура сна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то есть естественное чередование определенных фаз,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нарушается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Человек проваливается в глубокий медленный сон без сновидений. Он длится дольше, чем обычно. А вот фаза быстрого сна сокращается или вовсе исчезает.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Поэтому, проснувшись после выпивки, человек чувствует себя разбитым. Реакции заторможены, сложно на чём-то сосредоточиться, память подводит, нервы ни к чёрту. Причины понятны: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нервная система просто не успела восстановиться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Это далеко не все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нарушения сна, к которым приводит алкоголь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Вот ещё несколько:</w:t>
      </w:r>
    </w:p>
    <w:p w:rsidR="00F26BD2" w:rsidRPr="00F26BD2" w:rsidRDefault="00F26BD2" w:rsidP="00F26BD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Утренняя бессонница. Человек просыпается на рассвете или до него и больше не может заснуть, хотя очевидно не выспался. Это связано всё с тем же упавшим уровнем мелатонина.</w:t>
      </w:r>
    </w:p>
    <w:p w:rsidR="00F26BD2" w:rsidRPr="00F26BD2" w:rsidRDefault="00F26BD2" w:rsidP="00F26BD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Ночное апноэ — остановка дыхания во сне. Чаще всего она случается во время фазы медленного сна, когда мышцы расслабляются. А медленный сон, приправленный алкоголем, особенно глубок.</w:t>
      </w:r>
    </w:p>
    <w:p w:rsidR="00F26BD2" w:rsidRPr="00F26BD2" w:rsidRDefault="00F26BD2" w:rsidP="00F26BD2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Частые пробуждения во второй половине ночи. К этому времени организм начинает активно избавляться от переработанного алкоголя через почки и мочевой пузырь.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26BD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Алкоголь и репродуктивная система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Часто спиртные напитки употребляют для того, чтобы раскрепоститься в общении с противоположным полом. Результатом этого могут стать венерические заболевания или нежелательная беременность. </w:t>
      </w:r>
      <w:proofErr w:type="gramStart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Помимо этого</w:t>
      </w:r>
      <w:proofErr w:type="gramEnd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алкоголь оказывает непосредственное негативное воздействие на репродуктивную систему человека.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Мужчины, употребляющие алкоголь, страдают от </w:t>
      </w:r>
      <w:proofErr w:type="spellStart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эректильной</w:t>
      </w:r>
      <w:proofErr w:type="spellEnd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дисфункции и сниженного либидо. У них снижается количество тестостерона, происходит феминизация организма, снижается качество спермы. Алкоголь является мутагеном, а мутированные клетки в организме уничтожает собственная иммунная система. Если она не справляется — у человека возникает рак. Мутации же в половых клетках не беспокоят мужчину и никак не проявляются, но могут проявиться у его детей.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Злоупотребляющие алкогольными напитками женщины подвержены большему риску развития бесплодия. Климакс у них наступает на 10-15 лет раньше. Даже при употреблении спиртного в умеренных количествах гормональный фон нарушается: снижается количество </w:t>
      </w:r>
      <w:proofErr w:type="spellStart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эстрадиола</w:t>
      </w:r>
      <w:proofErr w:type="spellEnd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увеличивается количество тестостерона. Яйцеклетки крайне чувствительны к алкоголю, а их жизненный цикл длится от рождения женщины до её старости. Поэтому изменения в них приводят к рождению детей с физическими или психическими отклонениями.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Употребление алкоголя во время беременности негативно сказывается на течении беременности и развитии будущего ребенка.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26BD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Алкоголь и обучение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b/>
          <w:bCs/>
          <w:noProof/>
          <w:color w:val="0D6EB2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58497" cy="2457450"/>
            <wp:effectExtent l="0" t="0" r="0" b="0"/>
            <wp:wrapTight wrapText="bothSides">
              <wp:wrapPolygon edited="0">
                <wp:start x="0" y="0"/>
                <wp:lineTo x="0" y="21433"/>
                <wp:lineTo x="21469" y="21433"/>
                <wp:lineTo x="21469" y="0"/>
                <wp:lineTo x="0" y="0"/>
              </wp:wrapPolygon>
            </wp:wrapTight>
            <wp:docPr id="2" name="Рисунок 2" descr="den-trezvosti-4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n-trezvosti-4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497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Употребление алкоголя влияет на работу головного мозга.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При приёме алкоголя развиваются когнитивные расстройства (ухудшается память и внимание, снижается интеллект), потому что:</w:t>
      </w:r>
    </w:p>
    <w:p w:rsidR="00F26BD2" w:rsidRPr="00F26BD2" w:rsidRDefault="00F26BD2" w:rsidP="00F26BD2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алкоголь вызывает спазм сосудов, вследствие этого уменьшается количество крови, притекающей к мозгу, и, соответственно, снижается количество кислорода, поступающего к нервным клеткам. Клетки мозга начинают испытывать кислородное голодание;</w:t>
      </w:r>
    </w:p>
    <w:p w:rsidR="00F26BD2" w:rsidRPr="00F26BD2" w:rsidRDefault="00F26BD2" w:rsidP="00F26BD2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эритроциты склеиваются и образуют тромбы, что приводит к микроинсультам — гибели клеток мозга.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Пагубное воздействие алкоголя на мозг длится на протяжении нескольких недель после последнего употребления. К такому неутешительному выводу пришла международная команда ученых из Испании, Германии и Италии. Изучив изменения, происходящие под воздействием алкоголя в белом веществе мозга, учёные обнаружили, что нервные клетки продолжают деградировать даже через шесть недель после полного отказа от употребления спиртного.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«Никто поверить не мог, что в условиях полного отсутствия алкоголя вызванные им нарушения в мозгу будут прогрессировать», — заявил ведущий автор исследования, профессор Университета Барселоны Сантьяго </w:t>
      </w:r>
      <w:proofErr w:type="spellStart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Каналс</w:t>
      </w:r>
      <w:proofErr w:type="spellEnd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26BD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Алкоголь и масса тела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Если вы хотите похудеть, откажитесь от алкоголя. Алкоголь считается довольно калорийным: этанол содержит 7,1 ккал на 1 г. Конечно, за счёт </w:t>
      </w:r>
      <w:proofErr w:type="spellStart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термоэффекта</w:t>
      </w:r>
      <w:proofErr w:type="spellEnd"/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— энергии, необходимой на его усвоение, — организм получает только 20% калорий.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Однако главную опасность для вашей фигуры представляют не калории из этанола, а условия, которые он создаёт. Поскольку алкоголь — это яд, ваше тело старается быстрее переработать его. Пока организм справляется с алкоголем, </w:t>
      </w: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сжигание жиров подавляется на 73%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 Поэтому жиры и углеводы, которые вы потребляете вместе с алкоголем, с наибольшей вероятностью превратятся в лишние килограммы.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Более того, алкоголь не подавляет чувство аппетита и увеличивает порции, съеденные после выпивки. Если прибавить к этому сниженное чувство контроля, вы рискуете потребить гораздо больше калорийной пищи.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26BD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Алкоголь и кожа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 употреблении алкоголя кожа становится сухой и быстро стареет, потому что:</w:t>
      </w:r>
    </w:p>
    <w:p w:rsidR="00F26BD2" w:rsidRPr="00F26BD2" w:rsidRDefault="00F26BD2" w:rsidP="00F26BD2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Спиртное обладает выраженным мочегонным эффектом. В результате любая вечеринка с алкоголем заканчивается сильным обезвоживанием. В первую очередь вода уходит из подкожной клетчатки. Кожа становится менее гладкой и менее «свежей». Появляются мелкие морщинки, а уже имеющиеся становятся заметнее.</w:t>
      </w:r>
    </w:p>
    <w:p w:rsidR="00F26BD2" w:rsidRPr="00F26BD2" w:rsidRDefault="00F26BD2" w:rsidP="00F26BD2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Употребление алкоголя разрушает запасы витаминов C и E, которые помогают сохранить коллаген — белок, ответственный за эластичность кожи. Овал лица теряет четкость, на некоторых участках кожа обвисает.</w:t>
      </w:r>
    </w:p>
    <w:p w:rsidR="00F26BD2" w:rsidRPr="00F26BD2" w:rsidRDefault="00F26BD2" w:rsidP="00F26BD2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Алкоголь снижает способность кожи к регенерации, и восстановительный период после любого повреждения растягивается надолго.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26BD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Алкоголь и физическая активность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Алкоголь тормозит рост мышц</w:t>
      </w: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это происходит из-за подавления секреции инсулиноподобного фактора роста и гормона роста. Их уровень снижается в течение двух дней после употребления в среднем на 70%.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Рост мышц также тормозится за счёт возникновения дефицита витаминов А, С, практически всех витаминов группы В, кальция, цинка и фосфатов, которые играют важную роль в построении мышц и синтезе эндогенных анаболических гормонов.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Приём алкоголя приводит к снижению эффективности занятий физической активностью.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2" w:name="den-trezvosti-4"/>
      <w:bookmarkEnd w:id="2"/>
      <w:r w:rsidRPr="00F26BD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Что Вы выиграете, если уменьшите потребление алкоголя?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Отказ от алкоголя приводит к заметному улучшению здоровья даже у тех, кто раньше пил алкоголь в умеренных количествах. Полезными результатами полного отказа от спиртного будут: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улучшение настроения;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повышение работоспособности;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улучшение отношений с близкими;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улучшение качества сна;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уменьшение риска возникновения неинфекционных, инфекционных и онкологических заболеваний;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уменьшение риска травматизма и ДТП в результате вождения в нетрезвом состоянии;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улучшение состояния сердечно-сосудистой системы;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уменьшение проблем с пищеварением;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укрепление иммунной системы;</w:t>
      </w:r>
    </w:p>
    <w:p w:rsidR="00F26BD2" w:rsidRPr="00F26BD2" w:rsidRDefault="00F26BD2" w:rsidP="00F26BD2">
      <w:pPr>
        <w:numPr>
          <w:ilvl w:val="0"/>
          <w:numId w:val="4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снижение массы тела.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noProof/>
          <w:color w:val="0D6EB2"/>
          <w:sz w:val="24"/>
          <w:szCs w:val="24"/>
          <w:lang w:eastAsia="ru-RU"/>
        </w:rPr>
        <w:drawing>
          <wp:inline distT="0" distB="0" distL="0" distR="0">
            <wp:extent cx="4572000" cy="3267075"/>
            <wp:effectExtent l="0" t="0" r="0" b="9525"/>
            <wp:docPr id="1" name="Рисунок 1" descr="den-trezvosti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n-trezvosti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2"/>
        <w:rPr>
          <w:rFonts w:ascii="Arial" w:eastAsia="Times New Roman" w:hAnsi="Arial" w:cs="Arial"/>
          <w:color w:val="0D6EB2"/>
          <w:sz w:val="32"/>
          <w:szCs w:val="32"/>
          <w:lang w:eastAsia="ru-RU"/>
        </w:rPr>
      </w:pPr>
      <w:r w:rsidRPr="00F26BD2">
        <w:rPr>
          <w:rFonts w:ascii="Arial" w:eastAsia="Times New Roman" w:hAnsi="Arial" w:cs="Arial"/>
          <w:color w:val="0D6EB2"/>
          <w:sz w:val="32"/>
          <w:szCs w:val="32"/>
          <w:lang w:eastAsia="ru-RU"/>
        </w:rPr>
        <w:t>Помните: не бывает безопасных доз алкоголя!</w:t>
      </w:r>
    </w:p>
    <w:p w:rsidR="00F26BD2" w:rsidRPr="00F26BD2" w:rsidRDefault="00F26BD2" w:rsidP="00F26BD2">
      <w:pPr>
        <w:shd w:val="clear" w:color="auto" w:fill="FFFFFF"/>
        <w:spacing w:before="375" w:after="375" w:line="240" w:lineRule="auto"/>
        <w:jc w:val="center"/>
        <w:outlineLvl w:val="1"/>
        <w:rPr>
          <w:rFonts w:ascii="Arial" w:eastAsia="Times New Roman" w:hAnsi="Arial" w:cs="Arial"/>
          <w:color w:val="0D6EB2"/>
          <w:sz w:val="36"/>
          <w:szCs w:val="36"/>
          <w:lang w:eastAsia="ru-RU"/>
        </w:rPr>
      </w:pPr>
      <w:bookmarkStart w:id="3" w:name="den-trezvosti-5"/>
      <w:bookmarkEnd w:id="3"/>
      <w:r w:rsidRPr="00F26BD2">
        <w:rPr>
          <w:rFonts w:ascii="Arial" w:eastAsia="Times New Roman" w:hAnsi="Arial" w:cs="Arial"/>
          <w:color w:val="0D6EB2"/>
          <w:sz w:val="36"/>
          <w:szCs w:val="36"/>
          <w:lang w:eastAsia="ru-RU"/>
        </w:rPr>
        <w:t>Куда можно обратиться за дополнительной информацией и помощью?</w:t>
      </w:r>
    </w:p>
    <w:p w:rsidR="00F26BD2" w:rsidRPr="00F26BD2" w:rsidRDefault="00F26BD2" w:rsidP="00F26BD2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Дополнительную информацию вы можете получить у врача в кабинете медицинской профилактики, а также на сайте «Здоровая Россия» </w:t>
      </w:r>
      <w:hyperlink r:id="rId11" w:tgtFrame="_blank" w:history="1">
        <w:r w:rsidRPr="00F26BD2">
          <w:rPr>
            <w:rFonts w:ascii="Arial" w:eastAsia="Times New Roman" w:hAnsi="Arial" w:cs="Arial"/>
            <w:color w:val="0D6EB2"/>
            <w:sz w:val="24"/>
            <w:szCs w:val="24"/>
            <w:lang w:eastAsia="ru-RU"/>
          </w:rPr>
          <w:t>www.takzdorovo.ru</w:t>
        </w:r>
      </w:hyperlink>
      <w:r w:rsidRPr="00F26BD2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или по телефону бесплатной «Горячей линии Здоровая Россия» по вопросам рисков потребления алкоголя: 8-800-200-0-200.</w:t>
      </w:r>
    </w:p>
    <w:p w:rsidR="00391BCD" w:rsidRDefault="00391BCD">
      <w:bookmarkStart w:id="4" w:name="_GoBack"/>
      <w:bookmarkEnd w:id="4"/>
    </w:p>
    <w:sectPr w:rsidR="0039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548"/>
    <w:multiLevelType w:val="multilevel"/>
    <w:tmpl w:val="7F903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B1924"/>
    <w:multiLevelType w:val="multilevel"/>
    <w:tmpl w:val="63E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CB6907"/>
    <w:multiLevelType w:val="multilevel"/>
    <w:tmpl w:val="0FC4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BA041B"/>
    <w:multiLevelType w:val="multilevel"/>
    <w:tmpl w:val="65B0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D2"/>
    <w:rsid w:val="00391BCD"/>
    <w:rsid w:val="00F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EC6FA-E366-4670-A7F0-22D11478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6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26B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26B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26B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26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filaktika.tomsk.ru/upload/medialibrary/ee7/ee7f4cc8d6d1d8859aa546a41377a2ba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takzdorovo.ru/" TargetMode="External"/><Relationship Id="rId5" Type="http://schemas.openxmlformats.org/officeDocument/2006/relationships/hyperlink" Target="https://profilaktika.tomsk.ru/upload/medialibrary/26c/26c9d92045c157a9c83ec459384adf5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profilaktika.tomsk.ru/upload/medialibrary/4ce/4ce075d15599b1a6e92f9faefca8b26c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2023-08-23T08:13:00Z</dcterms:created>
  <dcterms:modified xsi:type="dcterms:W3CDTF">2023-08-23T08:15:00Z</dcterms:modified>
</cp:coreProperties>
</file>