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F1A" w:rsidRPr="00AF7E21" w:rsidRDefault="006A6F1A" w:rsidP="006A6F1A">
      <w:r w:rsidRPr="00AF7E21">
        <w:t>ФЕДЕРАЛЬНЫЙ ЗАКОН  ОБ ОСНОВАХ ОХРАНЫ ЗДОРОВЬЯ ГРАЖДАН В РОССИЙСКОЙ ФЕДЕРАЦИИ</w:t>
      </w:r>
    </w:p>
    <w:p w:rsidR="006A6F1A" w:rsidRPr="00AF7E21"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t> </w:t>
      </w:r>
      <w:bookmarkStart w:id="0" w:name="_GoBack"/>
      <w:r w:rsidRPr="00AF7E21">
        <w:rPr>
          <w:rFonts w:ascii="Trebuchet MS" w:eastAsia="Times New Roman" w:hAnsi="Trebuchet MS" w:cs="Times New Roman"/>
          <w:color w:val="000000"/>
          <w:sz w:val="21"/>
          <w:szCs w:val="21"/>
          <w:lang w:eastAsia="ru-RU"/>
        </w:rPr>
        <w:t>21 ноября 2011 года N 323-ФЗ</w:t>
      </w:r>
      <w:bookmarkEnd w:id="0"/>
    </w:p>
    <w:p w:rsidR="006A6F1A" w:rsidRPr="00AF7E21"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AF7E21">
        <w:rPr>
          <w:rFonts w:ascii="inherit" w:eastAsia="Times New Roman" w:hAnsi="inherit" w:cs="Times New Roman"/>
          <w:color w:val="000000"/>
          <w:sz w:val="21"/>
          <w:szCs w:val="21"/>
          <w:bdr w:val="none" w:sz="0" w:space="0" w:color="auto" w:frame="1"/>
          <w:lang w:eastAsia="ru-RU"/>
        </w:rPr>
        <w:t>Принят</w:t>
      </w:r>
    </w:p>
    <w:p w:rsidR="006A6F1A" w:rsidRPr="00AF7E21"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t>Государственной Думой</w:t>
      </w:r>
    </w:p>
    <w:p w:rsidR="006A6F1A" w:rsidRPr="00AF7E21"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t>1 ноября 2011 года</w:t>
      </w:r>
    </w:p>
    <w:p w:rsidR="006A6F1A" w:rsidRPr="00AF7E21"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t> </w:t>
      </w:r>
    </w:p>
    <w:p w:rsidR="006A6F1A" w:rsidRPr="00AF7E21"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t>Одобрен</w:t>
      </w:r>
    </w:p>
    <w:p w:rsidR="006A6F1A" w:rsidRPr="00AF7E21"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t>Советом Федерации</w:t>
      </w:r>
    </w:p>
    <w:p w:rsidR="006A6F1A" w:rsidRPr="00AF7E21"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t>9 ноября 2011 года</w:t>
      </w:r>
    </w:p>
    <w:p w:rsidR="006A6F1A" w:rsidRPr="00AF7E21"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t> </w:t>
      </w:r>
      <w:r w:rsidRPr="00AF7E21">
        <w:rPr>
          <w:rFonts w:ascii="inherit" w:eastAsia="Times New Roman" w:hAnsi="inherit" w:cs="Times New Roman"/>
          <w:color w:val="000000"/>
          <w:sz w:val="21"/>
          <w:szCs w:val="21"/>
          <w:bdr w:val="none" w:sz="0" w:space="0" w:color="auto" w:frame="1"/>
          <w:lang w:eastAsia="ru-RU"/>
        </w:rPr>
        <w:t> </w:t>
      </w:r>
    </w:p>
    <w:p w:rsidR="006A6F1A" w:rsidRPr="00AF7E21"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t>Глава 1 вступает в силу с 1 января 2012 года (</w:t>
      </w:r>
      <w:hyperlink r:id="rId6" w:history="1">
        <w:r w:rsidRPr="00AF7E21">
          <w:rPr>
            <w:rFonts w:ascii="inherit" w:eastAsia="Times New Roman" w:hAnsi="inherit" w:cs="Times New Roman"/>
            <w:color w:val="0000FF"/>
            <w:sz w:val="21"/>
            <w:szCs w:val="21"/>
            <w:u w:val="single"/>
            <w:bdr w:val="none" w:sz="0" w:space="0" w:color="auto" w:frame="1"/>
            <w:lang w:eastAsia="ru-RU"/>
          </w:rPr>
          <w:t>пункт 2 статьи 101</w:t>
        </w:r>
      </w:hyperlink>
      <w:r w:rsidRPr="00AF7E21">
        <w:rPr>
          <w:rFonts w:ascii="Trebuchet MS" w:eastAsia="Times New Roman" w:hAnsi="Trebuchet MS" w:cs="Times New Roman"/>
          <w:color w:val="000000"/>
          <w:sz w:val="21"/>
          <w:szCs w:val="21"/>
          <w:lang w:eastAsia="ru-RU"/>
        </w:rPr>
        <w:t> данного документа).</w:t>
      </w:r>
    </w:p>
    <w:p w:rsidR="006A6F1A" w:rsidRPr="00AF7E21"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t> </w:t>
      </w:r>
      <w:r w:rsidRPr="00AF7E21">
        <w:rPr>
          <w:rFonts w:ascii="inherit" w:eastAsia="Times New Roman" w:hAnsi="inherit" w:cs="Times New Roman"/>
          <w:color w:val="000000"/>
          <w:sz w:val="21"/>
          <w:szCs w:val="21"/>
          <w:bdr w:val="none" w:sz="0" w:space="0" w:color="auto" w:frame="1"/>
          <w:lang w:eastAsia="ru-RU"/>
        </w:rPr>
        <w:t>Глава 1. ОБЩИЕ ПОЛОЖЕНИЯ</w:t>
      </w:r>
    </w:p>
    <w:p w:rsidR="006A6F1A" w:rsidRPr="00AF7E21"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t>Статья 1. Предмет регулирования настоящего Федерального закона</w:t>
      </w:r>
    </w:p>
    <w:p w:rsidR="006A6F1A" w:rsidRPr="00AF7E21"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6A6F1A" w:rsidRPr="00AF7E21"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t>1) правовые, организационные и экономические основы охраны здоровья граждан;</w:t>
      </w:r>
    </w:p>
    <w:p w:rsidR="006A6F1A" w:rsidRPr="00AF7E21"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t>2) права и обязанности человека и гражданина, отдельных групп населения в сфере охраны здоровья, гарантии реализации этих прав;</w:t>
      </w:r>
    </w:p>
    <w:p w:rsidR="006A6F1A" w:rsidRPr="00AF7E21"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6A6F1A" w:rsidRPr="00AF7E21"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6A6F1A" w:rsidRPr="00AF7E21"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t>5) права и обязанности медицинских работников и фармацевтических работников.</w:t>
      </w:r>
    </w:p>
    <w:p w:rsidR="006A6F1A" w:rsidRPr="00AF7E21"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t>Статья 2. Основные понятия, используемые в настоящем Федеральном законе</w:t>
      </w:r>
    </w:p>
    <w:p w:rsidR="006A6F1A" w:rsidRPr="00AF7E21"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t>Для целей настоящего Федерального закона используются следующие основные понятия:</w:t>
      </w:r>
    </w:p>
    <w:p w:rsidR="006A6F1A" w:rsidRPr="00AF7E21"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lastRenderedPageBreak/>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6A6F1A" w:rsidRPr="00AF7E21"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6A6F1A" w:rsidRPr="00AF7E21"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6A6F1A" w:rsidRPr="00AF7E21"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6A6F1A" w:rsidRPr="00AF7E21"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t>5) 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6A6F1A" w:rsidRPr="00AF7E21"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6A6F1A" w:rsidRPr="00AF7E21"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6A6F1A" w:rsidRPr="00AF7E21"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t xml:space="preserve">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w:t>
      </w:r>
      <w:r w:rsidRPr="00AF7E21">
        <w:rPr>
          <w:rFonts w:ascii="Trebuchet MS" w:eastAsia="Times New Roman" w:hAnsi="Trebuchet MS" w:cs="Times New Roman"/>
          <w:color w:val="000000"/>
          <w:sz w:val="21"/>
          <w:szCs w:val="21"/>
          <w:lang w:eastAsia="ru-RU"/>
        </w:rPr>
        <w:lastRenderedPageBreak/>
        <w:t>заболевания или заболеваний либо состояний пациента, восстановление или улучшение его здоровья, трудоспособности и качества жизни;</w:t>
      </w:r>
    </w:p>
    <w:p w:rsidR="006A6F1A" w:rsidRPr="00AF7E21"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6A6F1A" w:rsidRPr="00AF7E21"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6A6F1A" w:rsidRPr="00AF7E21"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t>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7" w:history="1">
        <w:r w:rsidRPr="00AF7E21">
          <w:rPr>
            <w:rFonts w:ascii="inherit" w:eastAsia="Times New Roman" w:hAnsi="inherit" w:cs="Times New Roman"/>
            <w:color w:val="0000FF"/>
            <w:sz w:val="21"/>
            <w:szCs w:val="21"/>
            <w:u w:val="single"/>
            <w:bdr w:val="none" w:sz="0" w:space="0" w:color="auto" w:frame="1"/>
            <w:lang w:eastAsia="ru-RU"/>
          </w:rPr>
          <w:t>законодательством</w:t>
        </w:r>
      </w:hyperlink>
      <w:r w:rsidRPr="00AF7E21">
        <w:rPr>
          <w:rFonts w:ascii="Trebuchet MS" w:eastAsia="Times New Roman" w:hAnsi="Trebuchet MS" w:cs="Times New Roman"/>
          <w:color w:val="000000"/>
          <w:sz w:val="21"/>
          <w:szCs w:val="21"/>
          <w:lang w:eastAsia="ru-RU"/>
        </w:rPr>
        <w:t> Российской Федерации.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6A6F1A" w:rsidRPr="00AF7E21"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6A6F1A" w:rsidRPr="00AF7E21"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6A6F1A" w:rsidRPr="00AF7E21"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AF7E21">
        <w:rPr>
          <w:rFonts w:ascii="Trebuchet MS" w:eastAsia="Times New Roman" w:hAnsi="Trebuchet MS" w:cs="Times New Roman"/>
          <w:color w:val="000000"/>
          <w:sz w:val="21"/>
          <w:szCs w:val="21"/>
          <w:lang w:eastAsia="ru-RU"/>
        </w:rPr>
        <w:lastRenderedPageBreak/>
        <w:t>15) лечащий врач - врач,</w:t>
      </w:r>
      <w:r w:rsidRPr="00B04CDC">
        <w:rPr>
          <w:rFonts w:ascii="Trebuchet MS" w:eastAsia="Times New Roman" w:hAnsi="Trebuchet MS" w:cs="Times New Roman"/>
          <w:color w:val="000000"/>
          <w:sz w:val="21"/>
          <w:szCs w:val="21"/>
          <w:lang w:eastAsia="ru-RU"/>
        </w:rPr>
        <w:t xml:space="preserve">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3. Законодательство в сфере охраны здоровья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Законодательство в сфере охраны здоровья основывается на </w:t>
      </w:r>
      <w:hyperlink r:id="rId8" w:history="1">
        <w:r w:rsidRPr="00B04CDC">
          <w:rPr>
            <w:rFonts w:ascii="inherit" w:eastAsia="Times New Roman" w:hAnsi="inherit" w:cs="Times New Roman"/>
            <w:color w:val="0000FF"/>
            <w:sz w:val="21"/>
            <w:szCs w:val="21"/>
            <w:u w:val="single"/>
            <w:bdr w:val="none" w:sz="0" w:space="0" w:color="auto" w:frame="1"/>
            <w:lang w:eastAsia="ru-RU"/>
          </w:rPr>
          <w:t>Конституции</w:t>
        </w:r>
      </w:hyperlink>
      <w:r w:rsidRPr="00B04CDC">
        <w:rPr>
          <w:rFonts w:ascii="Trebuchet MS" w:eastAsia="Times New Roman" w:hAnsi="Trebuchet MS" w:cs="Times New Roman"/>
          <w:color w:val="000000"/>
          <w:sz w:val="21"/>
          <w:szCs w:val="21"/>
          <w:lang w:eastAsia="ru-RU"/>
        </w:rPr>
        <w:t>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Глава 2. ОСНОВНЫЕ ПРИНЦИПЫ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4 вступает в силу с 1 января 2012 года (</w:t>
      </w:r>
      <w:hyperlink r:id="rId9"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4. Основные принципы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Основными принципами охраны здоровья являются: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соблюдение прав граждан в сфере охраны здоровья и обеспечение связанных с этими правами государственных гарантий;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приоритет интересов пациента при оказании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приоритет охраны здоровья детей;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социальная защищенность граждан в случае утраты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доступность и качество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недопустимость отказа в оказании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8) приоритет профилактики в сфере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9) соблюдение врачебной тайны.</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5 вступает в силу с 1 января 2012 года (</w:t>
      </w:r>
      <w:hyperlink r:id="rId10"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5. Соблюдение прав граждан в сфере охраны здоровья и обеспечение связанных с этими правами государственных гарантий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Государство гарантирует гражданам защиту от любых форм дискриминации, обусловленной наличием у них каких-либо заболеваний.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6 вступает в силу с 1 января 2012 года (</w:t>
      </w:r>
      <w:hyperlink r:id="rId11"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6. Приоритет интересов пациента при оказании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Приоритет интересов пациента при оказании медицинской помощи реализуется путем: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обеспечения ухода при оказании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4) организации оказания медицинской помощи пациенту с учетом рационального использования его времени;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7 вступает в силу с 1 января 2012 года (</w:t>
      </w:r>
      <w:hyperlink r:id="rId12"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7. Приоритет охраны здоровья детей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Государство признает охрану здоровья детей как одно из важнейших и необходимых условий физического и психического развития детей.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w:t>
      </w:r>
      <w:r w:rsidRPr="00B04CDC">
        <w:rPr>
          <w:rFonts w:ascii="Trebuchet MS" w:eastAsia="Times New Roman" w:hAnsi="Trebuchet MS" w:cs="Times New Roman"/>
          <w:color w:val="000000"/>
          <w:sz w:val="21"/>
          <w:szCs w:val="21"/>
          <w:lang w:eastAsia="ru-RU"/>
        </w:rPr>
        <w:lastRenderedPageBreak/>
        <w:t>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8 вступает в силу с 1 января 2012 года (</w:t>
      </w:r>
      <w:hyperlink r:id="rId13"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8. Социальная защищенность граждан в случае утраты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9 вступает в силу с 1 января 2012 года (</w:t>
      </w:r>
      <w:hyperlink r:id="rId14"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10 (за исключением пункта 4) вступает в силу с 1 января 2012 года (</w:t>
      </w:r>
      <w:hyperlink r:id="rId15"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10. Доступность и качество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Доступность и качество медицинской помощи обеспечиваются: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организацией оказания медицинской помощи по принципу приближенности к месту жительства, месту работы или обучения;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наличием необходимого количества медицинских работников и уровнем их квалификации;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возможностью выбора медицинской организации и врача в соответствии с настоящим Федеральным </w:t>
      </w:r>
      <w:hyperlink r:id="rId16" w:history="1">
        <w:r w:rsidRPr="00B04CDC">
          <w:rPr>
            <w:rFonts w:ascii="inherit" w:eastAsia="Times New Roman" w:hAnsi="inherit" w:cs="Times New Roman"/>
            <w:color w:val="0000FF"/>
            <w:sz w:val="21"/>
            <w:szCs w:val="21"/>
            <w:u w:val="single"/>
            <w:bdr w:val="none" w:sz="0" w:space="0" w:color="auto" w:frame="1"/>
            <w:lang w:eastAsia="ru-RU"/>
          </w:rPr>
          <w:t>законом</w:t>
        </w:r>
      </w:hyperlink>
      <w:r w:rsidRPr="00B04CDC">
        <w:rPr>
          <w:rFonts w:ascii="Trebuchet MS" w:eastAsia="Times New Roman" w:hAnsi="Trebuchet MS" w:cs="Times New Roman"/>
          <w:color w:val="000000"/>
          <w:sz w:val="21"/>
          <w:szCs w:val="21"/>
          <w:lang w:eastAsia="ru-RU"/>
        </w:rPr>
        <w:t>;</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Пункт 4 статьи 10 вступает в силу с 1 января 2013 года (</w:t>
      </w:r>
      <w:hyperlink r:id="rId17" w:history="1">
        <w:r w:rsidRPr="00B04CDC">
          <w:rPr>
            <w:rFonts w:ascii="inherit" w:eastAsia="Times New Roman" w:hAnsi="inherit" w:cs="Times New Roman"/>
            <w:color w:val="0000FF"/>
            <w:sz w:val="21"/>
            <w:szCs w:val="21"/>
            <w:u w:val="single"/>
            <w:bdr w:val="none" w:sz="0" w:space="0" w:color="auto" w:frame="1"/>
            <w:lang w:eastAsia="ru-RU"/>
          </w:rPr>
          <w:t>пункт 3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применением порядков оказания медицинской помощи и стандартов медицинской помощи;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предоставлением медицинской организацией гарантированного объема медицинской помощи в соответствии с </w:t>
      </w:r>
      <w:hyperlink r:id="rId18" w:history="1">
        <w:r w:rsidRPr="00B04CDC">
          <w:rPr>
            <w:rFonts w:ascii="inherit" w:eastAsia="Times New Roman" w:hAnsi="inherit" w:cs="Times New Roman"/>
            <w:color w:val="0000FF"/>
            <w:sz w:val="21"/>
            <w:szCs w:val="21"/>
            <w:u w:val="single"/>
            <w:bdr w:val="none" w:sz="0" w:space="0" w:color="auto" w:frame="1"/>
            <w:lang w:eastAsia="ru-RU"/>
          </w:rPr>
          <w:t>программой</w:t>
        </w:r>
      </w:hyperlink>
      <w:r w:rsidRPr="00B04CDC">
        <w:rPr>
          <w:rFonts w:ascii="Trebuchet MS" w:eastAsia="Times New Roman" w:hAnsi="Trebuchet MS" w:cs="Times New Roman"/>
          <w:color w:val="000000"/>
          <w:sz w:val="21"/>
          <w:szCs w:val="21"/>
          <w:lang w:eastAsia="ru-RU"/>
        </w:rPr>
        <w:t> государственных гарантий бесплатного оказания гражданам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11 вступает в силу с 1 января 2012 года (</w:t>
      </w:r>
      <w:hyperlink r:id="rId19"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11. Недопустимость отказа в оказании медицинской помощи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Отказ в оказании медицинской помощи в соответствии с </w:t>
      </w:r>
      <w:hyperlink r:id="rId20" w:history="1">
        <w:r w:rsidRPr="00B04CDC">
          <w:rPr>
            <w:rFonts w:ascii="inherit" w:eastAsia="Times New Roman" w:hAnsi="inherit" w:cs="Times New Roman"/>
            <w:color w:val="0000FF"/>
            <w:sz w:val="21"/>
            <w:szCs w:val="21"/>
            <w:u w:val="single"/>
            <w:bdr w:val="none" w:sz="0" w:space="0" w:color="auto" w:frame="1"/>
            <w:lang w:eastAsia="ru-RU"/>
          </w:rPr>
          <w:t>программой</w:t>
        </w:r>
      </w:hyperlink>
      <w:r w:rsidRPr="00B04CDC">
        <w:rPr>
          <w:rFonts w:ascii="Trebuchet MS" w:eastAsia="Times New Roman" w:hAnsi="Trebuchet MS" w:cs="Times New Roman"/>
          <w:color w:val="000000"/>
          <w:sz w:val="21"/>
          <w:szCs w:val="21"/>
          <w:lang w:eastAsia="ru-RU"/>
        </w:rPr>
        <w:t>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За нарушение предусмотренных </w:t>
      </w:r>
      <w:hyperlink r:id="rId21" w:history="1">
        <w:r w:rsidRPr="00B04CDC">
          <w:rPr>
            <w:rFonts w:ascii="inherit" w:eastAsia="Times New Roman" w:hAnsi="inherit" w:cs="Times New Roman"/>
            <w:color w:val="0000FF"/>
            <w:sz w:val="21"/>
            <w:szCs w:val="21"/>
            <w:u w:val="single"/>
            <w:bdr w:val="none" w:sz="0" w:space="0" w:color="auto" w:frame="1"/>
            <w:lang w:eastAsia="ru-RU"/>
          </w:rPr>
          <w:t>частями 1</w:t>
        </w:r>
      </w:hyperlink>
      <w:r w:rsidRPr="00B04CDC">
        <w:rPr>
          <w:rFonts w:ascii="Trebuchet MS" w:eastAsia="Times New Roman" w:hAnsi="Trebuchet MS" w:cs="Times New Roman"/>
          <w:color w:val="000000"/>
          <w:sz w:val="21"/>
          <w:szCs w:val="21"/>
          <w:lang w:eastAsia="ru-RU"/>
        </w:rPr>
        <w:t> и </w:t>
      </w:r>
      <w:hyperlink r:id="rId22" w:history="1">
        <w:r w:rsidRPr="00B04CDC">
          <w:rPr>
            <w:rFonts w:ascii="inherit" w:eastAsia="Times New Roman" w:hAnsi="inherit" w:cs="Times New Roman"/>
            <w:color w:val="0000FF"/>
            <w:sz w:val="21"/>
            <w:szCs w:val="21"/>
            <w:u w:val="single"/>
            <w:bdr w:val="none" w:sz="0" w:space="0" w:color="auto" w:frame="1"/>
            <w:lang w:eastAsia="ru-RU"/>
          </w:rPr>
          <w:t>2</w:t>
        </w:r>
      </w:hyperlink>
      <w:r w:rsidRPr="00B04CDC">
        <w:rPr>
          <w:rFonts w:ascii="Trebuchet MS" w:eastAsia="Times New Roman" w:hAnsi="Trebuchet MS" w:cs="Times New Roman"/>
          <w:color w:val="000000"/>
          <w:sz w:val="21"/>
          <w:szCs w:val="21"/>
          <w:lang w:eastAsia="ru-RU"/>
        </w:rPr>
        <w:t> настоящей статьи требований медицинские организации и медицинские работники несут ответственность в соответствии с </w:t>
      </w:r>
      <w:hyperlink r:id="rId23"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12 вступает в силу с 1 января 2012 года (</w:t>
      </w:r>
      <w:hyperlink r:id="rId24"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12. Приоритет профилактики в сфере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Приоритет профилактики в сфере охраны здоровья обеспечивается путем: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осуществления санитарно-противоэпидемических (профилактических) мероприятий;</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осуществления мероприятий по предупреждению и раннему выявлению заболеваний, в том числе предупреждению </w:t>
      </w:r>
      <w:hyperlink r:id="rId25" w:history="1">
        <w:r w:rsidRPr="00B04CDC">
          <w:rPr>
            <w:rFonts w:ascii="inherit" w:eastAsia="Times New Roman" w:hAnsi="inherit" w:cs="Times New Roman"/>
            <w:color w:val="0000FF"/>
            <w:sz w:val="21"/>
            <w:szCs w:val="21"/>
            <w:u w:val="single"/>
            <w:bdr w:val="none" w:sz="0" w:space="0" w:color="auto" w:frame="1"/>
            <w:lang w:eastAsia="ru-RU"/>
          </w:rPr>
          <w:t>социально-значимых</w:t>
        </w:r>
      </w:hyperlink>
      <w:r w:rsidRPr="00B04CDC">
        <w:rPr>
          <w:rFonts w:ascii="Trebuchet MS" w:eastAsia="Times New Roman" w:hAnsi="Trebuchet MS" w:cs="Times New Roman"/>
          <w:color w:val="000000"/>
          <w:sz w:val="21"/>
          <w:szCs w:val="21"/>
          <w:lang w:eastAsia="ru-RU"/>
        </w:rPr>
        <w:t> заболеваний и борьбе с ними;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13 вступает в силу с 1 января 2012 года (</w:t>
      </w:r>
      <w:hyperlink r:id="rId26"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13. Соблюдение врачебной тайны</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r:id="rId27" w:history="1">
        <w:r w:rsidRPr="00B04CDC">
          <w:rPr>
            <w:rFonts w:ascii="inherit" w:eastAsia="Times New Roman" w:hAnsi="inherit" w:cs="Times New Roman"/>
            <w:color w:val="0000FF"/>
            <w:sz w:val="21"/>
            <w:szCs w:val="21"/>
            <w:u w:val="single"/>
            <w:bdr w:val="none" w:sz="0" w:space="0" w:color="auto" w:frame="1"/>
            <w:lang w:eastAsia="ru-RU"/>
          </w:rPr>
          <w:t>частями 3</w:t>
        </w:r>
      </w:hyperlink>
      <w:r w:rsidRPr="00B04CDC">
        <w:rPr>
          <w:rFonts w:ascii="Trebuchet MS" w:eastAsia="Times New Roman" w:hAnsi="Trebuchet MS" w:cs="Times New Roman"/>
          <w:color w:val="000000"/>
          <w:sz w:val="21"/>
          <w:szCs w:val="21"/>
          <w:lang w:eastAsia="ru-RU"/>
        </w:rPr>
        <w:t> и </w:t>
      </w:r>
      <w:hyperlink r:id="rId28" w:history="1">
        <w:r w:rsidRPr="00B04CDC">
          <w:rPr>
            <w:rFonts w:ascii="inherit" w:eastAsia="Times New Roman" w:hAnsi="inherit" w:cs="Times New Roman"/>
            <w:color w:val="0000FF"/>
            <w:sz w:val="21"/>
            <w:szCs w:val="21"/>
            <w:u w:val="single"/>
            <w:bdr w:val="none" w:sz="0" w:space="0" w:color="auto" w:frame="1"/>
            <w:lang w:eastAsia="ru-RU"/>
          </w:rPr>
          <w:t>4</w:t>
        </w:r>
      </w:hyperlink>
      <w:r w:rsidRPr="00B04CDC">
        <w:rPr>
          <w:rFonts w:ascii="Trebuchet MS" w:eastAsia="Times New Roman" w:hAnsi="Trebuchet MS" w:cs="Times New Roman"/>
          <w:color w:val="000000"/>
          <w:sz w:val="21"/>
          <w:szCs w:val="21"/>
          <w:lang w:eastAsia="ru-RU"/>
        </w:rPr>
        <w:t> настоящей статьи.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С письменного согласия гражданина или его </w:t>
      </w:r>
      <w:hyperlink r:id="rId29" w:history="1">
        <w:r w:rsidRPr="00B04CDC">
          <w:rPr>
            <w:rFonts w:ascii="inherit" w:eastAsia="Times New Roman" w:hAnsi="inherit" w:cs="Times New Roman"/>
            <w:color w:val="0000FF"/>
            <w:sz w:val="21"/>
            <w:szCs w:val="21"/>
            <w:u w:val="single"/>
            <w:bdr w:val="none" w:sz="0" w:space="0" w:color="auto" w:frame="1"/>
            <w:lang w:eastAsia="ru-RU"/>
          </w:rPr>
          <w:t>законного представителя</w:t>
        </w:r>
      </w:hyperlink>
      <w:r w:rsidRPr="00B04CDC">
        <w:rPr>
          <w:rFonts w:ascii="Trebuchet MS" w:eastAsia="Times New Roman" w:hAnsi="Trebuchet MS" w:cs="Times New Roman"/>
          <w:color w:val="000000"/>
          <w:sz w:val="21"/>
          <w:szCs w:val="21"/>
          <w:lang w:eastAsia="ru-RU"/>
        </w:rPr>
        <w:t>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Предоставление сведений, составляющих врачебную тайну, без согласия гражданина или его законного представителя допускается: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r:id="rId30" w:history="1">
        <w:r w:rsidRPr="00B04CDC">
          <w:rPr>
            <w:rFonts w:ascii="inherit" w:eastAsia="Times New Roman" w:hAnsi="inherit" w:cs="Times New Roman"/>
            <w:color w:val="0000FF"/>
            <w:sz w:val="21"/>
            <w:szCs w:val="21"/>
            <w:u w:val="single"/>
            <w:bdr w:val="none" w:sz="0" w:space="0" w:color="auto" w:frame="1"/>
            <w:lang w:eastAsia="ru-RU"/>
          </w:rPr>
          <w:t>пункта 1 части 9 статьи 20</w:t>
        </w:r>
      </w:hyperlink>
      <w:r w:rsidRPr="00B04CDC">
        <w:rPr>
          <w:rFonts w:ascii="Trebuchet MS" w:eastAsia="Times New Roman" w:hAnsi="Trebuchet MS" w:cs="Times New Roman"/>
          <w:color w:val="000000"/>
          <w:sz w:val="21"/>
          <w:szCs w:val="21"/>
          <w:lang w:eastAsia="ru-RU"/>
        </w:rPr>
        <w:t>настоящего Федерального закона;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при угрозе распространения инфекционных заболеваний, массовых отравлений и поражений;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по запросу органов дознания и следствия, суда в связи с проведением расследования или судебным разбирательством,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в случае оказания медицинской помощи несовершеннолетнему в соответствии с </w:t>
      </w:r>
      <w:hyperlink r:id="rId31" w:history="1">
        <w:r w:rsidRPr="00B04CDC">
          <w:rPr>
            <w:rFonts w:ascii="inherit" w:eastAsia="Times New Roman" w:hAnsi="inherit" w:cs="Times New Roman"/>
            <w:color w:val="0000FF"/>
            <w:sz w:val="21"/>
            <w:szCs w:val="21"/>
            <w:u w:val="single"/>
            <w:bdr w:val="none" w:sz="0" w:space="0" w:color="auto" w:frame="1"/>
            <w:lang w:eastAsia="ru-RU"/>
          </w:rPr>
          <w:t>пунктом 2 части 2 статьи 20</w:t>
        </w:r>
      </w:hyperlink>
      <w:r w:rsidRPr="00B04CDC">
        <w:rPr>
          <w:rFonts w:ascii="Trebuchet MS" w:eastAsia="Times New Roman" w:hAnsi="Trebuchet MS" w:cs="Times New Roman"/>
          <w:color w:val="000000"/>
          <w:sz w:val="21"/>
          <w:szCs w:val="21"/>
          <w:lang w:eastAsia="ru-RU"/>
        </w:rPr>
        <w:t> настоящего Федерального закона, а также несовершеннолетнему, не достигшему возраста, установленного </w:t>
      </w:r>
      <w:hyperlink r:id="rId32" w:history="1">
        <w:r w:rsidRPr="00B04CDC">
          <w:rPr>
            <w:rFonts w:ascii="inherit" w:eastAsia="Times New Roman" w:hAnsi="inherit" w:cs="Times New Roman"/>
            <w:color w:val="0000FF"/>
            <w:sz w:val="21"/>
            <w:szCs w:val="21"/>
            <w:u w:val="single"/>
            <w:bdr w:val="none" w:sz="0" w:space="0" w:color="auto" w:frame="1"/>
            <w:lang w:eastAsia="ru-RU"/>
          </w:rPr>
          <w:t>частью 2 статьи 54</w:t>
        </w:r>
      </w:hyperlink>
      <w:r w:rsidRPr="00B04CDC">
        <w:rPr>
          <w:rFonts w:ascii="Trebuchet MS" w:eastAsia="Times New Roman" w:hAnsi="Trebuchet MS" w:cs="Times New Roman"/>
          <w:color w:val="000000"/>
          <w:sz w:val="21"/>
          <w:szCs w:val="21"/>
          <w:lang w:eastAsia="ru-RU"/>
        </w:rPr>
        <w:t> настоящего Федерального закона, для информирования одного из его родителей или иного </w:t>
      </w:r>
      <w:hyperlink r:id="rId33" w:history="1">
        <w:r w:rsidRPr="00B04CDC">
          <w:rPr>
            <w:rFonts w:ascii="inherit" w:eastAsia="Times New Roman" w:hAnsi="inherit" w:cs="Times New Roman"/>
            <w:color w:val="0000FF"/>
            <w:sz w:val="21"/>
            <w:szCs w:val="21"/>
            <w:u w:val="single"/>
            <w:bdr w:val="none" w:sz="0" w:space="0" w:color="auto" w:frame="1"/>
            <w:lang w:eastAsia="ru-RU"/>
          </w:rPr>
          <w:t>законного представителя</w:t>
        </w:r>
      </w:hyperlink>
      <w:r w:rsidRPr="00B04CDC">
        <w:rPr>
          <w:rFonts w:ascii="Trebuchet MS" w:eastAsia="Times New Roman" w:hAnsi="Trebuchet MS" w:cs="Times New Roman"/>
          <w:color w:val="000000"/>
          <w:sz w:val="21"/>
          <w:szCs w:val="21"/>
          <w:lang w:eastAsia="ru-RU"/>
        </w:rPr>
        <w:t>;</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w:t>
      </w:r>
      <w:hyperlink r:id="rId34" w:history="1">
        <w:r w:rsidRPr="00B04CDC">
          <w:rPr>
            <w:rFonts w:ascii="inherit" w:eastAsia="Times New Roman" w:hAnsi="inherit" w:cs="Times New Roman"/>
            <w:color w:val="0000FF"/>
            <w:sz w:val="21"/>
            <w:szCs w:val="21"/>
            <w:u w:val="single"/>
            <w:bdr w:val="none" w:sz="0" w:space="0" w:color="auto" w:frame="1"/>
            <w:lang w:eastAsia="ru-RU"/>
          </w:rPr>
          <w:t>законом</w:t>
        </w:r>
      </w:hyperlink>
      <w:r w:rsidRPr="00B04CDC">
        <w:rPr>
          <w:rFonts w:ascii="Trebuchet MS" w:eastAsia="Times New Roman" w:hAnsi="Trebuchet MS" w:cs="Times New Roman"/>
          <w:color w:val="000000"/>
          <w:sz w:val="21"/>
          <w:szCs w:val="21"/>
          <w:lang w:eastAsia="ru-RU"/>
        </w:rPr>
        <w:t> предусмотрена военная и приравненная к ней служба;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в целях расследования несчастного случая на производстве и профессионального заболевания;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w:t>
      </w:r>
      <w:hyperlink r:id="rId35" w:history="1">
        <w:r w:rsidRPr="00B04CDC">
          <w:rPr>
            <w:rFonts w:ascii="inherit" w:eastAsia="Times New Roman" w:hAnsi="inherit" w:cs="Times New Roman"/>
            <w:color w:val="0000FF"/>
            <w:sz w:val="21"/>
            <w:szCs w:val="21"/>
            <w:u w:val="single"/>
            <w:bdr w:val="none" w:sz="0" w:space="0" w:color="auto" w:frame="1"/>
            <w:lang w:eastAsia="ru-RU"/>
          </w:rPr>
          <w:t>законодательства</w:t>
        </w:r>
      </w:hyperlink>
      <w:r w:rsidRPr="00B04CDC">
        <w:rPr>
          <w:rFonts w:ascii="Trebuchet MS" w:eastAsia="Times New Roman" w:hAnsi="Trebuchet MS" w:cs="Times New Roman"/>
          <w:color w:val="000000"/>
          <w:sz w:val="21"/>
          <w:szCs w:val="21"/>
          <w:lang w:eastAsia="ru-RU"/>
        </w:rPr>
        <w:t> Российской Федерации о персональных данных;</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9) в целях осуществления учета и контроля в системе обязательного социального страхования;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10) в целях осуществления контроля качества и безопасности медицинской деятельности в соответствии с настоящим Федеральным законом.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Глава 3. ПОЛНОМОЧИЯ ФЕДЕРАЛЬНЫХ ОРГАНОВ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ГОСУДАРСТВЕННОЙ ВЛАСТИ, ОРГАНОВ ГОСУДАРСТВЕННОЙ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СУБЪЕКТОВ РОССИЙСКОЙ ФЕДЕРАЦИИ И ОРГАНОВ МЕСТНОГО</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САМОУПРАВЛЕНИЯ В СФЕРЕ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14. Полномочия федеральных органов государственной власти в сфере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Часть 1 статьи 14 вступает в силу с 1 января 2012 года (</w:t>
      </w:r>
      <w:hyperlink r:id="rId36"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К полномочиям федеральных органов государственной власти в сфере охраны здоровья относятся: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проведение единой государственной политики в сфере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защита прав и свобод человека и гражданина в сфере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3) управление федеральной государственной собственностью, используемой в сфере охраны здоровья;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организация системы </w:t>
      </w:r>
      <w:hyperlink r:id="rId37" w:history="1">
        <w:r w:rsidRPr="00B04CDC">
          <w:rPr>
            <w:rFonts w:ascii="inherit" w:eastAsia="Times New Roman" w:hAnsi="inherit" w:cs="Times New Roman"/>
            <w:color w:val="0000FF"/>
            <w:sz w:val="21"/>
            <w:szCs w:val="21"/>
            <w:u w:val="single"/>
            <w:bdr w:val="none" w:sz="0" w:space="0" w:color="auto" w:frame="1"/>
            <w:lang w:eastAsia="ru-RU"/>
          </w:rPr>
          <w:t>санитарной охраны</w:t>
        </w:r>
      </w:hyperlink>
      <w:r w:rsidRPr="00B04CDC">
        <w:rPr>
          <w:rFonts w:ascii="Trebuchet MS" w:eastAsia="Times New Roman" w:hAnsi="Trebuchet MS" w:cs="Times New Roman"/>
          <w:color w:val="000000"/>
          <w:sz w:val="21"/>
          <w:szCs w:val="21"/>
          <w:lang w:eastAsia="ru-RU"/>
        </w:rPr>
        <w:t> территории Российской Федерации;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организация, обеспечение и осуществление федерального государственного санитарно-эпидемиологического </w:t>
      </w:r>
      <w:hyperlink r:id="rId38" w:history="1">
        <w:r w:rsidRPr="00B04CDC">
          <w:rPr>
            <w:rFonts w:ascii="inherit" w:eastAsia="Times New Roman" w:hAnsi="inherit" w:cs="Times New Roman"/>
            <w:color w:val="0000FF"/>
            <w:sz w:val="21"/>
            <w:szCs w:val="21"/>
            <w:u w:val="single"/>
            <w:bdr w:val="none" w:sz="0" w:space="0" w:color="auto" w:frame="1"/>
            <w:lang w:eastAsia="ru-RU"/>
          </w:rPr>
          <w:t>надзора</w:t>
        </w:r>
      </w:hyperlink>
      <w:r w:rsidRPr="00B04CDC">
        <w:rPr>
          <w:rFonts w:ascii="Trebuchet MS" w:eastAsia="Times New Roman" w:hAnsi="Trebuchet MS" w:cs="Times New Roman"/>
          <w:color w:val="000000"/>
          <w:sz w:val="21"/>
          <w:szCs w:val="21"/>
          <w:lang w:eastAsia="ru-RU"/>
        </w:rPr>
        <w:t>;</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w:t>
      </w:r>
      <w:hyperlink r:id="rId39" w:history="1">
        <w:r w:rsidRPr="00B04CDC">
          <w:rPr>
            <w:rFonts w:ascii="inherit" w:eastAsia="Times New Roman" w:hAnsi="inherit" w:cs="Times New Roman"/>
            <w:color w:val="0000FF"/>
            <w:sz w:val="21"/>
            <w:szCs w:val="21"/>
            <w:u w:val="single"/>
            <w:bdr w:val="none" w:sz="0" w:space="0" w:color="auto" w:frame="1"/>
            <w:lang w:eastAsia="ru-RU"/>
          </w:rPr>
          <w:t>частью 1 статьи 15</w:t>
        </w:r>
      </w:hyperlink>
      <w:r w:rsidRPr="00B04CDC">
        <w:rPr>
          <w:rFonts w:ascii="Trebuchet MS" w:eastAsia="Times New Roman" w:hAnsi="Trebuchet MS" w:cs="Times New Roman"/>
          <w:color w:val="000000"/>
          <w:sz w:val="21"/>
          <w:szCs w:val="21"/>
          <w:lang w:eastAsia="ru-RU"/>
        </w:rPr>
        <w:t>настоящего Федерального закона органами государственной власти субъектов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40"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федеральными медицинскими организациями;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w:t>
      </w:r>
      <w:hyperlink r:id="rId41" w:history="1">
        <w:r w:rsidRPr="00B04CDC">
          <w:rPr>
            <w:rFonts w:ascii="inherit" w:eastAsia="Times New Roman" w:hAnsi="inherit" w:cs="Times New Roman"/>
            <w:color w:val="0000FF"/>
            <w:sz w:val="21"/>
            <w:szCs w:val="21"/>
            <w:u w:val="single"/>
            <w:bdr w:val="none" w:sz="0" w:space="0" w:color="auto" w:frame="1"/>
            <w:lang w:eastAsia="ru-RU"/>
          </w:rPr>
          <w:t>пунктами 6</w:t>
        </w:r>
      </w:hyperlink>
      <w:r w:rsidRPr="00B04CDC">
        <w:rPr>
          <w:rFonts w:ascii="Trebuchet MS" w:eastAsia="Times New Roman" w:hAnsi="Trebuchet MS" w:cs="Times New Roman"/>
          <w:color w:val="000000"/>
          <w:sz w:val="21"/>
          <w:szCs w:val="21"/>
          <w:lang w:eastAsia="ru-RU"/>
        </w:rPr>
        <w:t> и </w:t>
      </w:r>
      <w:hyperlink r:id="rId42" w:history="1">
        <w:r w:rsidRPr="00B04CDC">
          <w:rPr>
            <w:rFonts w:ascii="inherit" w:eastAsia="Times New Roman" w:hAnsi="inherit" w:cs="Times New Roman"/>
            <w:color w:val="0000FF"/>
            <w:sz w:val="21"/>
            <w:szCs w:val="21"/>
            <w:u w:val="single"/>
            <w:bdr w:val="none" w:sz="0" w:space="0" w:color="auto" w:frame="1"/>
            <w:lang w:eastAsia="ru-RU"/>
          </w:rPr>
          <w:t>11</w:t>
        </w:r>
      </w:hyperlink>
      <w:r w:rsidRPr="00B04CDC">
        <w:rPr>
          <w:rFonts w:ascii="Trebuchet MS" w:eastAsia="Times New Roman" w:hAnsi="Trebuchet MS" w:cs="Times New Roman"/>
          <w:color w:val="000000"/>
          <w:sz w:val="21"/>
          <w:szCs w:val="21"/>
          <w:lang w:eastAsia="ru-RU"/>
        </w:rPr>
        <w:t> настоящей части и</w:t>
      </w:r>
      <w:hyperlink r:id="rId43" w:history="1">
        <w:r w:rsidRPr="00B04CDC">
          <w:rPr>
            <w:rFonts w:ascii="inherit" w:eastAsia="Times New Roman" w:hAnsi="inherit" w:cs="Times New Roman"/>
            <w:color w:val="0000FF"/>
            <w:sz w:val="21"/>
            <w:szCs w:val="21"/>
            <w:u w:val="single"/>
            <w:bdr w:val="none" w:sz="0" w:space="0" w:color="auto" w:frame="1"/>
            <w:lang w:eastAsia="ru-RU"/>
          </w:rPr>
          <w:t>пунктом 17 части 2</w:t>
        </w:r>
      </w:hyperlink>
      <w:r w:rsidRPr="00B04CDC">
        <w:rPr>
          <w:rFonts w:ascii="Trebuchet MS" w:eastAsia="Times New Roman" w:hAnsi="Trebuchet MS" w:cs="Times New Roman"/>
          <w:color w:val="000000"/>
          <w:sz w:val="21"/>
          <w:szCs w:val="21"/>
          <w:lang w:eastAsia="ru-RU"/>
        </w:rPr>
        <w:t> настоящей статьи;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13) организация медико-биологического и медицинского обеспечения спортсменов спортивных сборных команд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14) организация и осуществление контроля за достоверностью первичных статистических данных, предоставляемых медицинскими организациями;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16) обеспечение разработки и реализации программ научных исследований в сфере охраны здоровья, их координация;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К полномочиям федерального </w:t>
      </w:r>
      <w:hyperlink r:id="rId44" w:history="1">
        <w:r w:rsidRPr="00B04CDC">
          <w:rPr>
            <w:rFonts w:ascii="inherit" w:eastAsia="Times New Roman" w:hAnsi="inherit" w:cs="Times New Roman"/>
            <w:color w:val="0000FF"/>
            <w:sz w:val="21"/>
            <w:szCs w:val="21"/>
            <w:u w:val="single"/>
            <w:bdr w:val="none" w:sz="0" w:space="0" w:color="auto" w:frame="1"/>
            <w:lang w:eastAsia="ru-RU"/>
          </w:rPr>
          <w:t>органа</w:t>
        </w:r>
      </w:hyperlink>
      <w:r w:rsidRPr="00B04CDC">
        <w:rPr>
          <w:rFonts w:ascii="Trebuchet MS" w:eastAsia="Times New Roman" w:hAnsi="Trebuchet MS" w:cs="Times New Roman"/>
          <w:color w:val="000000"/>
          <w:sz w:val="21"/>
          <w:szCs w:val="21"/>
          <w:lang w:eastAsia="ru-RU"/>
        </w:rPr>
        <w:t> исполнительной власти, осуществляющего выработку государственной политики и нормативное правовое регулирование в сфере здравоохранения (далее - уполномоченный федеральный орган исполнительной власти), относятся: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Пункты 1 - 4 части 2 статьи 14 вступают в силу с 1 января 2012 года (</w:t>
      </w:r>
      <w:hyperlink r:id="rId45"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санитарно-гигиеническому просвещению;</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утверждение </w:t>
      </w:r>
      <w:hyperlink r:id="rId46" w:history="1">
        <w:r w:rsidRPr="00B04CDC">
          <w:rPr>
            <w:rFonts w:ascii="inherit" w:eastAsia="Times New Roman" w:hAnsi="inherit" w:cs="Times New Roman"/>
            <w:color w:val="0000FF"/>
            <w:sz w:val="21"/>
            <w:szCs w:val="21"/>
            <w:u w:val="single"/>
            <w:bdr w:val="none" w:sz="0" w:space="0" w:color="auto" w:frame="1"/>
            <w:lang w:eastAsia="ru-RU"/>
          </w:rPr>
          <w:t>порядка</w:t>
        </w:r>
      </w:hyperlink>
      <w:r w:rsidRPr="00B04CDC">
        <w:rPr>
          <w:rFonts w:ascii="Trebuchet MS" w:eastAsia="Times New Roman" w:hAnsi="Trebuchet MS" w:cs="Times New Roman"/>
          <w:color w:val="000000"/>
          <w:sz w:val="21"/>
          <w:szCs w:val="21"/>
          <w:lang w:eastAsia="ru-RU"/>
        </w:rPr>
        <w:t> создания и деятельности врачебной комиссии медицинской организации;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Пункты 6 - 17 части 2 статьи 14 вступают в силу с 1 января 2012 года (</w:t>
      </w:r>
      <w:hyperlink r:id="rId47"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утверждение типовых положений об отдельных видах медицинских организаций, включенных в номенклатуру медицинских организаций;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8) установление порядка организации и проведения медицинских экспертиз;</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9) утверждение порядка организации и проведения экспертизы качества, эффективности и безопасности медицинских изделий;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12) утверждение </w:t>
      </w:r>
      <w:hyperlink r:id="rId48" w:history="1">
        <w:r w:rsidRPr="00B04CDC">
          <w:rPr>
            <w:rFonts w:ascii="inherit" w:eastAsia="Times New Roman" w:hAnsi="inherit" w:cs="Times New Roman"/>
            <w:color w:val="0000FF"/>
            <w:sz w:val="21"/>
            <w:szCs w:val="21"/>
            <w:u w:val="single"/>
            <w:bdr w:val="none" w:sz="0" w:space="0" w:color="auto" w:frame="1"/>
            <w:lang w:eastAsia="ru-RU"/>
          </w:rPr>
          <w:t>порядка</w:t>
        </w:r>
      </w:hyperlink>
      <w:r w:rsidRPr="00B04CDC">
        <w:rPr>
          <w:rFonts w:ascii="Trebuchet MS" w:eastAsia="Times New Roman" w:hAnsi="Trebuchet MS" w:cs="Times New Roman"/>
          <w:color w:val="000000"/>
          <w:sz w:val="21"/>
          <w:szCs w:val="21"/>
          <w:lang w:eastAsia="ru-RU"/>
        </w:rPr>
        <w:t>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13) утверждение </w:t>
      </w:r>
      <w:hyperlink r:id="rId49" w:history="1">
        <w:r w:rsidRPr="00B04CDC">
          <w:rPr>
            <w:rFonts w:ascii="inherit" w:eastAsia="Times New Roman" w:hAnsi="inherit" w:cs="Times New Roman"/>
            <w:color w:val="0000FF"/>
            <w:sz w:val="21"/>
            <w:szCs w:val="21"/>
            <w:u w:val="single"/>
            <w:bdr w:val="none" w:sz="0" w:space="0" w:color="auto" w:frame="1"/>
            <w:lang w:eastAsia="ru-RU"/>
          </w:rPr>
          <w:t>порядка</w:t>
        </w:r>
      </w:hyperlink>
      <w:r w:rsidRPr="00B04CDC">
        <w:rPr>
          <w:rFonts w:ascii="Trebuchet MS" w:eastAsia="Times New Roman" w:hAnsi="Trebuchet MS" w:cs="Times New Roman"/>
          <w:color w:val="000000"/>
          <w:sz w:val="21"/>
          <w:szCs w:val="21"/>
          <w:lang w:eastAsia="ru-RU"/>
        </w:rPr>
        <w:t>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14) утверждение </w:t>
      </w:r>
      <w:hyperlink r:id="rId50" w:history="1">
        <w:r w:rsidRPr="00B04CDC">
          <w:rPr>
            <w:rFonts w:ascii="inherit" w:eastAsia="Times New Roman" w:hAnsi="inherit" w:cs="Times New Roman"/>
            <w:color w:val="0000FF"/>
            <w:sz w:val="21"/>
            <w:szCs w:val="21"/>
            <w:u w:val="single"/>
            <w:bdr w:val="none" w:sz="0" w:space="0" w:color="auto" w:frame="1"/>
            <w:lang w:eastAsia="ru-RU"/>
          </w:rPr>
          <w:t>порядка</w:t>
        </w:r>
      </w:hyperlink>
      <w:r w:rsidRPr="00B04CDC">
        <w:rPr>
          <w:rFonts w:ascii="Trebuchet MS" w:eastAsia="Times New Roman" w:hAnsi="Trebuchet MS" w:cs="Times New Roman"/>
          <w:color w:val="000000"/>
          <w:sz w:val="21"/>
          <w:szCs w:val="21"/>
          <w:lang w:eastAsia="ru-RU"/>
        </w:rPr>
        <w:t> проведения медицинских осмотров;</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15) утверждение </w:t>
      </w:r>
      <w:hyperlink r:id="rId51" w:history="1">
        <w:r w:rsidRPr="00B04CDC">
          <w:rPr>
            <w:rFonts w:ascii="inherit" w:eastAsia="Times New Roman" w:hAnsi="inherit" w:cs="Times New Roman"/>
            <w:color w:val="0000FF"/>
            <w:sz w:val="21"/>
            <w:szCs w:val="21"/>
            <w:u w:val="single"/>
            <w:bdr w:val="none" w:sz="0" w:space="0" w:color="auto" w:frame="1"/>
            <w:lang w:eastAsia="ru-RU"/>
          </w:rPr>
          <w:t>перечня</w:t>
        </w:r>
      </w:hyperlink>
      <w:r w:rsidRPr="00B04CDC">
        <w:rPr>
          <w:rFonts w:ascii="Trebuchet MS" w:eastAsia="Times New Roman" w:hAnsi="Trebuchet MS" w:cs="Times New Roman"/>
          <w:color w:val="000000"/>
          <w:sz w:val="21"/>
          <w:szCs w:val="21"/>
          <w:lang w:eastAsia="ru-RU"/>
        </w:rPr>
        <w:t> профессиональных заболеваний;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17) организация медицинской эвакуации граждан федеральными государственными учреждениями.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1. Российская Федерация передает органам государственной власти субъектов Российской Федерации осуществление следующих полномочий: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лицензирование следующих видов деятельности: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Подпункт "а" пункта 1 части 1 статьи 15 вступает в силу с 1 января 2013 года (</w:t>
      </w:r>
      <w:hyperlink r:id="rId52" w:history="1">
        <w:r w:rsidRPr="00B04CDC">
          <w:rPr>
            <w:rFonts w:ascii="inherit" w:eastAsia="Times New Roman" w:hAnsi="inherit" w:cs="Times New Roman"/>
            <w:color w:val="0000FF"/>
            <w:sz w:val="21"/>
            <w:szCs w:val="21"/>
            <w:u w:val="single"/>
            <w:bdr w:val="none" w:sz="0" w:space="0" w:color="auto" w:frame="1"/>
            <w:lang w:eastAsia="ru-RU"/>
          </w:rPr>
          <w:t>пункт 3 статьи 101</w:t>
        </w:r>
      </w:hyperlink>
      <w:r w:rsidRPr="00B04CDC">
        <w:rPr>
          <w:rFonts w:ascii="Trebuchet MS" w:eastAsia="Times New Roman" w:hAnsi="Trebuchet MS" w:cs="Times New Roman"/>
          <w:color w:val="000000"/>
          <w:sz w:val="21"/>
          <w:szCs w:val="21"/>
          <w:lang w:eastAsia="ru-RU"/>
        </w:rPr>
        <w:t>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Подпункты "б" и "в" пункта 1 части 1 статьи 15 вступают в силу с 1 января 2012 года (</w:t>
      </w:r>
      <w:hyperlink r:id="rId53"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54" w:history="1">
        <w:r w:rsidRPr="00B04CDC">
          <w:rPr>
            <w:rFonts w:ascii="inherit" w:eastAsia="Times New Roman" w:hAnsi="inherit" w:cs="Times New Roman"/>
            <w:color w:val="0000FF"/>
            <w:sz w:val="21"/>
            <w:szCs w:val="21"/>
            <w:u w:val="single"/>
            <w:bdr w:val="none" w:sz="0" w:space="0" w:color="auto" w:frame="1"/>
            <w:lang w:eastAsia="ru-RU"/>
          </w:rPr>
          <w:t>списки I</w:t>
        </w:r>
      </w:hyperlink>
      <w:r w:rsidRPr="00B04CDC">
        <w:rPr>
          <w:rFonts w:ascii="Trebuchet MS" w:eastAsia="Times New Roman" w:hAnsi="Trebuchet MS" w:cs="Times New Roman"/>
          <w:color w:val="000000"/>
          <w:sz w:val="21"/>
          <w:szCs w:val="21"/>
          <w:lang w:eastAsia="ru-RU"/>
        </w:rPr>
        <w:t>, </w:t>
      </w:r>
      <w:hyperlink r:id="rId55" w:history="1">
        <w:r w:rsidRPr="00B04CDC">
          <w:rPr>
            <w:rFonts w:ascii="inherit" w:eastAsia="Times New Roman" w:hAnsi="inherit" w:cs="Times New Roman"/>
            <w:color w:val="0000FF"/>
            <w:sz w:val="21"/>
            <w:szCs w:val="21"/>
            <w:u w:val="single"/>
            <w:bdr w:val="none" w:sz="0" w:space="0" w:color="auto" w:frame="1"/>
            <w:lang w:eastAsia="ru-RU"/>
          </w:rPr>
          <w:t>II</w:t>
        </w:r>
      </w:hyperlink>
      <w:r w:rsidRPr="00B04CDC">
        <w:rPr>
          <w:rFonts w:ascii="Trebuchet MS" w:eastAsia="Times New Roman" w:hAnsi="Trebuchet MS" w:cs="Times New Roman"/>
          <w:color w:val="000000"/>
          <w:sz w:val="21"/>
          <w:szCs w:val="21"/>
          <w:lang w:eastAsia="ru-RU"/>
        </w:rPr>
        <w:t> и </w:t>
      </w:r>
      <w:hyperlink r:id="rId56" w:history="1">
        <w:r w:rsidRPr="00B04CDC">
          <w:rPr>
            <w:rFonts w:ascii="inherit" w:eastAsia="Times New Roman" w:hAnsi="inherit" w:cs="Times New Roman"/>
            <w:color w:val="0000FF"/>
            <w:sz w:val="21"/>
            <w:szCs w:val="21"/>
            <w:u w:val="single"/>
            <w:bdr w:val="none" w:sz="0" w:space="0" w:color="auto" w:frame="1"/>
            <w:lang w:eastAsia="ru-RU"/>
          </w:rPr>
          <w:t>III</w:t>
        </w:r>
      </w:hyperlink>
      <w:r w:rsidRPr="00B04CDC">
        <w:rPr>
          <w:rFonts w:ascii="Trebuchet MS" w:eastAsia="Times New Roman" w:hAnsi="Trebuchet MS" w:cs="Times New Roman"/>
          <w:color w:val="000000"/>
          <w:sz w:val="21"/>
          <w:szCs w:val="21"/>
          <w:lang w:eastAsia="ru-RU"/>
        </w:rPr>
        <w:t>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Пункт 2 части 1 статьи 15 вступает в силу с 1 января 2014 года (</w:t>
      </w:r>
      <w:hyperlink r:id="rId57" w:history="1">
        <w:r w:rsidRPr="00B04CDC">
          <w:rPr>
            <w:rFonts w:ascii="inherit" w:eastAsia="Times New Roman" w:hAnsi="inherit" w:cs="Times New Roman"/>
            <w:color w:val="0000FF"/>
            <w:sz w:val="21"/>
            <w:szCs w:val="21"/>
            <w:u w:val="single"/>
            <w:bdr w:val="none" w:sz="0" w:space="0" w:color="auto" w:frame="1"/>
            <w:lang w:eastAsia="ru-RU"/>
          </w:rPr>
          <w:t>пункт 4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w:t>
      </w:r>
      <w:hyperlink r:id="rId58" w:history="1">
        <w:r w:rsidRPr="00B04CDC">
          <w:rPr>
            <w:rFonts w:ascii="inherit" w:eastAsia="Times New Roman" w:hAnsi="inherit" w:cs="Times New Roman"/>
            <w:color w:val="0000FF"/>
            <w:sz w:val="21"/>
            <w:szCs w:val="21"/>
            <w:u w:val="single"/>
            <w:bdr w:val="none" w:sz="0" w:space="0" w:color="auto" w:frame="1"/>
            <w:lang w:eastAsia="ru-RU"/>
          </w:rPr>
          <w:t>перечню</w:t>
        </w:r>
      </w:hyperlink>
      <w:r w:rsidRPr="00B04CDC">
        <w:rPr>
          <w:rFonts w:ascii="Trebuchet MS" w:eastAsia="Times New Roman" w:hAnsi="Trebuchet MS" w:cs="Times New Roman"/>
          <w:color w:val="000000"/>
          <w:sz w:val="21"/>
          <w:szCs w:val="21"/>
          <w:lang w:eastAsia="ru-RU"/>
        </w:rPr>
        <w:t>, утверждаемому Правительством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Часть 2 статьи 15 вступает в силу с 1 января 2012 года (</w:t>
      </w:r>
      <w:hyperlink r:id="rId59"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Средства на осуществление переданных в соответствии с </w:t>
      </w:r>
      <w:hyperlink r:id="rId60" w:history="1">
        <w:r w:rsidRPr="00B04CDC">
          <w:rPr>
            <w:rFonts w:ascii="inherit" w:eastAsia="Times New Roman" w:hAnsi="inherit" w:cs="Times New Roman"/>
            <w:color w:val="0000FF"/>
            <w:sz w:val="21"/>
            <w:szCs w:val="21"/>
            <w:u w:val="single"/>
            <w:bdr w:val="none" w:sz="0" w:space="0" w:color="auto" w:frame="1"/>
            <w:lang w:eastAsia="ru-RU"/>
          </w:rPr>
          <w:t>частью 1</w:t>
        </w:r>
      </w:hyperlink>
      <w:r w:rsidRPr="00B04CDC">
        <w:rPr>
          <w:rFonts w:ascii="Trebuchet MS" w:eastAsia="Times New Roman" w:hAnsi="Trebuchet MS" w:cs="Times New Roman"/>
          <w:color w:val="000000"/>
          <w:sz w:val="21"/>
          <w:szCs w:val="21"/>
          <w:lang w:eastAsia="ru-RU"/>
        </w:rPr>
        <w:t> настоящей статьи полномочий предусматриваются в виде субвенций из федерального бюджета (далее - субвенции).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61" w:history="1">
        <w:r w:rsidRPr="00B04CDC">
          <w:rPr>
            <w:rFonts w:ascii="inherit" w:eastAsia="Times New Roman" w:hAnsi="inherit" w:cs="Times New Roman"/>
            <w:color w:val="0000FF"/>
            <w:sz w:val="21"/>
            <w:szCs w:val="21"/>
            <w:u w:val="single"/>
            <w:bdr w:val="none" w:sz="0" w:space="0" w:color="auto" w:frame="1"/>
            <w:lang w:eastAsia="ru-RU"/>
          </w:rPr>
          <w:t>методик</w:t>
        </w:r>
      </w:hyperlink>
      <w:r w:rsidRPr="00B04CDC">
        <w:rPr>
          <w:rFonts w:ascii="Trebuchet MS" w:eastAsia="Times New Roman" w:hAnsi="Trebuchet MS" w:cs="Times New Roman"/>
          <w:color w:val="000000"/>
          <w:sz w:val="21"/>
          <w:szCs w:val="21"/>
          <w:lang w:eastAsia="ru-RU"/>
        </w:rPr>
        <w:t>, утверждаемых Правительством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Пункт 1 части 3 статьи 15 вступает в силу с 1 января 2012 года (</w:t>
      </w:r>
      <w:hyperlink r:id="rId62"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на осуществление указанного в </w:t>
      </w:r>
      <w:hyperlink r:id="rId63" w:history="1">
        <w:r w:rsidRPr="00B04CDC">
          <w:rPr>
            <w:rFonts w:ascii="inherit" w:eastAsia="Times New Roman" w:hAnsi="inherit" w:cs="Times New Roman"/>
            <w:color w:val="0000FF"/>
            <w:sz w:val="21"/>
            <w:szCs w:val="21"/>
            <w:u w:val="single"/>
            <w:bdr w:val="none" w:sz="0" w:space="0" w:color="auto" w:frame="1"/>
            <w:lang w:eastAsia="ru-RU"/>
          </w:rPr>
          <w:t>пункте 1 части 1</w:t>
        </w:r>
      </w:hyperlink>
      <w:r w:rsidRPr="00B04CDC">
        <w:rPr>
          <w:rFonts w:ascii="Trebuchet MS" w:eastAsia="Times New Roman" w:hAnsi="Trebuchet MS" w:cs="Times New Roman"/>
          <w:color w:val="000000"/>
          <w:sz w:val="21"/>
          <w:szCs w:val="21"/>
          <w:lang w:eastAsia="ru-RU"/>
        </w:rPr>
        <w:t> настоящей статьи полномочия исходя из:</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а) численности населения;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в) иных показателей;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Пункт 2 части 3 статьи 15 вступает в силу с 1 января 2014 года (</w:t>
      </w:r>
      <w:hyperlink r:id="rId64" w:history="1">
        <w:r w:rsidRPr="00B04CDC">
          <w:rPr>
            <w:rFonts w:ascii="inherit" w:eastAsia="Times New Roman" w:hAnsi="inherit" w:cs="Times New Roman"/>
            <w:color w:val="0000FF"/>
            <w:sz w:val="21"/>
            <w:szCs w:val="21"/>
            <w:u w:val="single"/>
            <w:bdr w:val="none" w:sz="0" w:space="0" w:color="auto" w:frame="1"/>
            <w:lang w:eastAsia="ru-RU"/>
          </w:rPr>
          <w:t>пункт 4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на осуществление указанного в </w:t>
      </w:r>
      <w:hyperlink r:id="rId65" w:history="1">
        <w:r w:rsidRPr="00B04CDC">
          <w:rPr>
            <w:rFonts w:ascii="inherit" w:eastAsia="Times New Roman" w:hAnsi="inherit" w:cs="Times New Roman"/>
            <w:color w:val="0000FF"/>
            <w:sz w:val="21"/>
            <w:szCs w:val="21"/>
            <w:u w:val="single"/>
            <w:bdr w:val="none" w:sz="0" w:space="0" w:color="auto" w:frame="1"/>
            <w:lang w:eastAsia="ru-RU"/>
          </w:rPr>
          <w:t>пункте 2 части 1</w:t>
        </w:r>
      </w:hyperlink>
      <w:r w:rsidRPr="00B04CDC">
        <w:rPr>
          <w:rFonts w:ascii="Trebuchet MS" w:eastAsia="Times New Roman" w:hAnsi="Trebuchet MS" w:cs="Times New Roman"/>
          <w:color w:val="000000"/>
          <w:sz w:val="21"/>
          <w:szCs w:val="21"/>
          <w:lang w:eastAsia="ru-RU"/>
        </w:rPr>
        <w:t> настоящей статьи полномочия исходя из:</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а) численности лиц, включенных в федеральный регистр, предусмотренный </w:t>
      </w:r>
      <w:hyperlink r:id="rId66" w:history="1">
        <w:r w:rsidRPr="00B04CDC">
          <w:rPr>
            <w:rFonts w:ascii="inherit" w:eastAsia="Times New Roman" w:hAnsi="inherit" w:cs="Times New Roman"/>
            <w:color w:val="0000FF"/>
            <w:sz w:val="21"/>
            <w:szCs w:val="21"/>
            <w:u w:val="single"/>
            <w:bdr w:val="none" w:sz="0" w:space="0" w:color="auto" w:frame="1"/>
            <w:lang w:eastAsia="ru-RU"/>
          </w:rPr>
          <w:t>частью 8</w:t>
        </w:r>
      </w:hyperlink>
      <w:r w:rsidRPr="00B04CDC">
        <w:rPr>
          <w:rFonts w:ascii="Trebuchet MS" w:eastAsia="Times New Roman" w:hAnsi="Trebuchet MS" w:cs="Times New Roman"/>
          <w:color w:val="000000"/>
          <w:sz w:val="21"/>
          <w:szCs w:val="21"/>
          <w:lang w:eastAsia="ru-RU"/>
        </w:rPr>
        <w:t> настоящей статьи;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б) ежегодно устанавливаемого Правительством Российской Федерации норматива финансовых затрат в месяц на одно лицо, включенное в федеральный регистр, предусмотренный </w:t>
      </w:r>
      <w:hyperlink r:id="rId67" w:history="1">
        <w:r w:rsidRPr="00B04CDC">
          <w:rPr>
            <w:rFonts w:ascii="inherit" w:eastAsia="Times New Roman" w:hAnsi="inherit" w:cs="Times New Roman"/>
            <w:color w:val="0000FF"/>
            <w:sz w:val="21"/>
            <w:szCs w:val="21"/>
            <w:u w:val="single"/>
            <w:bdr w:val="none" w:sz="0" w:space="0" w:color="auto" w:frame="1"/>
            <w:lang w:eastAsia="ru-RU"/>
          </w:rPr>
          <w:t>частью 8</w:t>
        </w:r>
      </w:hyperlink>
      <w:r w:rsidRPr="00B04CDC">
        <w:rPr>
          <w:rFonts w:ascii="Trebuchet MS" w:eastAsia="Times New Roman" w:hAnsi="Trebuchet MS" w:cs="Times New Roman"/>
          <w:color w:val="000000"/>
          <w:sz w:val="21"/>
          <w:szCs w:val="21"/>
          <w:lang w:eastAsia="ru-RU"/>
        </w:rPr>
        <w:t> настоящей статьи;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в) иных показателей.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Части 4 - 11 статьи 15 вступают в силу с 1 января 2012 года (</w:t>
      </w:r>
      <w:hyperlink r:id="rId68"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Субвенции предоставляются в соответствии с бюджетным </w:t>
      </w:r>
      <w:hyperlink r:id="rId69"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Субвенции на осуществление указанных в </w:t>
      </w:r>
      <w:hyperlink r:id="rId70" w:history="1">
        <w:r w:rsidRPr="00B04CDC">
          <w:rPr>
            <w:rFonts w:ascii="inherit" w:eastAsia="Times New Roman" w:hAnsi="inherit" w:cs="Times New Roman"/>
            <w:color w:val="0000FF"/>
            <w:sz w:val="21"/>
            <w:szCs w:val="21"/>
            <w:u w:val="single"/>
            <w:bdr w:val="none" w:sz="0" w:space="0" w:color="auto" w:frame="1"/>
            <w:lang w:eastAsia="ru-RU"/>
          </w:rPr>
          <w:t>части 1</w:t>
        </w:r>
      </w:hyperlink>
      <w:r w:rsidRPr="00B04CDC">
        <w:rPr>
          <w:rFonts w:ascii="Trebuchet MS" w:eastAsia="Times New Roman" w:hAnsi="Trebuchet MS" w:cs="Times New Roman"/>
          <w:color w:val="000000"/>
          <w:sz w:val="21"/>
          <w:szCs w:val="21"/>
          <w:lang w:eastAsia="ru-RU"/>
        </w:rPr>
        <w:t> настоящей статьи полномочий носят целевой характер и не могут быть использованы на другие цели.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В случае использования субвенций не по целевому назначению федеральный </w:t>
      </w:r>
      <w:hyperlink r:id="rId71" w:history="1">
        <w:r w:rsidRPr="00B04CDC">
          <w:rPr>
            <w:rFonts w:ascii="inherit" w:eastAsia="Times New Roman" w:hAnsi="inherit" w:cs="Times New Roman"/>
            <w:color w:val="0000FF"/>
            <w:sz w:val="21"/>
            <w:szCs w:val="21"/>
            <w:u w:val="single"/>
            <w:bdr w:val="none" w:sz="0" w:space="0" w:color="auto" w:frame="1"/>
            <w:lang w:eastAsia="ru-RU"/>
          </w:rPr>
          <w:t>орган</w:t>
        </w:r>
      </w:hyperlink>
      <w:r w:rsidRPr="00B04CDC">
        <w:rPr>
          <w:rFonts w:ascii="Trebuchet MS" w:eastAsia="Times New Roman" w:hAnsi="Trebuchet MS" w:cs="Times New Roman"/>
          <w:color w:val="000000"/>
          <w:sz w:val="21"/>
          <w:szCs w:val="21"/>
          <w:lang w:eastAsia="ru-RU"/>
        </w:rPr>
        <w:t>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72"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Уполномоченный федеральный </w:t>
      </w:r>
      <w:hyperlink r:id="rId73" w:history="1">
        <w:r w:rsidRPr="00B04CDC">
          <w:rPr>
            <w:rFonts w:ascii="inherit" w:eastAsia="Times New Roman" w:hAnsi="inherit" w:cs="Times New Roman"/>
            <w:color w:val="0000FF"/>
            <w:sz w:val="21"/>
            <w:szCs w:val="21"/>
            <w:u w:val="single"/>
            <w:bdr w:val="none" w:sz="0" w:space="0" w:color="auto" w:frame="1"/>
            <w:lang w:eastAsia="ru-RU"/>
          </w:rPr>
          <w:t>орган</w:t>
        </w:r>
      </w:hyperlink>
      <w:r w:rsidRPr="00B04CDC">
        <w:rPr>
          <w:rFonts w:ascii="Trebuchet MS" w:eastAsia="Times New Roman" w:hAnsi="Trebuchet MS" w:cs="Times New Roman"/>
          <w:color w:val="000000"/>
          <w:sz w:val="21"/>
          <w:szCs w:val="21"/>
          <w:lang w:eastAsia="ru-RU"/>
        </w:rPr>
        <w:t> исполнительной власти: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издает нормативные правовые акты по вопросам осуществления указанных в </w:t>
      </w:r>
      <w:hyperlink r:id="rId74" w:history="1">
        <w:r w:rsidRPr="00B04CDC">
          <w:rPr>
            <w:rFonts w:ascii="inherit" w:eastAsia="Times New Roman" w:hAnsi="inherit" w:cs="Times New Roman"/>
            <w:color w:val="0000FF"/>
            <w:sz w:val="21"/>
            <w:szCs w:val="21"/>
            <w:u w:val="single"/>
            <w:bdr w:val="none" w:sz="0" w:space="0" w:color="auto" w:frame="1"/>
            <w:lang w:eastAsia="ru-RU"/>
          </w:rPr>
          <w:t>части 1</w:t>
        </w:r>
      </w:hyperlink>
      <w:r w:rsidRPr="00B04CDC">
        <w:rPr>
          <w:rFonts w:ascii="Trebuchet MS" w:eastAsia="Times New Roman" w:hAnsi="Trebuchet MS" w:cs="Times New Roman"/>
          <w:color w:val="000000"/>
          <w:sz w:val="21"/>
          <w:szCs w:val="21"/>
          <w:lang w:eastAsia="ru-RU"/>
        </w:rPr>
        <w:t>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осуществляет в устанавливаемом им </w:t>
      </w:r>
      <w:hyperlink r:id="rId75" w:history="1">
        <w:r w:rsidRPr="00B04CDC">
          <w:rPr>
            <w:rFonts w:ascii="inherit" w:eastAsia="Times New Roman" w:hAnsi="inherit" w:cs="Times New Roman"/>
            <w:color w:val="0000FF"/>
            <w:sz w:val="21"/>
            <w:szCs w:val="21"/>
            <w:u w:val="single"/>
            <w:bdr w:val="none" w:sz="0" w:space="0" w:color="auto" w:frame="1"/>
            <w:lang w:eastAsia="ru-RU"/>
          </w:rPr>
          <w:t>порядке</w:t>
        </w:r>
      </w:hyperlink>
      <w:r w:rsidRPr="00B04CDC">
        <w:rPr>
          <w:rFonts w:ascii="Trebuchet MS" w:eastAsia="Times New Roman" w:hAnsi="Trebuchet MS" w:cs="Times New Roman"/>
          <w:color w:val="000000"/>
          <w:sz w:val="21"/>
          <w:szCs w:val="21"/>
          <w:lang w:eastAsia="ru-RU"/>
        </w:rPr>
        <w:t> согласование назначения на должность (освобождения от должности) руководителей, структуры органов исполнительной власти субъектов Российской Федерации, осуществляющих переданные полномочия;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устанавливает требования к содержанию и формам отчетности, к порядку представления отчетности об осуществлении переданных полномочий;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8.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w:t>
      </w:r>
      <w:hyperlink r:id="rId76" w:history="1">
        <w:r w:rsidRPr="00B04CDC">
          <w:rPr>
            <w:rFonts w:ascii="inherit" w:eastAsia="Times New Roman" w:hAnsi="inherit" w:cs="Times New Roman"/>
            <w:color w:val="0000FF"/>
            <w:sz w:val="21"/>
            <w:szCs w:val="21"/>
            <w:u w:val="single"/>
            <w:bdr w:val="none" w:sz="0" w:space="0" w:color="auto" w:frame="1"/>
            <w:lang w:eastAsia="ru-RU"/>
          </w:rPr>
          <w:t>порядке</w:t>
        </w:r>
      </w:hyperlink>
      <w:r w:rsidRPr="00B04CDC">
        <w:rPr>
          <w:rFonts w:ascii="Trebuchet MS" w:eastAsia="Times New Roman" w:hAnsi="Trebuchet MS" w:cs="Times New Roman"/>
          <w:color w:val="000000"/>
          <w:sz w:val="21"/>
          <w:szCs w:val="21"/>
          <w:lang w:eastAsia="ru-RU"/>
        </w:rPr>
        <w:t>, установленном Правительством Российской Федерации, и содержит следующие сведения: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страховой номер индивидуального лицевого счета гражданина в системе обязательного пенсионного страхования (при наличии);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фамилия, имя, отчество, а также фамилия, которая была у гражданина при рождении;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дата рождения;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пол;</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адрес места жительства;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серия и номер паспорта (свидетельства о рождении) или удостоверения личности, дата выдачи указанных документов;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дата включения в федеральный регистр;</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8) диагноз заболевания (состояния);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9) иные сведения, определяемые Правительством Российской Федерации.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9. Уполномоченный федеральный </w:t>
      </w:r>
      <w:hyperlink r:id="rId77" w:history="1">
        <w:r w:rsidRPr="00B04CDC">
          <w:rPr>
            <w:rFonts w:ascii="inherit" w:eastAsia="Times New Roman" w:hAnsi="inherit" w:cs="Times New Roman"/>
            <w:color w:val="0000FF"/>
            <w:sz w:val="21"/>
            <w:szCs w:val="21"/>
            <w:u w:val="single"/>
            <w:bdr w:val="none" w:sz="0" w:space="0" w:color="auto" w:frame="1"/>
            <w:lang w:eastAsia="ru-RU"/>
          </w:rPr>
          <w:t>орган</w:t>
        </w:r>
      </w:hyperlink>
      <w:r w:rsidRPr="00B04CDC">
        <w:rPr>
          <w:rFonts w:ascii="Trebuchet MS" w:eastAsia="Times New Roman" w:hAnsi="Trebuchet MS" w:cs="Times New Roman"/>
          <w:color w:val="000000"/>
          <w:sz w:val="21"/>
          <w:szCs w:val="21"/>
          <w:lang w:eastAsia="ru-RU"/>
        </w:rPr>
        <w:t> исполнительной власти, осуществляющий функции по контролю и надзору в сфере охраны здоровья: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r:id="rId78" w:history="1">
        <w:r w:rsidRPr="00B04CDC">
          <w:rPr>
            <w:rFonts w:ascii="inherit" w:eastAsia="Times New Roman" w:hAnsi="inherit" w:cs="Times New Roman"/>
            <w:color w:val="0000FF"/>
            <w:sz w:val="21"/>
            <w:szCs w:val="21"/>
            <w:u w:val="single"/>
            <w:bdr w:val="none" w:sz="0" w:space="0" w:color="auto" w:frame="1"/>
            <w:lang w:eastAsia="ru-RU"/>
          </w:rPr>
          <w:t>пункте 1 части 1</w:t>
        </w:r>
      </w:hyperlink>
      <w:r w:rsidRPr="00B04CDC">
        <w:rPr>
          <w:rFonts w:ascii="Trebuchet MS" w:eastAsia="Times New Roman" w:hAnsi="Trebuchet MS" w:cs="Times New Roman"/>
          <w:color w:val="000000"/>
          <w:sz w:val="21"/>
          <w:szCs w:val="21"/>
          <w:lang w:eastAsia="ru-RU"/>
        </w:rPr>
        <w:t>настоящей статьи, в </w:t>
      </w:r>
      <w:hyperlink r:id="rId79" w:history="1">
        <w:r w:rsidRPr="00B04CDC">
          <w:rPr>
            <w:rFonts w:ascii="inherit" w:eastAsia="Times New Roman" w:hAnsi="inherit" w:cs="Times New Roman"/>
            <w:color w:val="0000FF"/>
            <w:sz w:val="21"/>
            <w:szCs w:val="21"/>
            <w:u w:val="single"/>
            <w:bdr w:val="none" w:sz="0" w:space="0" w:color="auto" w:frame="1"/>
            <w:lang w:eastAsia="ru-RU"/>
          </w:rPr>
          <w:t>порядке</w:t>
        </w:r>
      </w:hyperlink>
      <w:r w:rsidRPr="00B04CDC">
        <w:rPr>
          <w:rFonts w:ascii="Trebuchet MS" w:eastAsia="Times New Roman" w:hAnsi="Trebuchet MS" w:cs="Times New Roman"/>
          <w:color w:val="000000"/>
          <w:sz w:val="21"/>
          <w:szCs w:val="21"/>
          <w:lang w:eastAsia="ru-RU"/>
        </w:rPr>
        <w:t>, установленном уполномоченным федеральным органом исполнительной власти;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осуществляет </w:t>
      </w:r>
      <w:hyperlink r:id="rId80" w:history="1">
        <w:r w:rsidRPr="00B04CDC">
          <w:rPr>
            <w:rFonts w:ascii="inherit" w:eastAsia="Times New Roman" w:hAnsi="inherit" w:cs="Times New Roman"/>
            <w:color w:val="0000FF"/>
            <w:sz w:val="21"/>
            <w:szCs w:val="21"/>
            <w:u w:val="single"/>
            <w:bdr w:val="none" w:sz="0" w:space="0" w:color="auto" w:frame="1"/>
            <w:lang w:eastAsia="ru-RU"/>
          </w:rPr>
          <w:t>контроль и надзор</w:t>
        </w:r>
      </w:hyperlink>
      <w:r w:rsidRPr="00B04CDC">
        <w:rPr>
          <w:rFonts w:ascii="Trebuchet MS" w:eastAsia="Times New Roman" w:hAnsi="Trebuchet MS" w:cs="Times New Roman"/>
          <w:color w:val="000000"/>
          <w:sz w:val="21"/>
          <w:szCs w:val="21"/>
          <w:lang w:eastAsia="ru-RU"/>
        </w:rPr>
        <w:t> за полнотой и качеством осуществления органами государственной власти субъектов Российской Федерации полномочий, указанных в </w:t>
      </w:r>
      <w:hyperlink r:id="rId81" w:history="1">
        <w:r w:rsidRPr="00B04CDC">
          <w:rPr>
            <w:rFonts w:ascii="inherit" w:eastAsia="Times New Roman" w:hAnsi="inherit" w:cs="Times New Roman"/>
            <w:color w:val="0000FF"/>
            <w:sz w:val="21"/>
            <w:szCs w:val="21"/>
            <w:u w:val="single"/>
            <w:bdr w:val="none" w:sz="0" w:space="0" w:color="auto" w:frame="1"/>
            <w:lang w:eastAsia="ru-RU"/>
          </w:rPr>
          <w:t>части 1</w:t>
        </w:r>
      </w:hyperlink>
      <w:r w:rsidRPr="00B04CDC">
        <w:rPr>
          <w:rFonts w:ascii="Trebuchet MS" w:eastAsia="Times New Roman" w:hAnsi="Trebuchet MS" w:cs="Times New Roman"/>
          <w:color w:val="000000"/>
          <w:sz w:val="21"/>
          <w:szCs w:val="21"/>
          <w:lang w:eastAsia="ru-RU"/>
        </w:rPr>
        <w:t>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1) по согласованию с уполномоченным федеральным органом исполнительной власти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утверждает по согласованию с уполномоченным федеральным органом исполнительной власти структуру органов исполнительной власти субъектов Российской Федерации, осуществляющих переданные им полномочия;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r:id="rId82" w:history="1">
        <w:r w:rsidRPr="00B04CDC">
          <w:rPr>
            <w:rFonts w:ascii="inherit" w:eastAsia="Times New Roman" w:hAnsi="inherit" w:cs="Times New Roman"/>
            <w:color w:val="0000FF"/>
            <w:sz w:val="21"/>
            <w:szCs w:val="21"/>
            <w:u w:val="single"/>
            <w:bdr w:val="none" w:sz="0" w:space="0" w:color="auto" w:frame="1"/>
            <w:lang w:eastAsia="ru-RU"/>
          </w:rPr>
          <w:t>частью 7</w:t>
        </w:r>
      </w:hyperlink>
      <w:r w:rsidRPr="00B04CDC">
        <w:rPr>
          <w:rFonts w:ascii="Trebuchet MS" w:eastAsia="Times New Roman" w:hAnsi="Trebuchet MS" w:cs="Times New Roman"/>
          <w:color w:val="000000"/>
          <w:sz w:val="21"/>
          <w:szCs w:val="21"/>
          <w:lang w:eastAsia="ru-RU"/>
        </w:rPr>
        <w:t> настоящей статьи;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вправе до утверждения регламентов, указанных в </w:t>
      </w:r>
      <w:hyperlink r:id="rId83" w:history="1">
        <w:r w:rsidRPr="00B04CDC">
          <w:rPr>
            <w:rFonts w:ascii="inherit" w:eastAsia="Times New Roman" w:hAnsi="inherit" w:cs="Times New Roman"/>
            <w:color w:val="0000FF"/>
            <w:sz w:val="21"/>
            <w:szCs w:val="21"/>
            <w:u w:val="single"/>
            <w:bdr w:val="none" w:sz="0" w:space="0" w:color="auto" w:frame="1"/>
            <w:lang w:eastAsia="ru-RU"/>
          </w:rPr>
          <w:t>пункте 1 части 7</w:t>
        </w:r>
      </w:hyperlink>
      <w:r w:rsidRPr="00B04CDC">
        <w:rPr>
          <w:rFonts w:ascii="Trebuchet MS" w:eastAsia="Times New Roman" w:hAnsi="Trebuchet MS" w:cs="Times New Roman"/>
          <w:color w:val="000000"/>
          <w:sz w:val="21"/>
          <w:szCs w:val="21"/>
          <w:lang w:eastAsia="ru-RU"/>
        </w:rPr>
        <w:t>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обеспечивает ведение регионального сегмента федерального регистра, предусмотренного </w:t>
      </w:r>
      <w:hyperlink r:id="rId84" w:history="1">
        <w:r w:rsidRPr="00B04CDC">
          <w:rPr>
            <w:rFonts w:ascii="inherit" w:eastAsia="Times New Roman" w:hAnsi="inherit" w:cs="Times New Roman"/>
            <w:color w:val="0000FF"/>
            <w:sz w:val="21"/>
            <w:szCs w:val="21"/>
            <w:u w:val="single"/>
            <w:bdr w:val="none" w:sz="0" w:space="0" w:color="auto" w:frame="1"/>
            <w:lang w:eastAsia="ru-RU"/>
          </w:rPr>
          <w:t>частью 8</w:t>
        </w:r>
      </w:hyperlink>
      <w:r w:rsidRPr="00B04CDC">
        <w:rPr>
          <w:rFonts w:ascii="Trebuchet MS" w:eastAsia="Times New Roman" w:hAnsi="Trebuchet MS" w:cs="Times New Roman"/>
          <w:color w:val="000000"/>
          <w:sz w:val="21"/>
          <w:szCs w:val="21"/>
          <w:lang w:eastAsia="ru-RU"/>
        </w:rPr>
        <w:t> настоящей статьи, и своевременное представление содержащихся в нем сведений в уполномоченный федеральный орган исполнительной власти.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11. Контроль за расходованием субвенций, предоставленных на осуществление переданных полномочий, осуществляется федеральным </w:t>
      </w:r>
      <w:hyperlink r:id="rId85" w:history="1">
        <w:r w:rsidRPr="00B04CDC">
          <w:rPr>
            <w:rFonts w:ascii="inherit" w:eastAsia="Times New Roman" w:hAnsi="inherit" w:cs="Times New Roman"/>
            <w:color w:val="0000FF"/>
            <w:sz w:val="21"/>
            <w:szCs w:val="21"/>
            <w:u w:val="single"/>
            <w:bdr w:val="none" w:sz="0" w:space="0" w:color="auto" w:frame="1"/>
            <w:lang w:eastAsia="ru-RU"/>
          </w:rPr>
          <w:t>органом</w:t>
        </w:r>
      </w:hyperlink>
      <w:r w:rsidRPr="00B04CDC">
        <w:rPr>
          <w:rFonts w:ascii="Trebuchet MS" w:eastAsia="Times New Roman" w:hAnsi="Trebuchet MS" w:cs="Times New Roman"/>
          <w:color w:val="000000"/>
          <w:sz w:val="21"/>
          <w:szCs w:val="21"/>
          <w:lang w:eastAsia="ru-RU"/>
        </w:rPr>
        <w:t> исполнительной власти, осуществляющим функции по контролю и надзору в финансово-бюджетной сфере, федеральным </w:t>
      </w:r>
      <w:hyperlink r:id="rId86" w:history="1">
        <w:r w:rsidRPr="00B04CDC">
          <w:rPr>
            <w:rFonts w:ascii="inherit" w:eastAsia="Times New Roman" w:hAnsi="inherit" w:cs="Times New Roman"/>
            <w:color w:val="0000FF"/>
            <w:sz w:val="21"/>
            <w:szCs w:val="21"/>
            <w:u w:val="single"/>
            <w:bdr w:val="none" w:sz="0" w:space="0" w:color="auto" w:frame="1"/>
            <w:lang w:eastAsia="ru-RU"/>
          </w:rPr>
          <w:t>органом</w:t>
        </w:r>
      </w:hyperlink>
      <w:r w:rsidRPr="00B04CDC">
        <w:rPr>
          <w:rFonts w:ascii="Trebuchet MS" w:eastAsia="Times New Roman" w:hAnsi="Trebuchet MS" w:cs="Times New Roman"/>
          <w:color w:val="000000"/>
          <w:sz w:val="21"/>
          <w:szCs w:val="21"/>
          <w:lang w:eastAsia="ru-RU"/>
        </w:rPr>
        <w:t>исполнительной власти, осуществляющим контроль и надзор в сфере здравоохранения, и Счетной палатой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Часть 12 статьи 15 вступает в силу с 1 января 2013 года (</w:t>
      </w:r>
      <w:hyperlink r:id="rId87" w:history="1">
        <w:r w:rsidRPr="00B04CDC">
          <w:rPr>
            <w:rFonts w:ascii="inherit" w:eastAsia="Times New Roman" w:hAnsi="inherit" w:cs="Times New Roman"/>
            <w:color w:val="0000FF"/>
            <w:sz w:val="21"/>
            <w:szCs w:val="21"/>
            <w:u w:val="single"/>
            <w:bdr w:val="none" w:sz="0" w:space="0" w:color="auto" w:frame="1"/>
            <w:lang w:eastAsia="ru-RU"/>
          </w:rPr>
          <w:t>пункт 3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12. Правительство Российской Федерации вправе принимать решение о включении в перечень заболеваний, указанных в </w:t>
      </w:r>
      <w:hyperlink r:id="rId88" w:history="1">
        <w:r w:rsidRPr="00B04CDC">
          <w:rPr>
            <w:rFonts w:ascii="inherit" w:eastAsia="Times New Roman" w:hAnsi="inherit" w:cs="Times New Roman"/>
            <w:color w:val="0000FF"/>
            <w:sz w:val="21"/>
            <w:szCs w:val="21"/>
            <w:u w:val="single"/>
            <w:bdr w:val="none" w:sz="0" w:space="0" w:color="auto" w:frame="1"/>
            <w:lang w:eastAsia="ru-RU"/>
          </w:rPr>
          <w:t>пункте 2 части 1</w:t>
        </w:r>
      </w:hyperlink>
      <w:r w:rsidRPr="00B04CDC">
        <w:rPr>
          <w:rFonts w:ascii="Trebuchet MS" w:eastAsia="Times New Roman" w:hAnsi="Trebuchet MS" w:cs="Times New Roman"/>
          <w:color w:val="000000"/>
          <w:sz w:val="21"/>
          <w:szCs w:val="21"/>
          <w:lang w:eastAsia="ru-RU"/>
        </w:rPr>
        <w:t>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16 вступает в силу с 1 января 2012 года (</w:t>
      </w:r>
      <w:hyperlink r:id="rId89"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16. Полномочия органов государственной власти субъектов Российской Федерации в сфере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К полномочиям органов государственной власти субъектов Российской Федерации в сфере охраны здоровья относятся: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защита прав человека и гражданина в сфере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субъекта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w:t>
      </w:r>
      <w:hyperlink r:id="rId90" w:history="1">
        <w:r w:rsidRPr="00B04CDC">
          <w:rPr>
            <w:rFonts w:ascii="inherit" w:eastAsia="Times New Roman" w:hAnsi="inherit" w:cs="Times New Roman"/>
            <w:color w:val="0000FF"/>
            <w:sz w:val="21"/>
            <w:szCs w:val="21"/>
            <w:u w:val="single"/>
            <w:bdr w:val="none" w:sz="0" w:space="0" w:color="auto" w:frame="1"/>
            <w:lang w:eastAsia="ru-RU"/>
          </w:rPr>
          <w:t>пунктами 5</w:t>
        </w:r>
      </w:hyperlink>
      <w:r w:rsidRPr="00B04CDC">
        <w:rPr>
          <w:rFonts w:ascii="Trebuchet MS" w:eastAsia="Times New Roman" w:hAnsi="Trebuchet MS" w:cs="Times New Roman"/>
          <w:color w:val="000000"/>
          <w:sz w:val="21"/>
          <w:szCs w:val="21"/>
          <w:lang w:eastAsia="ru-RU"/>
        </w:rPr>
        <w:t> и </w:t>
      </w:r>
      <w:hyperlink r:id="rId91" w:history="1">
        <w:r w:rsidRPr="00B04CDC">
          <w:rPr>
            <w:rFonts w:ascii="inherit" w:eastAsia="Times New Roman" w:hAnsi="inherit" w:cs="Times New Roman"/>
            <w:color w:val="0000FF"/>
            <w:sz w:val="21"/>
            <w:szCs w:val="21"/>
            <w:u w:val="single"/>
            <w:bdr w:val="none" w:sz="0" w:space="0" w:color="auto" w:frame="1"/>
            <w:lang w:eastAsia="ru-RU"/>
          </w:rPr>
          <w:t>12</w:t>
        </w:r>
      </w:hyperlink>
      <w:r w:rsidRPr="00B04CDC">
        <w:rPr>
          <w:rFonts w:ascii="Trebuchet MS" w:eastAsia="Times New Roman" w:hAnsi="Trebuchet MS" w:cs="Times New Roman"/>
          <w:color w:val="000000"/>
          <w:sz w:val="21"/>
          <w:szCs w:val="21"/>
          <w:lang w:eastAsia="ru-RU"/>
        </w:rPr>
        <w:t> настоящей части;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92"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10) организация обеспечения граждан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r:id="rId93" w:history="1">
        <w:r w:rsidRPr="00B04CDC">
          <w:rPr>
            <w:rFonts w:ascii="inherit" w:eastAsia="Times New Roman" w:hAnsi="inherit" w:cs="Times New Roman"/>
            <w:color w:val="0000FF"/>
            <w:sz w:val="21"/>
            <w:szCs w:val="21"/>
            <w:u w:val="single"/>
            <w:bdr w:val="none" w:sz="0" w:space="0" w:color="auto" w:frame="1"/>
            <w:lang w:eastAsia="ru-RU"/>
          </w:rPr>
          <w:t>частью 3 статьи 44</w:t>
        </w:r>
      </w:hyperlink>
      <w:r w:rsidRPr="00B04CDC">
        <w:rPr>
          <w:rFonts w:ascii="Trebuchet MS" w:eastAsia="Times New Roman" w:hAnsi="Trebuchet MS" w:cs="Times New Roman"/>
          <w:color w:val="000000"/>
          <w:sz w:val="21"/>
          <w:szCs w:val="21"/>
          <w:lang w:eastAsia="ru-RU"/>
        </w:rPr>
        <w:t> настоящего Федерального закона;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13) информирование населения субъекта Российской Федерации, в том числе через средства массовой информации, о возможности распространения </w:t>
      </w:r>
      <w:hyperlink r:id="rId94" w:history="1">
        <w:r w:rsidRPr="00B04CDC">
          <w:rPr>
            <w:rFonts w:ascii="inherit" w:eastAsia="Times New Roman" w:hAnsi="inherit" w:cs="Times New Roman"/>
            <w:color w:val="0000FF"/>
            <w:sz w:val="21"/>
            <w:szCs w:val="21"/>
            <w:u w:val="single"/>
            <w:bdr w:val="none" w:sz="0" w:space="0" w:color="auto" w:frame="1"/>
            <w:lang w:eastAsia="ru-RU"/>
          </w:rPr>
          <w:t>социально значимых</w:t>
        </w:r>
      </w:hyperlink>
      <w:r w:rsidRPr="00B04CDC">
        <w:rPr>
          <w:rFonts w:ascii="Trebuchet MS" w:eastAsia="Times New Roman" w:hAnsi="Trebuchet MS" w:cs="Times New Roman"/>
          <w:color w:val="000000"/>
          <w:sz w:val="21"/>
          <w:szCs w:val="21"/>
          <w:lang w:eastAsia="ru-RU"/>
        </w:rPr>
        <w:t> заболеваний и</w:t>
      </w:r>
      <w:hyperlink r:id="rId95" w:history="1">
        <w:r w:rsidRPr="00B04CDC">
          <w:rPr>
            <w:rFonts w:ascii="inherit" w:eastAsia="Times New Roman" w:hAnsi="inherit" w:cs="Times New Roman"/>
            <w:color w:val="0000FF"/>
            <w:sz w:val="21"/>
            <w:szCs w:val="21"/>
            <w:u w:val="single"/>
            <w:bdr w:val="none" w:sz="0" w:space="0" w:color="auto" w:frame="1"/>
            <w:lang w:eastAsia="ru-RU"/>
          </w:rPr>
          <w:t>заболеваний</w:t>
        </w:r>
      </w:hyperlink>
      <w:r w:rsidRPr="00B04CDC">
        <w:rPr>
          <w:rFonts w:ascii="Trebuchet MS" w:eastAsia="Times New Roman" w:hAnsi="Trebuchet MS" w:cs="Times New Roman"/>
          <w:color w:val="000000"/>
          <w:sz w:val="21"/>
          <w:szCs w:val="21"/>
          <w:lang w:eastAsia="ru-RU"/>
        </w:rP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15) обеспечение разработки и реализация региональных программ научных исследований в сфере охраны здоровья, их координация;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xml:space="preserve">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w:t>
      </w:r>
      <w:r w:rsidRPr="00B04CDC">
        <w:rPr>
          <w:rFonts w:ascii="Trebuchet MS" w:eastAsia="Times New Roman" w:hAnsi="Trebuchet MS" w:cs="Times New Roman"/>
          <w:color w:val="000000"/>
          <w:sz w:val="21"/>
          <w:szCs w:val="21"/>
          <w:lang w:eastAsia="ru-RU"/>
        </w:rPr>
        <w:lastRenderedPageBreak/>
        <w:t>медицинских организаций вне таких медицинских организаций, а также в иных медицинских организациях.</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Отдельные указанные в </w:t>
      </w:r>
      <w:hyperlink r:id="rId96" w:history="1">
        <w:r w:rsidRPr="00B04CDC">
          <w:rPr>
            <w:rFonts w:ascii="inherit" w:eastAsia="Times New Roman" w:hAnsi="inherit" w:cs="Times New Roman"/>
            <w:color w:val="0000FF"/>
            <w:sz w:val="21"/>
            <w:szCs w:val="21"/>
            <w:u w:val="single"/>
            <w:bdr w:val="none" w:sz="0" w:space="0" w:color="auto" w:frame="1"/>
            <w:lang w:eastAsia="ru-RU"/>
          </w:rPr>
          <w:t>части 1</w:t>
        </w:r>
      </w:hyperlink>
      <w:r w:rsidRPr="00B04CDC">
        <w:rPr>
          <w:rFonts w:ascii="Trebuchet MS" w:eastAsia="Times New Roman" w:hAnsi="Trebuchet MS" w:cs="Times New Roman"/>
          <w:color w:val="000000"/>
          <w:sz w:val="21"/>
          <w:szCs w:val="21"/>
          <w:lang w:eastAsia="ru-RU"/>
        </w:rPr>
        <w:t>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97" w:history="1">
        <w:r w:rsidRPr="00B04CDC">
          <w:rPr>
            <w:rFonts w:ascii="inherit" w:eastAsia="Times New Roman" w:hAnsi="inherit" w:cs="Times New Roman"/>
            <w:color w:val="0000FF"/>
            <w:sz w:val="21"/>
            <w:szCs w:val="21"/>
            <w:u w:val="single"/>
            <w:bdr w:val="none" w:sz="0" w:space="0" w:color="auto" w:frame="1"/>
            <w:lang w:eastAsia="ru-RU"/>
          </w:rPr>
          <w:t>законом</w:t>
        </w:r>
      </w:hyperlink>
      <w:r w:rsidRPr="00B04CDC">
        <w:rPr>
          <w:rFonts w:ascii="Trebuchet MS" w:eastAsia="Times New Roman" w:hAnsi="Trebuchet MS" w:cs="Times New Roman"/>
          <w:color w:val="000000"/>
          <w:sz w:val="21"/>
          <w:szCs w:val="21"/>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17 вступает в силу с 1 января 2012 года (</w:t>
      </w:r>
      <w:hyperlink r:id="rId98"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17. Полномочия органов местного самоуправления в сфере охраны здоровья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w:t>
      </w:r>
      <w:hyperlink r:id="rId99" w:history="1">
        <w:r w:rsidRPr="00B04CDC">
          <w:rPr>
            <w:rFonts w:ascii="inherit" w:eastAsia="Times New Roman" w:hAnsi="inherit" w:cs="Times New Roman"/>
            <w:color w:val="0000FF"/>
            <w:sz w:val="21"/>
            <w:szCs w:val="21"/>
            <w:u w:val="single"/>
            <w:bdr w:val="none" w:sz="0" w:space="0" w:color="auto" w:frame="1"/>
            <w:lang w:eastAsia="ru-RU"/>
          </w:rPr>
          <w:t>статьей 42</w:t>
        </w:r>
      </w:hyperlink>
      <w:r w:rsidRPr="00B04CDC">
        <w:rPr>
          <w:rFonts w:ascii="Trebuchet MS" w:eastAsia="Times New Roman" w:hAnsi="Trebuchet MS" w:cs="Times New Roman"/>
          <w:color w:val="000000"/>
          <w:sz w:val="21"/>
          <w:szCs w:val="21"/>
          <w:lang w:eastAsia="ru-RU"/>
        </w:rPr>
        <w:t> настоящего Федерального закона) в сфере охраны здоровья относятся: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00" w:history="1">
        <w:r w:rsidRPr="00B04CDC">
          <w:rPr>
            <w:rFonts w:ascii="inherit" w:eastAsia="Times New Roman" w:hAnsi="inherit" w:cs="Times New Roman"/>
            <w:color w:val="0000FF"/>
            <w:sz w:val="21"/>
            <w:szCs w:val="21"/>
            <w:u w:val="single"/>
            <w:bdr w:val="none" w:sz="0" w:space="0" w:color="auto" w:frame="1"/>
            <w:lang w:eastAsia="ru-RU"/>
          </w:rPr>
          <w:t>законом</w:t>
        </w:r>
      </w:hyperlink>
      <w:r w:rsidRPr="00B04CDC">
        <w:rPr>
          <w:rFonts w:ascii="Trebuchet MS" w:eastAsia="Times New Roman" w:hAnsi="Trebuchet MS" w:cs="Times New Roman"/>
          <w:color w:val="000000"/>
          <w:sz w:val="21"/>
          <w:szCs w:val="21"/>
          <w:lang w:eastAsia="ru-RU"/>
        </w:rPr>
        <w:t> от 6 октября 2003 года N 131-ФЗ "Об общих принципах организации местного самоуправления в Российской Федерации";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r:id="rId101" w:history="1">
        <w:r w:rsidRPr="00B04CDC">
          <w:rPr>
            <w:rFonts w:ascii="inherit" w:eastAsia="Times New Roman" w:hAnsi="inherit" w:cs="Times New Roman"/>
            <w:color w:val="0000FF"/>
            <w:sz w:val="21"/>
            <w:szCs w:val="21"/>
            <w:u w:val="single"/>
            <w:bdr w:val="none" w:sz="0" w:space="0" w:color="auto" w:frame="1"/>
            <w:lang w:eastAsia="ru-RU"/>
          </w:rPr>
          <w:t>частью 2 статьи 16</w:t>
        </w:r>
      </w:hyperlink>
      <w:r w:rsidRPr="00B04CDC">
        <w:rPr>
          <w:rFonts w:ascii="Trebuchet MS" w:eastAsia="Times New Roman" w:hAnsi="Trebuchet MS" w:cs="Times New Roman"/>
          <w:color w:val="000000"/>
          <w:sz w:val="21"/>
          <w:szCs w:val="21"/>
          <w:lang w:eastAsia="ru-RU"/>
        </w:rPr>
        <w:t> настоящего Федерального закона;</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информирование населения муниципального образования, в том числе через средства массовой информации, о возможности распространения </w:t>
      </w:r>
      <w:hyperlink r:id="rId102" w:history="1">
        <w:r w:rsidRPr="00B04CDC">
          <w:rPr>
            <w:rFonts w:ascii="inherit" w:eastAsia="Times New Roman" w:hAnsi="inherit" w:cs="Times New Roman"/>
            <w:color w:val="0000FF"/>
            <w:sz w:val="21"/>
            <w:szCs w:val="21"/>
            <w:u w:val="single"/>
            <w:bdr w:val="none" w:sz="0" w:space="0" w:color="auto" w:frame="1"/>
            <w:lang w:eastAsia="ru-RU"/>
          </w:rPr>
          <w:t>социально значимых</w:t>
        </w:r>
      </w:hyperlink>
      <w:r w:rsidRPr="00B04CDC">
        <w:rPr>
          <w:rFonts w:ascii="Trebuchet MS" w:eastAsia="Times New Roman" w:hAnsi="Trebuchet MS" w:cs="Times New Roman"/>
          <w:color w:val="000000"/>
          <w:sz w:val="21"/>
          <w:szCs w:val="21"/>
          <w:lang w:eastAsia="ru-RU"/>
        </w:rPr>
        <w:t> заболеваний и </w:t>
      </w:r>
      <w:hyperlink r:id="rId103" w:history="1">
        <w:r w:rsidRPr="00B04CDC">
          <w:rPr>
            <w:rFonts w:ascii="inherit" w:eastAsia="Times New Roman" w:hAnsi="inherit" w:cs="Times New Roman"/>
            <w:color w:val="0000FF"/>
            <w:sz w:val="21"/>
            <w:szCs w:val="21"/>
            <w:u w:val="single"/>
            <w:bdr w:val="none" w:sz="0" w:space="0" w:color="auto" w:frame="1"/>
            <w:lang w:eastAsia="ru-RU"/>
          </w:rPr>
          <w:t>заболеваний</w:t>
        </w:r>
      </w:hyperlink>
      <w:r w:rsidRPr="00B04CDC">
        <w:rPr>
          <w:rFonts w:ascii="Trebuchet MS" w:eastAsia="Times New Roman" w:hAnsi="Trebuchet MS" w:cs="Times New Roman"/>
          <w:color w:val="000000"/>
          <w:sz w:val="21"/>
          <w:szCs w:val="21"/>
          <w:lang w:eastAsia="ru-RU"/>
        </w:rP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участие в санитарно-гигиеническом просвещении населения и пропаганде донорства крови и (или) ее компонентов;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w:t>
      </w:r>
      <w:r w:rsidRPr="00B04CDC">
        <w:rPr>
          <w:rFonts w:ascii="Trebuchet MS" w:eastAsia="Times New Roman" w:hAnsi="Trebuchet MS" w:cs="Times New Roman"/>
          <w:color w:val="000000"/>
          <w:sz w:val="21"/>
          <w:szCs w:val="21"/>
          <w:lang w:eastAsia="ru-RU"/>
        </w:rPr>
        <w:lastRenderedPageBreak/>
        <w:t>информирование населения о медико-санитарной обстановке в зоне чрезвычайной ситуации и о принимаемых мерах;</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04" w:history="1">
        <w:r w:rsidRPr="00B04CDC">
          <w:rPr>
            <w:rFonts w:ascii="inherit" w:eastAsia="Times New Roman" w:hAnsi="inherit" w:cs="Times New Roman"/>
            <w:color w:val="0000FF"/>
            <w:sz w:val="21"/>
            <w:szCs w:val="21"/>
            <w:u w:val="single"/>
            <w:bdr w:val="none" w:sz="0" w:space="0" w:color="auto" w:frame="1"/>
            <w:lang w:eastAsia="ru-RU"/>
          </w:rPr>
          <w:t>законом</w:t>
        </w:r>
      </w:hyperlink>
      <w:r w:rsidRPr="00B04CDC">
        <w:rPr>
          <w:rFonts w:ascii="Trebuchet MS" w:eastAsia="Times New Roman" w:hAnsi="Trebuchet MS" w:cs="Times New Roman"/>
          <w:color w:val="000000"/>
          <w:sz w:val="21"/>
          <w:szCs w:val="21"/>
          <w:lang w:eastAsia="ru-RU"/>
        </w:rPr>
        <w:t> от 6 октября 2003 года N 131-ФЗ "Об общих принципах организации местного самоуправления в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Глава 4. ПРАВА И ОБЯЗАННОСТИ ГРАЖДАН В СФЕРЕ</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18 вступает в силу с 1 января 2012 года (</w:t>
      </w:r>
      <w:hyperlink r:id="rId105"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18. Право на охрану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Каждый имеет право на охрану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19 вступает в силу с 1 января 2012 года (</w:t>
      </w:r>
      <w:hyperlink r:id="rId106"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19. Право на медицинскую помощь</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Каждый имеет право на медицинскую помощь.</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Каждый имеет право на медицинскую помощь в гарантированном объеме, оказываемую без взимания платы в соответствии с </w:t>
      </w:r>
      <w:hyperlink r:id="rId107" w:history="1">
        <w:r w:rsidRPr="00B04CDC">
          <w:rPr>
            <w:rFonts w:ascii="inherit" w:eastAsia="Times New Roman" w:hAnsi="inherit" w:cs="Times New Roman"/>
            <w:color w:val="0000FF"/>
            <w:sz w:val="21"/>
            <w:szCs w:val="21"/>
            <w:u w:val="single"/>
            <w:bdr w:val="none" w:sz="0" w:space="0" w:color="auto" w:frame="1"/>
            <w:lang w:eastAsia="ru-RU"/>
          </w:rPr>
          <w:t>программой</w:t>
        </w:r>
      </w:hyperlink>
      <w:r w:rsidRPr="00B04CDC">
        <w:rPr>
          <w:rFonts w:ascii="Trebuchet MS" w:eastAsia="Times New Roman" w:hAnsi="Trebuchet MS" w:cs="Times New Roman"/>
          <w:color w:val="000000"/>
          <w:sz w:val="21"/>
          <w:szCs w:val="21"/>
          <w:lang w:eastAsia="ru-RU"/>
        </w:rPr>
        <w:t xml:space="preserve"> государственных гарантий бесплатного оказания </w:t>
      </w:r>
      <w:r w:rsidRPr="00B04CDC">
        <w:rPr>
          <w:rFonts w:ascii="Trebuchet MS" w:eastAsia="Times New Roman" w:hAnsi="Trebuchet MS" w:cs="Times New Roman"/>
          <w:color w:val="000000"/>
          <w:sz w:val="21"/>
          <w:szCs w:val="21"/>
          <w:lang w:eastAsia="ru-RU"/>
        </w:rPr>
        <w:lastRenderedPageBreak/>
        <w:t>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w:t>
      </w:r>
      <w:hyperlink r:id="rId108" w:history="1">
        <w:r w:rsidRPr="00B04CDC">
          <w:rPr>
            <w:rFonts w:ascii="inherit" w:eastAsia="Times New Roman" w:hAnsi="inherit" w:cs="Times New Roman"/>
            <w:color w:val="0000FF"/>
            <w:sz w:val="21"/>
            <w:szCs w:val="21"/>
            <w:u w:val="single"/>
            <w:bdr w:val="none" w:sz="0" w:space="0" w:color="auto" w:frame="1"/>
            <w:lang w:eastAsia="ru-RU"/>
          </w:rPr>
          <w:t>Порядок</w:t>
        </w:r>
      </w:hyperlink>
      <w:r w:rsidRPr="00B04CDC">
        <w:rPr>
          <w:rFonts w:ascii="Trebuchet MS" w:eastAsia="Times New Roman" w:hAnsi="Trebuchet MS" w:cs="Times New Roman"/>
          <w:color w:val="000000"/>
          <w:sz w:val="21"/>
          <w:szCs w:val="21"/>
          <w:lang w:eastAsia="ru-RU"/>
        </w:rPr>
        <w:t> оказания медицинской помощи иностранным гражданам определяется Правительством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Пациент имеет право на: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выбор врача и выбор медицинской организации в соответствии с настоящим Федеральным законом;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получение консультаций врачей-специалистов;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облегчение боли, связанной с заболеванием и (или) медицинским вмешательством, доступными методами и лекарственными препаратами;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получение лечебного питания в случае нахождения пациента на лечении в стационарных условиях;</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защиту сведений, составляющих врачебную тайну;</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8) отказ от медицинского вмешательства;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9) возмещение вреда, причиненного здоровью при оказании ему медицинской помощи;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10) допуск к нему адвоката или </w:t>
      </w:r>
      <w:hyperlink r:id="rId109" w:history="1">
        <w:r w:rsidRPr="00B04CDC">
          <w:rPr>
            <w:rFonts w:ascii="inherit" w:eastAsia="Times New Roman" w:hAnsi="inherit" w:cs="Times New Roman"/>
            <w:color w:val="0000FF"/>
            <w:sz w:val="21"/>
            <w:szCs w:val="21"/>
            <w:u w:val="single"/>
            <w:bdr w:val="none" w:sz="0" w:space="0" w:color="auto" w:frame="1"/>
            <w:lang w:eastAsia="ru-RU"/>
          </w:rPr>
          <w:t>законного представителя</w:t>
        </w:r>
      </w:hyperlink>
      <w:r w:rsidRPr="00B04CDC">
        <w:rPr>
          <w:rFonts w:ascii="Trebuchet MS" w:eastAsia="Times New Roman" w:hAnsi="Trebuchet MS" w:cs="Times New Roman"/>
          <w:color w:val="000000"/>
          <w:sz w:val="21"/>
          <w:szCs w:val="21"/>
          <w:lang w:eastAsia="ru-RU"/>
        </w:rPr>
        <w:t> для защиты своих прав;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w:t>
      </w:r>
      <w:r w:rsidRPr="00B04CDC">
        <w:rPr>
          <w:rFonts w:ascii="Trebuchet MS" w:eastAsia="Times New Roman" w:hAnsi="Trebuchet MS" w:cs="Times New Roman"/>
          <w:color w:val="000000"/>
          <w:sz w:val="21"/>
          <w:szCs w:val="21"/>
          <w:lang w:eastAsia="ru-RU"/>
        </w:rPr>
        <w:lastRenderedPageBreak/>
        <w:t>отдельного помещения, если это не нарушает внутренний распорядок медицинской организации.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20. Информированное добровольное согласие на медицинское вмешательство и на отказ от медицинского вмешательства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Части 1 - 7 статьи 20 вступают в силу с 1 января 2012 года (</w:t>
      </w:r>
      <w:hyperlink r:id="rId110"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Информированное добровольное согласие на медицинское вмешательство дает один из родителей или иной </w:t>
      </w:r>
      <w:hyperlink r:id="rId111" w:history="1">
        <w:r w:rsidRPr="00B04CDC">
          <w:rPr>
            <w:rFonts w:ascii="inherit" w:eastAsia="Times New Roman" w:hAnsi="inherit" w:cs="Times New Roman"/>
            <w:color w:val="0000FF"/>
            <w:sz w:val="21"/>
            <w:szCs w:val="21"/>
            <w:u w:val="single"/>
            <w:bdr w:val="none" w:sz="0" w:space="0" w:color="auto" w:frame="1"/>
            <w:lang w:eastAsia="ru-RU"/>
          </w:rPr>
          <w:t>законный представитель</w:t>
        </w:r>
      </w:hyperlink>
      <w:r w:rsidRPr="00B04CDC">
        <w:rPr>
          <w:rFonts w:ascii="Trebuchet MS" w:eastAsia="Times New Roman" w:hAnsi="Trebuchet MS" w:cs="Times New Roman"/>
          <w:color w:val="000000"/>
          <w:sz w:val="21"/>
          <w:szCs w:val="21"/>
          <w:lang w:eastAsia="ru-RU"/>
        </w:rPr>
        <w:t> в отношении: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лица, не достигшего возраста, установленного </w:t>
      </w:r>
      <w:hyperlink r:id="rId112" w:history="1">
        <w:r w:rsidRPr="00B04CDC">
          <w:rPr>
            <w:rFonts w:ascii="inherit" w:eastAsia="Times New Roman" w:hAnsi="inherit" w:cs="Times New Roman"/>
            <w:color w:val="0000FF"/>
            <w:sz w:val="21"/>
            <w:szCs w:val="21"/>
            <w:u w:val="single"/>
            <w:bdr w:val="none" w:sz="0" w:space="0" w:color="auto" w:frame="1"/>
            <w:lang w:eastAsia="ru-RU"/>
          </w:rPr>
          <w:t>частью 5 статьи 47</w:t>
        </w:r>
      </w:hyperlink>
      <w:r w:rsidRPr="00B04CDC">
        <w:rPr>
          <w:rFonts w:ascii="Trebuchet MS" w:eastAsia="Times New Roman" w:hAnsi="Trebuchet MS" w:cs="Times New Roman"/>
          <w:color w:val="000000"/>
          <w:sz w:val="21"/>
          <w:szCs w:val="21"/>
          <w:lang w:eastAsia="ru-RU"/>
        </w:rPr>
        <w:t> и </w:t>
      </w:r>
      <w:hyperlink r:id="rId113" w:history="1">
        <w:r w:rsidRPr="00B04CDC">
          <w:rPr>
            <w:rFonts w:ascii="inherit" w:eastAsia="Times New Roman" w:hAnsi="inherit" w:cs="Times New Roman"/>
            <w:color w:val="0000FF"/>
            <w:sz w:val="21"/>
            <w:szCs w:val="21"/>
            <w:u w:val="single"/>
            <w:bdr w:val="none" w:sz="0" w:space="0" w:color="auto" w:frame="1"/>
            <w:lang w:eastAsia="ru-RU"/>
          </w:rPr>
          <w:t>частью 2 статьи 54</w:t>
        </w:r>
      </w:hyperlink>
      <w:r w:rsidRPr="00B04CDC">
        <w:rPr>
          <w:rFonts w:ascii="Trebuchet MS" w:eastAsia="Times New Roman" w:hAnsi="Trebuchet MS" w:cs="Times New Roman"/>
          <w:color w:val="000000"/>
          <w:sz w:val="21"/>
          <w:szCs w:val="21"/>
          <w:lang w:eastAsia="ru-RU"/>
        </w:rPr>
        <w:t> настоящего Федерального закона, или лица, признанного в установленном законом </w:t>
      </w:r>
      <w:hyperlink r:id="rId114" w:history="1">
        <w:r w:rsidRPr="00B04CDC">
          <w:rPr>
            <w:rFonts w:ascii="inherit" w:eastAsia="Times New Roman" w:hAnsi="inherit" w:cs="Times New Roman"/>
            <w:color w:val="0000FF"/>
            <w:sz w:val="21"/>
            <w:szCs w:val="21"/>
            <w:u w:val="single"/>
            <w:bdr w:val="none" w:sz="0" w:space="0" w:color="auto" w:frame="1"/>
            <w:lang w:eastAsia="ru-RU"/>
          </w:rPr>
          <w:t>порядке</w:t>
        </w:r>
      </w:hyperlink>
      <w:r w:rsidRPr="00B04CDC">
        <w:rPr>
          <w:rFonts w:ascii="Trebuchet MS" w:eastAsia="Times New Roman" w:hAnsi="Trebuchet MS" w:cs="Times New Roman"/>
          <w:color w:val="000000"/>
          <w:sz w:val="21"/>
          <w:szCs w:val="21"/>
          <w:lang w:eastAsia="ru-RU"/>
        </w:rPr>
        <w:t> недееспособным, если такое лицо по своему состоянию не способно дать согласие на медицинское вмешательство;</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w:t>
      </w:r>
      <w:hyperlink r:id="rId115"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 случаев приобретения несовершеннолетними полной дееспособности до достижения ими восемнадцатилетнего возраста).</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Гражданин, один из родителей или иной </w:t>
      </w:r>
      <w:hyperlink r:id="rId116" w:history="1">
        <w:r w:rsidRPr="00B04CDC">
          <w:rPr>
            <w:rFonts w:ascii="inherit" w:eastAsia="Times New Roman" w:hAnsi="inherit" w:cs="Times New Roman"/>
            <w:color w:val="0000FF"/>
            <w:sz w:val="21"/>
            <w:szCs w:val="21"/>
            <w:u w:val="single"/>
            <w:bdr w:val="none" w:sz="0" w:space="0" w:color="auto" w:frame="1"/>
            <w:lang w:eastAsia="ru-RU"/>
          </w:rPr>
          <w:t>законный представитель</w:t>
        </w:r>
      </w:hyperlink>
      <w:r w:rsidRPr="00B04CDC">
        <w:rPr>
          <w:rFonts w:ascii="Trebuchet MS" w:eastAsia="Times New Roman" w:hAnsi="Trebuchet MS" w:cs="Times New Roman"/>
          <w:color w:val="000000"/>
          <w:sz w:val="21"/>
          <w:szCs w:val="21"/>
          <w:lang w:eastAsia="ru-RU"/>
        </w:rPr>
        <w:t> лица, указанного в </w:t>
      </w:r>
      <w:hyperlink r:id="rId117" w:history="1">
        <w:r w:rsidRPr="00B04CDC">
          <w:rPr>
            <w:rFonts w:ascii="inherit" w:eastAsia="Times New Roman" w:hAnsi="inherit" w:cs="Times New Roman"/>
            <w:color w:val="0000FF"/>
            <w:sz w:val="21"/>
            <w:szCs w:val="21"/>
            <w:u w:val="single"/>
            <w:bdr w:val="none" w:sz="0" w:space="0" w:color="auto" w:frame="1"/>
            <w:lang w:eastAsia="ru-RU"/>
          </w:rPr>
          <w:t>части 2</w:t>
        </w:r>
      </w:hyperlink>
      <w:r w:rsidRPr="00B04CDC">
        <w:rPr>
          <w:rFonts w:ascii="Trebuchet MS" w:eastAsia="Times New Roman" w:hAnsi="Trebuchet MS" w:cs="Times New Roman"/>
          <w:color w:val="000000"/>
          <w:sz w:val="21"/>
          <w:szCs w:val="21"/>
          <w:lang w:eastAsia="ru-RU"/>
        </w:rPr>
        <w:t>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r:id="rId118" w:history="1">
        <w:r w:rsidRPr="00B04CDC">
          <w:rPr>
            <w:rFonts w:ascii="inherit" w:eastAsia="Times New Roman" w:hAnsi="inherit" w:cs="Times New Roman"/>
            <w:color w:val="0000FF"/>
            <w:sz w:val="21"/>
            <w:szCs w:val="21"/>
            <w:u w:val="single"/>
            <w:bdr w:val="none" w:sz="0" w:space="0" w:color="auto" w:frame="1"/>
            <w:lang w:eastAsia="ru-RU"/>
          </w:rPr>
          <w:t>частью 9</w:t>
        </w:r>
      </w:hyperlink>
      <w:r w:rsidRPr="00B04CDC">
        <w:rPr>
          <w:rFonts w:ascii="Trebuchet MS" w:eastAsia="Times New Roman" w:hAnsi="Trebuchet MS" w:cs="Times New Roman"/>
          <w:color w:val="000000"/>
          <w:sz w:val="21"/>
          <w:szCs w:val="21"/>
          <w:lang w:eastAsia="ru-RU"/>
        </w:rPr>
        <w:t> настоящей статьи. Законный представитель лица, признанного в установленном законом </w:t>
      </w:r>
      <w:hyperlink r:id="rId119" w:history="1">
        <w:r w:rsidRPr="00B04CDC">
          <w:rPr>
            <w:rFonts w:ascii="inherit" w:eastAsia="Times New Roman" w:hAnsi="inherit" w:cs="Times New Roman"/>
            <w:color w:val="0000FF"/>
            <w:sz w:val="21"/>
            <w:szCs w:val="21"/>
            <w:u w:val="single"/>
            <w:bdr w:val="none" w:sz="0" w:space="0" w:color="auto" w:frame="1"/>
            <w:lang w:eastAsia="ru-RU"/>
          </w:rPr>
          <w:t>порядке</w:t>
        </w:r>
      </w:hyperlink>
      <w:r w:rsidRPr="00B04CDC">
        <w:rPr>
          <w:rFonts w:ascii="Trebuchet MS" w:eastAsia="Times New Roman" w:hAnsi="Trebuchet MS" w:cs="Times New Roman"/>
          <w:color w:val="000000"/>
          <w:sz w:val="21"/>
          <w:szCs w:val="21"/>
          <w:lang w:eastAsia="ru-RU"/>
        </w:rPr>
        <w:t>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При отказе от медицинского вмешательства гражданину, одному из родителей или иному законному представителю лица, указанного в </w:t>
      </w:r>
      <w:hyperlink r:id="rId120" w:history="1">
        <w:r w:rsidRPr="00B04CDC">
          <w:rPr>
            <w:rFonts w:ascii="inherit" w:eastAsia="Times New Roman" w:hAnsi="inherit" w:cs="Times New Roman"/>
            <w:color w:val="0000FF"/>
            <w:sz w:val="21"/>
            <w:szCs w:val="21"/>
            <w:u w:val="single"/>
            <w:bdr w:val="none" w:sz="0" w:space="0" w:color="auto" w:frame="1"/>
            <w:lang w:eastAsia="ru-RU"/>
          </w:rPr>
          <w:t>части 2</w:t>
        </w:r>
      </w:hyperlink>
      <w:r w:rsidRPr="00B04CDC">
        <w:rPr>
          <w:rFonts w:ascii="Trebuchet MS" w:eastAsia="Times New Roman" w:hAnsi="Trebuchet MS" w:cs="Times New Roman"/>
          <w:color w:val="000000"/>
          <w:sz w:val="21"/>
          <w:szCs w:val="21"/>
          <w:lang w:eastAsia="ru-RU"/>
        </w:rPr>
        <w:t> настоящей статьи, в доступной для него форме должны быть разъяснены возможные последствия такого отказа.</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5. При отказе одного из родителей или иного </w:t>
      </w:r>
      <w:hyperlink r:id="rId121" w:history="1">
        <w:r w:rsidRPr="00B04CDC">
          <w:rPr>
            <w:rFonts w:ascii="inherit" w:eastAsia="Times New Roman" w:hAnsi="inherit" w:cs="Times New Roman"/>
            <w:color w:val="0000FF"/>
            <w:sz w:val="21"/>
            <w:szCs w:val="21"/>
            <w:u w:val="single"/>
            <w:bdr w:val="none" w:sz="0" w:space="0" w:color="auto" w:frame="1"/>
            <w:lang w:eastAsia="ru-RU"/>
          </w:rPr>
          <w:t>законного представителя</w:t>
        </w:r>
      </w:hyperlink>
      <w:r w:rsidRPr="00B04CDC">
        <w:rPr>
          <w:rFonts w:ascii="Trebuchet MS" w:eastAsia="Times New Roman" w:hAnsi="Trebuchet MS" w:cs="Times New Roman"/>
          <w:color w:val="000000"/>
          <w:sz w:val="21"/>
          <w:szCs w:val="21"/>
          <w:lang w:eastAsia="ru-RU"/>
        </w:rPr>
        <w:t> лица, указанного в </w:t>
      </w:r>
      <w:hyperlink r:id="rId122" w:history="1">
        <w:r w:rsidRPr="00B04CDC">
          <w:rPr>
            <w:rFonts w:ascii="inherit" w:eastAsia="Times New Roman" w:hAnsi="inherit" w:cs="Times New Roman"/>
            <w:color w:val="0000FF"/>
            <w:sz w:val="21"/>
            <w:szCs w:val="21"/>
            <w:u w:val="single"/>
            <w:bdr w:val="none" w:sz="0" w:space="0" w:color="auto" w:frame="1"/>
            <w:lang w:eastAsia="ru-RU"/>
          </w:rPr>
          <w:t>части 2</w:t>
        </w:r>
      </w:hyperlink>
      <w:r w:rsidRPr="00B04CDC">
        <w:rPr>
          <w:rFonts w:ascii="Trebuchet MS" w:eastAsia="Times New Roman" w:hAnsi="Trebuchet MS" w:cs="Times New Roman"/>
          <w:color w:val="000000"/>
          <w:sz w:val="21"/>
          <w:szCs w:val="21"/>
          <w:lang w:eastAsia="ru-RU"/>
        </w:rPr>
        <w:t>настоящей статьи, либо законного представителя лица, признанного в установленном законом</w:t>
      </w:r>
      <w:hyperlink r:id="rId123" w:history="1">
        <w:r w:rsidRPr="00B04CDC">
          <w:rPr>
            <w:rFonts w:ascii="inherit" w:eastAsia="Times New Roman" w:hAnsi="inherit" w:cs="Times New Roman"/>
            <w:color w:val="0000FF"/>
            <w:sz w:val="21"/>
            <w:szCs w:val="21"/>
            <w:u w:val="single"/>
            <w:bdr w:val="none" w:sz="0" w:space="0" w:color="auto" w:frame="1"/>
            <w:lang w:eastAsia="ru-RU"/>
          </w:rPr>
          <w:t>порядке</w:t>
        </w:r>
      </w:hyperlink>
      <w:r w:rsidRPr="00B04CDC">
        <w:rPr>
          <w:rFonts w:ascii="Trebuchet MS" w:eastAsia="Times New Roman" w:hAnsi="Trebuchet MS" w:cs="Times New Roman"/>
          <w:color w:val="000000"/>
          <w:sz w:val="21"/>
          <w:szCs w:val="21"/>
          <w:lang w:eastAsia="ru-RU"/>
        </w:rPr>
        <w:t>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Лица, указанные в </w:t>
      </w:r>
      <w:hyperlink r:id="rId124" w:history="1">
        <w:r w:rsidRPr="00B04CDC">
          <w:rPr>
            <w:rFonts w:ascii="inherit" w:eastAsia="Times New Roman" w:hAnsi="inherit" w:cs="Times New Roman"/>
            <w:color w:val="0000FF"/>
            <w:sz w:val="21"/>
            <w:szCs w:val="21"/>
            <w:u w:val="single"/>
            <w:bdr w:val="none" w:sz="0" w:space="0" w:color="auto" w:frame="1"/>
            <w:lang w:eastAsia="ru-RU"/>
          </w:rPr>
          <w:t>частях 1</w:t>
        </w:r>
      </w:hyperlink>
      <w:r w:rsidRPr="00B04CDC">
        <w:rPr>
          <w:rFonts w:ascii="Trebuchet MS" w:eastAsia="Times New Roman" w:hAnsi="Trebuchet MS" w:cs="Times New Roman"/>
          <w:color w:val="000000"/>
          <w:sz w:val="21"/>
          <w:szCs w:val="21"/>
          <w:lang w:eastAsia="ru-RU"/>
        </w:rPr>
        <w:t> и </w:t>
      </w:r>
      <w:hyperlink r:id="rId125" w:history="1">
        <w:r w:rsidRPr="00B04CDC">
          <w:rPr>
            <w:rFonts w:ascii="inherit" w:eastAsia="Times New Roman" w:hAnsi="inherit" w:cs="Times New Roman"/>
            <w:color w:val="0000FF"/>
            <w:sz w:val="21"/>
            <w:szCs w:val="21"/>
            <w:u w:val="single"/>
            <w:bdr w:val="none" w:sz="0" w:space="0" w:color="auto" w:frame="1"/>
            <w:lang w:eastAsia="ru-RU"/>
          </w:rPr>
          <w:t>2</w:t>
        </w:r>
      </w:hyperlink>
      <w:r w:rsidRPr="00B04CDC">
        <w:rPr>
          <w:rFonts w:ascii="Trebuchet MS" w:eastAsia="Times New Roman" w:hAnsi="Trebuchet MS" w:cs="Times New Roman"/>
          <w:color w:val="000000"/>
          <w:sz w:val="21"/>
          <w:szCs w:val="21"/>
          <w:lang w:eastAsia="ru-RU"/>
        </w:rPr>
        <w:t>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w:t>
      </w:r>
      <w:hyperlink r:id="rId126" w:history="1">
        <w:r w:rsidRPr="00B04CDC">
          <w:rPr>
            <w:rFonts w:ascii="inherit" w:eastAsia="Times New Roman" w:hAnsi="inherit" w:cs="Times New Roman"/>
            <w:color w:val="0000FF"/>
            <w:sz w:val="21"/>
            <w:szCs w:val="21"/>
            <w:u w:val="single"/>
            <w:bdr w:val="none" w:sz="0" w:space="0" w:color="auto" w:frame="1"/>
            <w:lang w:eastAsia="ru-RU"/>
          </w:rPr>
          <w:t>перечень</w:t>
        </w:r>
      </w:hyperlink>
      <w:r w:rsidRPr="00B04CDC">
        <w:rPr>
          <w:rFonts w:ascii="Trebuchet MS" w:eastAsia="Times New Roman" w:hAnsi="Trebuchet MS" w:cs="Times New Roman"/>
          <w:color w:val="000000"/>
          <w:sz w:val="21"/>
          <w:szCs w:val="21"/>
          <w:lang w:eastAsia="ru-RU"/>
        </w:rPr>
        <w:t>, устанавливаемый уполномоченным федеральным органом исполнительной власти.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w:t>
      </w:r>
      <w:hyperlink r:id="rId127" w:history="1">
        <w:r w:rsidRPr="00B04CDC">
          <w:rPr>
            <w:rFonts w:ascii="inherit" w:eastAsia="Times New Roman" w:hAnsi="inherit" w:cs="Times New Roman"/>
            <w:color w:val="0000FF"/>
            <w:sz w:val="21"/>
            <w:szCs w:val="21"/>
            <w:u w:val="single"/>
            <w:bdr w:val="none" w:sz="0" w:space="0" w:color="auto" w:frame="1"/>
            <w:lang w:eastAsia="ru-RU"/>
          </w:rPr>
          <w:t>законным представителем</w:t>
        </w:r>
      </w:hyperlink>
      <w:r w:rsidRPr="00B04CDC">
        <w:rPr>
          <w:rFonts w:ascii="Trebuchet MS" w:eastAsia="Times New Roman" w:hAnsi="Trebuchet MS" w:cs="Times New Roman"/>
          <w:color w:val="000000"/>
          <w:sz w:val="21"/>
          <w:szCs w:val="21"/>
          <w:lang w:eastAsia="ru-RU"/>
        </w:rPr>
        <w:t>, медицинским работником и содержится в медицинской документации пациента.</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8.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w:t>
      </w:r>
      <w:hyperlink r:id="rId128" w:history="1">
        <w:r w:rsidRPr="00B04CDC">
          <w:rPr>
            <w:rFonts w:ascii="inherit" w:eastAsia="Times New Roman" w:hAnsi="inherit" w:cs="Times New Roman"/>
            <w:color w:val="0000FF"/>
            <w:sz w:val="21"/>
            <w:szCs w:val="21"/>
            <w:u w:val="single"/>
            <w:bdr w:val="none" w:sz="0" w:space="0" w:color="auto" w:frame="1"/>
            <w:lang w:eastAsia="ru-RU"/>
          </w:rPr>
          <w:t>форма</w:t>
        </w:r>
      </w:hyperlink>
      <w:r w:rsidRPr="00B04CDC">
        <w:rPr>
          <w:rFonts w:ascii="Trebuchet MS" w:eastAsia="Times New Roman" w:hAnsi="Trebuchet MS" w:cs="Times New Roman"/>
          <w:color w:val="000000"/>
          <w:sz w:val="21"/>
          <w:szCs w:val="21"/>
          <w:lang w:eastAsia="ru-RU"/>
        </w:rPr>
        <w:t> отказа от медицинского вмешательства утверждаются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Части 9 - 11 статьи 20 вступают в силу с 1 января 2012 года (</w:t>
      </w:r>
      <w:hyperlink r:id="rId129"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9. Медицинское вмешательство без согласия гражданина, одного из родителей или иного законного представителя допускается: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w:t>
      </w:r>
      <w:hyperlink r:id="rId130" w:history="1">
        <w:r w:rsidRPr="00B04CDC">
          <w:rPr>
            <w:rFonts w:ascii="inherit" w:eastAsia="Times New Roman" w:hAnsi="inherit" w:cs="Times New Roman"/>
            <w:color w:val="0000FF"/>
            <w:sz w:val="21"/>
            <w:szCs w:val="21"/>
            <w:u w:val="single"/>
            <w:bdr w:val="none" w:sz="0" w:space="0" w:color="auto" w:frame="1"/>
            <w:lang w:eastAsia="ru-RU"/>
          </w:rPr>
          <w:t>законные представители</w:t>
        </w:r>
      </w:hyperlink>
      <w:r w:rsidRPr="00B04CDC">
        <w:rPr>
          <w:rFonts w:ascii="Trebuchet MS" w:eastAsia="Times New Roman" w:hAnsi="Trebuchet MS" w:cs="Times New Roman"/>
          <w:color w:val="000000"/>
          <w:sz w:val="21"/>
          <w:szCs w:val="21"/>
          <w:lang w:eastAsia="ru-RU"/>
        </w:rPr>
        <w:t> (в отношении лиц, указанных в </w:t>
      </w:r>
      <w:hyperlink r:id="rId131" w:history="1">
        <w:r w:rsidRPr="00B04CDC">
          <w:rPr>
            <w:rFonts w:ascii="inherit" w:eastAsia="Times New Roman" w:hAnsi="inherit" w:cs="Times New Roman"/>
            <w:color w:val="0000FF"/>
            <w:sz w:val="21"/>
            <w:szCs w:val="21"/>
            <w:u w:val="single"/>
            <w:bdr w:val="none" w:sz="0" w:space="0" w:color="auto" w:frame="1"/>
            <w:lang w:eastAsia="ru-RU"/>
          </w:rPr>
          <w:t>части 2</w:t>
        </w:r>
      </w:hyperlink>
      <w:r w:rsidRPr="00B04CDC">
        <w:rPr>
          <w:rFonts w:ascii="Trebuchet MS" w:eastAsia="Times New Roman" w:hAnsi="Trebuchet MS" w:cs="Times New Roman"/>
          <w:color w:val="000000"/>
          <w:sz w:val="21"/>
          <w:szCs w:val="21"/>
          <w:lang w:eastAsia="ru-RU"/>
        </w:rPr>
        <w:t> настоящей статьи);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в отношении лиц, страдающих </w:t>
      </w:r>
      <w:hyperlink r:id="rId132" w:history="1">
        <w:r w:rsidRPr="00B04CDC">
          <w:rPr>
            <w:rFonts w:ascii="inherit" w:eastAsia="Times New Roman" w:hAnsi="inherit" w:cs="Times New Roman"/>
            <w:color w:val="0000FF"/>
            <w:sz w:val="21"/>
            <w:szCs w:val="21"/>
            <w:u w:val="single"/>
            <w:bdr w:val="none" w:sz="0" w:space="0" w:color="auto" w:frame="1"/>
            <w:lang w:eastAsia="ru-RU"/>
          </w:rPr>
          <w:t>заболеваниями</w:t>
        </w:r>
      </w:hyperlink>
      <w:r w:rsidRPr="00B04CDC">
        <w:rPr>
          <w:rFonts w:ascii="Trebuchet MS" w:eastAsia="Times New Roman" w:hAnsi="Trebuchet MS" w:cs="Times New Roman"/>
          <w:color w:val="000000"/>
          <w:sz w:val="21"/>
          <w:szCs w:val="21"/>
          <w:lang w:eastAsia="ru-RU"/>
        </w:rPr>
        <w:t>, представляющими опасность для окружающих;</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в отношении лиц, страдающих тяжелыми психическими расстройствами;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в отношении лиц, совершивших общественно опасные деяния (преступления);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5) при проведении судебно-медицинской экспертизы и (или) судебно-психиатрической экспертизы.</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10. Решение о медицинском вмешательстве без согласия гражданина, одного из родителей или иного </w:t>
      </w:r>
      <w:hyperlink r:id="rId133" w:history="1">
        <w:r w:rsidRPr="00B04CDC">
          <w:rPr>
            <w:rFonts w:ascii="inherit" w:eastAsia="Times New Roman" w:hAnsi="inherit" w:cs="Times New Roman"/>
            <w:color w:val="0000FF"/>
            <w:sz w:val="21"/>
            <w:szCs w:val="21"/>
            <w:u w:val="single"/>
            <w:bdr w:val="none" w:sz="0" w:space="0" w:color="auto" w:frame="1"/>
            <w:lang w:eastAsia="ru-RU"/>
          </w:rPr>
          <w:t>законного представителя</w:t>
        </w:r>
      </w:hyperlink>
      <w:r w:rsidRPr="00B04CDC">
        <w:rPr>
          <w:rFonts w:ascii="Trebuchet MS" w:eastAsia="Times New Roman" w:hAnsi="Trebuchet MS" w:cs="Times New Roman"/>
          <w:color w:val="000000"/>
          <w:sz w:val="21"/>
          <w:szCs w:val="21"/>
          <w:lang w:eastAsia="ru-RU"/>
        </w:rPr>
        <w:t> принимается: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в случаях, указанных в </w:t>
      </w:r>
      <w:hyperlink r:id="rId134" w:history="1">
        <w:r w:rsidRPr="00B04CDC">
          <w:rPr>
            <w:rFonts w:ascii="inherit" w:eastAsia="Times New Roman" w:hAnsi="inherit" w:cs="Times New Roman"/>
            <w:color w:val="0000FF"/>
            <w:sz w:val="21"/>
            <w:szCs w:val="21"/>
            <w:u w:val="single"/>
            <w:bdr w:val="none" w:sz="0" w:space="0" w:color="auto" w:frame="1"/>
            <w:lang w:eastAsia="ru-RU"/>
          </w:rPr>
          <w:t>пунктах 1</w:t>
        </w:r>
      </w:hyperlink>
      <w:r w:rsidRPr="00B04CDC">
        <w:rPr>
          <w:rFonts w:ascii="Trebuchet MS" w:eastAsia="Times New Roman" w:hAnsi="Trebuchet MS" w:cs="Times New Roman"/>
          <w:color w:val="000000"/>
          <w:sz w:val="21"/>
          <w:szCs w:val="21"/>
          <w:lang w:eastAsia="ru-RU"/>
        </w:rPr>
        <w:t> и </w:t>
      </w:r>
      <w:hyperlink r:id="rId135" w:history="1">
        <w:r w:rsidRPr="00B04CDC">
          <w:rPr>
            <w:rFonts w:ascii="inherit" w:eastAsia="Times New Roman" w:hAnsi="inherit" w:cs="Times New Roman"/>
            <w:color w:val="0000FF"/>
            <w:sz w:val="21"/>
            <w:szCs w:val="21"/>
            <w:u w:val="single"/>
            <w:bdr w:val="none" w:sz="0" w:space="0" w:color="auto" w:frame="1"/>
            <w:lang w:eastAsia="ru-RU"/>
          </w:rPr>
          <w:t>2 части 9</w:t>
        </w:r>
      </w:hyperlink>
      <w:r w:rsidRPr="00B04CDC">
        <w:rPr>
          <w:rFonts w:ascii="Trebuchet MS" w:eastAsia="Times New Roman" w:hAnsi="Trebuchet MS" w:cs="Times New Roman"/>
          <w:color w:val="000000"/>
          <w:sz w:val="21"/>
          <w:szCs w:val="21"/>
          <w:lang w:eastAsia="ru-RU"/>
        </w:rPr>
        <w:t>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w:t>
      </w:r>
      <w:hyperlink r:id="rId136" w:history="1">
        <w:r w:rsidRPr="00B04CDC">
          <w:rPr>
            <w:rFonts w:ascii="inherit" w:eastAsia="Times New Roman" w:hAnsi="inherit" w:cs="Times New Roman"/>
            <w:color w:val="0000FF"/>
            <w:sz w:val="21"/>
            <w:szCs w:val="21"/>
            <w:u w:val="single"/>
            <w:bdr w:val="none" w:sz="0" w:space="0" w:color="auto" w:frame="1"/>
            <w:lang w:eastAsia="ru-RU"/>
          </w:rPr>
          <w:t>части 2</w:t>
        </w:r>
      </w:hyperlink>
      <w:r w:rsidRPr="00B04CDC">
        <w:rPr>
          <w:rFonts w:ascii="Trebuchet MS" w:eastAsia="Times New Roman" w:hAnsi="Trebuchet MS" w:cs="Times New Roman"/>
          <w:color w:val="000000"/>
          <w:sz w:val="21"/>
          <w:szCs w:val="21"/>
          <w:lang w:eastAsia="ru-RU"/>
        </w:rPr>
        <w:t> настоящей статьи и в отношении которого проведено медицинское вмешательство;</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в отношении лиц, указанных в </w:t>
      </w:r>
      <w:hyperlink r:id="rId137" w:history="1">
        <w:r w:rsidRPr="00B04CDC">
          <w:rPr>
            <w:rFonts w:ascii="inherit" w:eastAsia="Times New Roman" w:hAnsi="inherit" w:cs="Times New Roman"/>
            <w:color w:val="0000FF"/>
            <w:sz w:val="21"/>
            <w:szCs w:val="21"/>
            <w:u w:val="single"/>
            <w:bdr w:val="none" w:sz="0" w:space="0" w:color="auto" w:frame="1"/>
            <w:lang w:eastAsia="ru-RU"/>
          </w:rPr>
          <w:t>пунктах 3</w:t>
        </w:r>
      </w:hyperlink>
      <w:r w:rsidRPr="00B04CDC">
        <w:rPr>
          <w:rFonts w:ascii="Trebuchet MS" w:eastAsia="Times New Roman" w:hAnsi="Trebuchet MS" w:cs="Times New Roman"/>
          <w:color w:val="000000"/>
          <w:sz w:val="21"/>
          <w:szCs w:val="21"/>
          <w:lang w:eastAsia="ru-RU"/>
        </w:rPr>
        <w:t> и </w:t>
      </w:r>
      <w:hyperlink r:id="rId138" w:history="1">
        <w:r w:rsidRPr="00B04CDC">
          <w:rPr>
            <w:rFonts w:ascii="inherit" w:eastAsia="Times New Roman" w:hAnsi="inherit" w:cs="Times New Roman"/>
            <w:color w:val="0000FF"/>
            <w:sz w:val="21"/>
            <w:szCs w:val="21"/>
            <w:u w:val="single"/>
            <w:bdr w:val="none" w:sz="0" w:space="0" w:color="auto" w:frame="1"/>
            <w:lang w:eastAsia="ru-RU"/>
          </w:rPr>
          <w:t>4 части 9</w:t>
        </w:r>
      </w:hyperlink>
      <w:r w:rsidRPr="00B04CDC">
        <w:rPr>
          <w:rFonts w:ascii="Trebuchet MS" w:eastAsia="Times New Roman" w:hAnsi="Trebuchet MS" w:cs="Times New Roman"/>
          <w:color w:val="000000"/>
          <w:sz w:val="21"/>
          <w:szCs w:val="21"/>
          <w:lang w:eastAsia="ru-RU"/>
        </w:rPr>
        <w:t> настоящей статьи, - судом в случаях и в порядке, которые установлены </w:t>
      </w:r>
      <w:hyperlink r:id="rId139"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40" w:history="1">
        <w:r w:rsidRPr="00B04CDC">
          <w:rPr>
            <w:rFonts w:ascii="inherit" w:eastAsia="Times New Roman" w:hAnsi="inherit" w:cs="Times New Roman"/>
            <w:color w:val="0000FF"/>
            <w:sz w:val="21"/>
            <w:szCs w:val="21"/>
            <w:u w:val="single"/>
            <w:bdr w:val="none" w:sz="0" w:space="0" w:color="auto" w:frame="1"/>
            <w:lang w:eastAsia="ru-RU"/>
          </w:rPr>
          <w:t>законом</w:t>
        </w:r>
      </w:hyperlink>
      <w:r w:rsidRPr="00B04CDC">
        <w:rPr>
          <w:rFonts w:ascii="Trebuchet MS" w:eastAsia="Times New Roman" w:hAnsi="Trebuchet MS" w:cs="Times New Roman"/>
          <w:color w:val="000000"/>
          <w:sz w:val="21"/>
          <w:szCs w:val="21"/>
          <w:lang w:eastAsia="ru-RU"/>
        </w:rPr>
        <w:t>.</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21 вступает в силу с 1 января 2012 года (</w:t>
      </w:r>
      <w:hyperlink r:id="rId141"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21. Выбор врача и медицинской организации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При оказании гражданину медицинской помощи в рамках </w:t>
      </w:r>
      <w:hyperlink r:id="rId142" w:history="1">
        <w:r w:rsidRPr="00B04CDC">
          <w:rPr>
            <w:rFonts w:ascii="inherit" w:eastAsia="Times New Roman" w:hAnsi="inherit" w:cs="Times New Roman"/>
            <w:color w:val="0000FF"/>
            <w:sz w:val="21"/>
            <w:szCs w:val="21"/>
            <w:u w:val="single"/>
            <w:bdr w:val="none" w:sz="0" w:space="0" w:color="auto" w:frame="1"/>
            <w:lang w:eastAsia="ru-RU"/>
          </w:rPr>
          <w:t>программы</w:t>
        </w:r>
      </w:hyperlink>
      <w:r w:rsidRPr="00B04CDC">
        <w:rPr>
          <w:rFonts w:ascii="Trebuchet MS" w:eastAsia="Times New Roman" w:hAnsi="Trebuchet MS" w:cs="Times New Roman"/>
          <w:color w:val="000000"/>
          <w:sz w:val="21"/>
          <w:szCs w:val="21"/>
          <w:lang w:eastAsia="ru-RU"/>
        </w:rPr>
        <w:t>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143" w:history="1">
        <w:r w:rsidRPr="00B04CDC">
          <w:rPr>
            <w:rFonts w:ascii="inherit" w:eastAsia="Times New Roman" w:hAnsi="inherit" w:cs="Times New Roman"/>
            <w:color w:val="0000FF"/>
            <w:sz w:val="21"/>
            <w:szCs w:val="21"/>
            <w:u w:val="single"/>
            <w:bdr w:val="none" w:sz="0" w:space="0" w:color="auto" w:frame="1"/>
            <w:lang w:eastAsia="ru-RU"/>
          </w:rPr>
          <w:t>перечень</w:t>
        </w:r>
      </w:hyperlink>
      <w:r w:rsidRPr="00B04CDC">
        <w:rPr>
          <w:rFonts w:ascii="Trebuchet MS" w:eastAsia="Times New Roman" w:hAnsi="Trebuchet MS" w:cs="Times New Roman"/>
          <w:color w:val="000000"/>
          <w:sz w:val="21"/>
          <w:szCs w:val="21"/>
          <w:lang w:eastAsia="ru-RU"/>
        </w:rPr>
        <w:t>, а также работниками организаций, включенных в </w:t>
      </w:r>
      <w:hyperlink r:id="rId144" w:history="1">
        <w:r w:rsidRPr="00B04CDC">
          <w:rPr>
            <w:rFonts w:ascii="inherit" w:eastAsia="Times New Roman" w:hAnsi="inherit" w:cs="Times New Roman"/>
            <w:color w:val="0000FF"/>
            <w:sz w:val="21"/>
            <w:szCs w:val="21"/>
            <w:u w:val="single"/>
            <w:bdr w:val="none" w:sz="0" w:space="0" w:color="auto" w:frame="1"/>
            <w:lang w:eastAsia="ru-RU"/>
          </w:rPr>
          <w:t>перечень</w:t>
        </w:r>
      </w:hyperlink>
      <w:r w:rsidRPr="00B04CDC">
        <w:rPr>
          <w:rFonts w:ascii="Trebuchet MS" w:eastAsia="Times New Roman" w:hAnsi="Trebuchet MS" w:cs="Times New Roman"/>
          <w:color w:val="000000"/>
          <w:sz w:val="21"/>
          <w:szCs w:val="21"/>
          <w:lang w:eastAsia="ru-RU"/>
        </w:rPr>
        <w:t> организаций отдельных отраслей промышленности с особо опасными условиями труда, устанавливаются Правительством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w:t>
      </w:r>
      <w:r w:rsidRPr="00B04CDC">
        <w:rPr>
          <w:rFonts w:ascii="Trebuchet MS" w:eastAsia="Times New Roman" w:hAnsi="Trebuchet MS" w:cs="Times New Roman"/>
          <w:color w:val="000000"/>
          <w:sz w:val="21"/>
          <w:szCs w:val="21"/>
          <w:lang w:eastAsia="ru-RU"/>
        </w:rPr>
        <w:lastRenderedPageBreak/>
        <w:t>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Оказание первичной специализированной медико-санитарной помощи осуществляется: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в случае самостоятельного обращения гражданина в медицинскую организацию, в том числе организацию, выбранную им в соответствии с </w:t>
      </w:r>
      <w:hyperlink r:id="rId145" w:history="1">
        <w:r w:rsidRPr="00B04CDC">
          <w:rPr>
            <w:rFonts w:ascii="inherit" w:eastAsia="Times New Roman" w:hAnsi="inherit" w:cs="Times New Roman"/>
            <w:color w:val="0000FF"/>
            <w:sz w:val="21"/>
            <w:szCs w:val="21"/>
            <w:u w:val="single"/>
            <w:bdr w:val="none" w:sz="0" w:space="0" w:color="auto" w:frame="1"/>
            <w:lang w:eastAsia="ru-RU"/>
          </w:rPr>
          <w:t>частью 2</w:t>
        </w:r>
      </w:hyperlink>
      <w:r w:rsidRPr="00B04CDC">
        <w:rPr>
          <w:rFonts w:ascii="Trebuchet MS" w:eastAsia="Times New Roman" w:hAnsi="Trebuchet MS" w:cs="Times New Roman"/>
          <w:color w:val="000000"/>
          <w:sz w:val="21"/>
          <w:szCs w:val="21"/>
          <w:lang w:eastAsia="ru-RU"/>
        </w:rPr>
        <w:t> настоящей статьи, с учетом порядков оказания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При оказании гражданину медицинской помощи в рамках </w:t>
      </w:r>
      <w:hyperlink r:id="rId146" w:history="1">
        <w:r w:rsidRPr="00B04CDC">
          <w:rPr>
            <w:rFonts w:ascii="inherit" w:eastAsia="Times New Roman" w:hAnsi="inherit" w:cs="Times New Roman"/>
            <w:color w:val="0000FF"/>
            <w:sz w:val="21"/>
            <w:szCs w:val="21"/>
            <w:u w:val="single"/>
            <w:bdr w:val="none" w:sz="0" w:space="0" w:color="auto" w:frame="1"/>
            <w:lang w:eastAsia="ru-RU"/>
          </w:rPr>
          <w:t>программы</w:t>
        </w:r>
      </w:hyperlink>
      <w:r w:rsidRPr="00B04CDC">
        <w:rPr>
          <w:rFonts w:ascii="Trebuchet MS" w:eastAsia="Times New Roman" w:hAnsi="Trebuchet MS" w:cs="Times New Roman"/>
          <w:color w:val="000000"/>
          <w:sz w:val="21"/>
          <w:szCs w:val="21"/>
          <w:lang w:eastAsia="ru-RU"/>
        </w:rPr>
        <w:t>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w:t>
      </w:r>
      <w:r w:rsidRPr="00B04CDC">
        <w:rPr>
          <w:rFonts w:ascii="Trebuchet MS" w:eastAsia="Times New Roman" w:hAnsi="Trebuchet MS" w:cs="Times New Roman"/>
          <w:color w:val="000000"/>
          <w:sz w:val="21"/>
          <w:szCs w:val="21"/>
          <w:lang w:eastAsia="ru-RU"/>
        </w:rPr>
        <w:lastRenderedPageBreak/>
        <w:t>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147" w:history="1">
        <w:r w:rsidRPr="00B04CDC">
          <w:rPr>
            <w:rFonts w:ascii="inherit" w:eastAsia="Times New Roman" w:hAnsi="inherit" w:cs="Times New Roman"/>
            <w:color w:val="0000FF"/>
            <w:sz w:val="21"/>
            <w:szCs w:val="21"/>
            <w:u w:val="single"/>
            <w:bdr w:val="none" w:sz="0" w:space="0" w:color="auto" w:frame="1"/>
            <w:lang w:eastAsia="ru-RU"/>
          </w:rPr>
          <w:t>статьями 25</w:t>
        </w:r>
      </w:hyperlink>
      <w:r w:rsidRPr="00B04CDC">
        <w:rPr>
          <w:rFonts w:ascii="Trebuchet MS" w:eastAsia="Times New Roman" w:hAnsi="Trebuchet MS" w:cs="Times New Roman"/>
          <w:color w:val="000000"/>
          <w:sz w:val="21"/>
          <w:szCs w:val="21"/>
          <w:lang w:eastAsia="ru-RU"/>
        </w:rPr>
        <w:t>и </w:t>
      </w:r>
      <w:hyperlink r:id="rId148" w:history="1">
        <w:r w:rsidRPr="00B04CDC">
          <w:rPr>
            <w:rFonts w:ascii="inherit" w:eastAsia="Times New Roman" w:hAnsi="inherit" w:cs="Times New Roman"/>
            <w:color w:val="0000FF"/>
            <w:sz w:val="21"/>
            <w:szCs w:val="21"/>
            <w:u w:val="single"/>
            <w:bdr w:val="none" w:sz="0" w:space="0" w:color="auto" w:frame="1"/>
            <w:lang w:eastAsia="ru-RU"/>
          </w:rPr>
          <w:t>26</w:t>
        </w:r>
      </w:hyperlink>
      <w:r w:rsidRPr="00B04CDC">
        <w:rPr>
          <w:rFonts w:ascii="Trebuchet MS" w:eastAsia="Times New Roman" w:hAnsi="Trebuchet MS" w:cs="Times New Roman"/>
          <w:color w:val="000000"/>
          <w:sz w:val="21"/>
          <w:szCs w:val="21"/>
          <w:lang w:eastAsia="ru-RU"/>
        </w:rPr>
        <w:t> настоящего Федерального закона.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22 вступает в силу с 1 января 2012 года (</w:t>
      </w:r>
      <w:hyperlink r:id="rId149"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22. Информация о состоянии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150" w:history="1">
        <w:r w:rsidRPr="00B04CDC">
          <w:rPr>
            <w:rFonts w:ascii="inherit" w:eastAsia="Times New Roman" w:hAnsi="inherit" w:cs="Times New Roman"/>
            <w:color w:val="0000FF"/>
            <w:sz w:val="21"/>
            <w:szCs w:val="21"/>
            <w:u w:val="single"/>
            <w:bdr w:val="none" w:sz="0" w:space="0" w:color="auto" w:frame="1"/>
            <w:lang w:eastAsia="ru-RU"/>
          </w:rPr>
          <w:t>части 2 статьи 54</w:t>
        </w:r>
      </w:hyperlink>
      <w:r w:rsidRPr="00B04CDC">
        <w:rPr>
          <w:rFonts w:ascii="Trebuchet MS" w:eastAsia="Times New Roman" w:hAnsi="Trebuchet MS" w:cs="Times New Roman"/>
          <w:color w:val="000000"/>
          <w:sz w:val="21"/>
          <w:szCs w:val="21"/>
          <w:lang w:eastAsia="ru-RU"/>
        </w:rPr>
        <w:t> настоящего Федерального закона, и граждан, признанных в установленном законом </w:t>
      </w:r>
      <w:hyperlink r:id="rId151" w:history="1">
        <w:r w:rsidRPr="00B04CDC">
          <w:rPr>
            <w:rFonts w:ascii="inherit" w:eastAsia="Times New Roman" w:hAnsi="inherit" w:cs="Times New Roman"/>
            <w:color w:val="0000FF"/>
            <w:sz w:val="21"/>
            <w:szCs w:val="21"/>
            <w:u w:val="single"/>
            <w:bdr w:val="none" w:sz="0" w:space="0" w:color="auto" w:frame="1"/>
            <w:lang w:eastAsia="ru-RU"/>
          </w:rPr>
          <w:t>порядке</w:t>
        </w:r>
      </w:hyperlink>
      <w:r w:rsidRPr="00B04CDC">
        <w:rPr>
          <w:rFonts w:ascii="Trebuchet MS" w:eastAsia="Times New Roman" w:hAnsi="Trebuchet MS" w:cs="Times New Roman"/>
          <w:color w:val="000000"/>
          <w:sz w:val="21"/>
          <w:szCs w:val="21"/>
          <w:lang w:eastAsia="ru-RU"/>
        </w:rPr>
        <w:t>недееспособными, информация о состоянии здоровья предоставляется их </w:t>
      </w:r>
      <w:hyperlink r:id="rId152" w:history="1">
        <w:r w:rsidRPr="00B04CDC">
          <w:rPr>
            <w:rFonts w:ascii="inherit" w:eastAsia="Times New Roman" w:hAnsi="inherit" w:cs="Times New Roman"/>
            <w:color w:val="0000FF"/>
            <w:sz w:val="21"/>
            <w:szCs w:val="21"/>
            <w:u w:val="single"/>
            <w:bdr w:val="none" w:sz="0" w:space="0" w:color="auto" w:frame="1"/>
            <w:lang w:eastAsia="ru-RU"/>
          </w:rPr>
          <w:t>законным представителям</w:t>
        </w:r>
      </w:hyperlink>
      <w:r w:rsidRPr="00B04CDC">
        <w:rPr>
          <w:rFonts w:ascii="Trebuchet MS" w:eastAsia="Times New Roman" w:hAnsi="Trebuchet MS" w:cs="Times New Roman"/>
          <w:color w:val="000000"/>
          <w:sz w:val="21"/>
          <w:szCs w:val="21"/>
          <w:lang w:eastAsia="ru-RU"/>
        </w:rPr>
        <w:t>.</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Пациент либо его </w:t>
      </w:r>
      <w:hyperlink r:id="rId153" w:history="1">
        <w:r w:rsidRPr="00B04CDC">
          <w:rPr>
            <w:rFonts w:ascii="inherit" w:eastAsia="Times New Roman" w:hAnsi="inherit" w:cs="Times New Roman"/>
            <w:color w:val="0000FF"/>
            <w:sz w:val="21"/>
            <w:szCs w:val="21"/>
            <w:u w:val="single"/>
            <w:bdr w:val="none" w:sz="0" w:space="0" w:color="auto" w:frame="1"/>
            <w:lang w:eastAsia="ru-RU"/>
          </w:rPr>
          <w:t>законный представитель</w:t>
        </w:r>
      </w:hyperlink>
      <w:r w:rsidRPr="00B04CDC">
        <w:rPr>
          <w:rFonts w:ascii="Trebuchet MS" w:eastAsia="Times New Roman" w:hAnsi="Trebuchet MS" w:cs="Times New Roman"/>
          <w:color w:val="000000"/>
          <w:sz w:val="21"/>
          <w:szCs w:val="21"/>
          <w:lang w:eastAsia="ru-RU"/>
        </w:rPr>
        <w:t>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Статья 23 вступает в силу с 1 января 2012 года (</w:t>
      </w:r>
      <w:hyperlink r:id="rId154"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23. Информация о факторах, влияющих на здоровье</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55" w:history="1">
        <w:r w:rsidRPr="00B04CDC">
          <w:rPr>
            <w:rFonts w:ascii="inherit" w:eastAsia="Times New Roman" w:hAnsi="inherit" w:cs="Times New Roman"/>
            <w:color w:val="0000FF"/>
            <w:sz w:val="21"/>
            <w:szCs w:val="21"/>
            <w:u w:val="single"/>
            <w:bdr w:val="none" w:sz="0" w:space="0" w:color="auto" w:frame="1"/>
            <w:lang w:eastAsia="ru-RU"/>
          </w:rPr>
          <w:t>порядке</w:t>
        </w:r>
      </w:hyperlink>
      <w:r w:rsidRPr="00B04CDC">
        <w:rPr>
          <w:rFonts w:ascii="Trebuchet MS" w:eastAsia="Times New Roman" w:hAnsi="Trebuchet MS" w:cs="Times New Roman"/>
          <w:color w:val="000000"/>
          <w:sz w:val="21"/>
          <w:szCs w:val="21"/>
          <w:lang w:eastAsia="ru-RU"/>
        </w:rPr>
        <w:t>, предусмотренном законодательством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24 вступает в силу с 1 января 2012 года (</w:t>
      </w:r>
      <w:hyperlink r:id="rId156"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24. Права работников, занятых на отдельных видах работ, на охрану здоровья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w:t>
      </w:r>
      <w:hyperlink r:id="rId157" w:history="1">
        <w:r w:rsidRPr="00B04CDC">
          <w:rPr>
            <w:rFonts w:ascii="inherit" w:eastAsia="Times New Roman" w:hAnsi="inherit" w:cs="Times New Roman"/>
            <w:color w:val="0000FF"/>
            <w:sz w:val="21"/>
            <w:szCs w:val="21"/>
            <w:u w:val="single"/>
            <w:bdr w:val="none" w:sz="0" w:space="0" w:color="auto" w:frame="1"/>
            <w:lang w:eastAsia="ru-RU"/>
          </w:rPr>
          <w:t>медицинские осмотры</w:t>
        </w:r>
      </w:hyperlink>
      <w:r w:rsidRPr="00B04CDC">
        <w:rPr>
          <w:rFonts w:ascii="Trebuchet MS" w:eastAsia="Times New Roman" w:hAnsi="Trebuchet MS" w:cs="Times New Roman"/>
          <w:color w:val="000000"/>
          <w:sz w:val="21"/>
          <w:szCs w:val="21"/>
          <w:lang w:eastAsia="ru-RU"/>
        </w:rPr>
        <w:t>.</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w:t>
      </w:r>
      <w:r w:rsidRPr="00B04CDC">
        <w:rPr>
          <w:rFonts w:ascii="Trebuchet MS" w:eastAsia="Times New Roman" w:hAnsi="Trebuchet MS" w:cs="Times New Roman"/>
          <w:color w:val="000000"/>
          <w:sz w:val="21"/>
          <w:szCs w:val="21"/>
          <w:lang w:eastAsia="ru-RU"/>
        </w:rPr>
        <w:lastRenderedPageBreak/>
        <w:t>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25 вступает в силу с 1 января 2012 года (</w:t>
      </w:r>
      <w:hyperlink r:id="rId158"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159" w:history="1">
        <w:r w:rsidRPr="00B04CDC">
          <w:rPr>
            <w:rFonts w:ascii="inherit" w:eastAsia="Times New Roman" w:hAnsi="inherit" w:cs="Times New Roman"/>
            <w:color w:val="0000FF"/>
            <w:sz w:val="21"/>
            <w:szCs w:val="21"/>
            <w:u w:val="single"/>
            <w:bdr w:val="none" w:sz="0" w:space="0" w:color="auto" w:frame="1"/>
            <w:lang w:eastAsia="ru-RU"/>
          </w:rPr>
          <w:t>статьей 61</w:t>
        </w:r>
      </w:hyperlink>
      <w:r w:rsidRPr="00B04CDC">
        <w:rPr>
          <w:rFonts w:ascii="Trebuchet MS" w:eastAsia="Times New Roman" w:hAnsi="Trebuchet MS" w:cs="Times New Roman"/>
          <w:color w:val="000000"/>
          <w:sz w:val="21"/>
          <w:szCs w:val="21"/>
          <w:lang w:eastAsia="ru-RU"/>
        </w:rPr>
        <w:t>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w:t>
      </w:r>
      <w:hyperlink r:id="rId160" w:history="1">
        <w:r w:rsidRPr="00B04CDC">
          <w:rPr>
            <w:rFonts w:ascii="inherit" w:eastAsia="Times New Roman" w:hAnsi="inherit" w:cs="Times New Roman"/>
            <w:color w:val="0000FF"/>
            <w:sz w:val="21"/>
            <w:szCs w:val="21"/>
            <w:u w:val="single"/>
            <w:bdr w:val="none" w:sz="0" w:space="0" w:color="auto" w:frame="1"/>
            <w:lang w:eastAsia="ru-RU"/>
          </w:rPr>
          <w:t>законом</w:t>
        </w:r>
      </w:hyperlink>
      <w:r w:rsidRPr="00B04CDC">
        <w:rPr>
          <w:rFonts w:ascii="Trebuchet MS" w:eastAsia="Times New Roman" w:hAnsi="Trebuchet MS" w:cs="Times New Roman"/>
          <w:color w:val="000000"/>
          <w:sz w:val="21"/>
          <w:szCs w:val="21"/>
          <w:lang w:eastAsia="ru-RU"/>
        </w:rPr>
        <w:t> предусмотрена военная служба или приравненная к ней служба.</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4. </w:t>
      </w:r>
      <w:hyperlink r:id="rId161" w:history="1">
        <w:r w:rsidRPr="00B04CDC">
          <w:rPr>
            <w:rFonts w:ascii="inherit" w:eastAsia="Times New Roman" w:hAnsi="inherit" w:cs="Times New Roman"/>
            <w:color w:val="0000FF"/>
            <w:sz w:val="21"/>
            <w:szCs w:val="21"/>
            <w:u w:val="single"/>
            <w:bdr w:val="none" w:sz="0" w:space="0" w:color="auto" w:frame="1"/>
            <w:lang w:eastAsia="ru-RU"/>
          </w:rPr>
          <w:t>Порядок</w:t>
        </w:r>
      </w:hyperlink>
      <w:r w:rsidRPr="00B04CDC">
        <w:rPr>
          <w:rFonts w:ascii="Trebuchet MS" w:eastAsia="Times New Roman" w:hAnsi="Trebuchet MS" w:cs="Times New Roman"/>
          <w:color w:val="000000"/>
          <w:sz w:val="21"/>
          <w:szCs w:val="21"/>
          <w:lang w:eastAsia="ru-RU"/>
        </w:rPr>
        <w:t>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w:t>
      </w:r>
      <w:hyperlink r:id="rId162" w:history="1">
        <w:r w:rsidRPr="00B04CDC">
          <w:rPr>
            <w:rFonts w:ascii="inherit" w:eastAsia="Times New Roman" w:hAnsi="inherit" w:cs="Times New Roman"/>
            <w:color w:val="0000FF"/>
            <w:sz w:val="21"/>
            <w:szCs w:val="21"/>
            <w:u w:val="single"/>
            <w:bdr w:val="none" w:sz="0" w:space="0" w:color="auto" w:frame="1"/>
            <w:lang w:eastAsia="ru-RU"/>
          </w:rPr>
          <w:t>законом</w:t>
        </w:r>
      </w:hyperlink>
      <w:r w:rsidRPr="00B04CDC">
        <w:rPr>
          <w:rFonts w:ascii="Trebuchet MS" w:eastAsia="Times New Roman" w:hAnsi="Trebuchet MS" w:cs="Times New Roman"/>
          <w:color w:val="000000"/>
          <w:sz w:val="21"/>
          <w:szCs w:val="21"/>
          <w:lang w:eastAsia="ru-RU"/>
        </w:rPr>
        <w:t> предусмотрена военная служба или приравненная к ней служба.</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163" w:history="1">
        <w:r w:rsidRPr="00B04CDC">
          <w:rPr>
            <w:rFonts w:ascii="inherit" w:eastAsia="Times New Roman" w:hAnsi="inherit" w:cs="Times New Roman"/>
            <w:color w:val="0000FF"/>
            <w:sz w:val="21"/>
            <w:szCs w:val="21"/>
            <w:u w:val="single"/>
            <w:bdr w:val="none" w:sz="0" w:space="0" w:color="auto" w:frame="1"/>
            <w:lang w:eastAsia="ru-RU"/>
          </w:rPr>
          <w:t>программы</w:t>
        </w:r>
      </w:hyperlink>
      <w:r w:rsidRPr="00B04CDC">
        <w:rPr>
          <w:rFonts w:ascii="Trebuchet MS" w:eastAsia="Times New Roman" w:hAnsi="Trebuchet MS" w:cs="Times New Roman"/>
          <w:color w:val="000000"/>
          <w:sz w:val="21"/>
          <w:szCs w:val="21"/>
          <w:lang w:eastAsia="ru-RU"/>
        </w:rPr>
        <w:t>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w:t>
      </w:r>
      <w:hyperlink r:id="rId164" w:history="1">
        <w:r w:rsidRPr="00B04CDC">
          <w:rPr>
            <w:rFonts w:ascii="inherit" w:eastAsia="Times New Roman" w:hAnsi="inherit" w:cs="Times New Roman"/>
            <w:color w:val="0000FF"/>
            <w:sz w:val="21"/>
            <w:szCs w:val="21"/>
            <w:u w:val="single"/>
            <w:bdr w:val="none" w:sz="0" w:space="0" w:color="auto" w:frame="1"/>
            <w:lang w:eastAsia="ru-RU"/>
          </w:rPr>
          <w:t>законом</w:t>
        </w:r>
      </w:hyperlink>
      <w:r w:rsidRPr="00B04CDC">
        <w:rPr>
          <w:rFonts w:ascii="Trebuchet MS" w:eastAsia="Times New Roman" w:hAnsi="Trebuchet MS" w:cs="Times New Roman"/>
          <w:color w:val="000000"/>
          <w:sz w:val="21"/>
          <w:szCs w:val="21"/>
          <w:lang w:eastAsia="ru-RU"/>
        </w:rPr>
        <w:t>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26 вступает в силу с 1 января 2012 года (</w:t>
      </w:r>
      <w:hyperlink r:id="rId165"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Беременные женщины, женщины во время родов и в послеродовой период из числа лиц, указанных в </w:t>
      </w:r>
      <w:hyperlink r:id="rId166" w:history="1">
        <w:r w:rsidRPr="00B04CDC">
          <w:rPr>
            <w:rFonts w:ascii="inherit" w:eastAsia="Times New Roman" w:hAnsi="inherit" w:cs="Times New Roman"/>
            <w:color w:val="0000FF"/>
            <w:sz w:val="21"/>
            <w:szCs w:val="21"/>
            <w:u w:val="single"/>
            <w:bdr w:val="none" w:sz="0" w:space="0" w:color="auto" w:frame="1"/>
            <w:lang w:eastAsia="ru-RU"/>
          </w:rPr>
          <w:t>части 1</w:t>
        </w:r>
      </w:hyperlink>
      <w:r w:rsidRPr="00B04CDC">
        <w:rPr>
          <w:rFonts w:ascii="Trebuchet MS" w:eastAsia="Times New Roman" w:hAnsi="Trebuchet MS" w:cs="Times New Roman"/>
          <w:color w:val="000000"/>
          <w:sz w:val="21"/>
          <w:szCs w:val="21"/>
          <w:lang w:eastAsia="ru-RU"/>
        </w:rPr>
        <w:t> настоящей статьи, имеют право на оказание медицинской помощи, в том числе в медицинских организациях охраны материнства и детства.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w:t>
      </w:r>
      <w:r w:rsidRPr="00B04CDC">
        <w:rPr>
          <w:rFonts w:ascii="Trebuchet MS" w:eastAsia="Times New Roman" w:hAnsi="Trebuchet MS" w:cs="Times New Roman"/>
          <w:color w:val="000000"/>
          <w:sz w:val="21"/>
          <w:szCs w:val="21"/>
          <w:lang w:eastAsia="ru-RU"/>
        </w:rPr>
        <w:lastRenderedPageBreak/>
        <w:t>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r:id="rId167" w:history="1">
        <w:r w:rsidRPr="00B04CDC">
          <w:rPr>
            <w:rFonts w:ascii="inherit" w:eastAsia="Times New Roman" w:hAnsi="inherit" w:cs="Times New Roman"/>
            <w:color w:val="0000FF"/>
            <w:sz w:val="21"/>
            <w:szCs w:val="21"/>
            <w:u w:val="single"/>
            <w:bdr w:val="none" w:sz="0" w:space="0" w:color="auto" w:frame="1"/>
            <w:lang w:eastAsia="ru-RU"/>
          </w:rPr>
          <w:t>части 3</w:t>
        </w:r>
      </w:hyperlink>
      <w:r w:rsidRPr="00B04CDC">
        <w:rPr>
          <w:rFonts w:ascii="Trebuchet MS" w:eastAsia="Times New Roman" w:hAnsi="Trebuchet MS" w:cs="Times New Roman"/>
          <w:color w:val="000000"/>
          <w:sz w:val="21"/>
          <w:szCs w:val="21"/>
          <w:lang w:eastAsia="ru-RU"/>
        </w:rPr>
        <w:t>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r:id="rId168" w:history="1">
        <w:r w:rsidRPr="00B04CDC">
          <w:rPr>
            <w:rFonts w:ascii="inherit" w:eastAsia="Times New Roman" w:hAnsi="inherit" w:cs="Times New Roman"/>
            <w:color w:val="0000FF"/>
            <w:sz w:val="21"/>
            <w:szCs w:val="21"/>
            <w:u w:val="single"/>
            <w:bdr w:val="none" w:sz="0" w:space="0" w:color="auto" w:frame="1"/>
            <w:lang w:eastAsia="ru-RU"/>
          </w:rPr>
          <w:t>части 1</w:t>
        </w:r>
      </w:hyperlink>
      <w:r w:rsidRPr="00B04CDC">
        <w:rPr>
          <w:rFonts w:ascii="Trebuchet MS" w:eastAsia="Times New Roman" w:hAnsi="Trebuchet MS" w:cs="Times New Roman"/>
          <w:color w:val="000000"/>
          <w:sz w:val="21"/>
          <w:szCs w:val="21"/>
          <w:lang w:eastAsia="ru-RU"/>
        </w:rPr>
        <w:t> настоящей статьи, не допускается.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r:id="rId169" w:history="1">
        <w:r w:rsidRPr="00B04CDC">
          <w:rPr>
            <w:rFonts w:ascii="inherit" w:eastAsia="Times New Roman" w:hAnsi="inherit" w:cs="Times New Roman"/>
            <w:color w:val="0000FF"/>
            <w:sz w:val="21"/>
            <w:szCs w:val="21"/>
            <w:u w:val="single"/>
            <w:bdr w:val="none" w:sz="0" w:space="0" w:color="auto" w:frame="1"/>
            <w:lang w:eastAsia="ru-RU"/>
          </w:rPr>
          <w:t>части 1</w:t>
        </w:r>
      </w:hyperlink>
      <w:r w:rsidRPr="00B04CDC">
        <w:rPr>
          <w:rFonts w:ascii="Trebuchet MS" w:eastAsia="Times New Roman" w:hAnsi="Trebuchet MS" w:cs="Times New Roman"/>
          <w:color w:val="000000"/>
          <w:sz w:val="21"/>
          <w:szCs w:val="21"/>
          <w:lang w:eastAsia="ru-RU"/>
        </w:rPr>
        <w:t>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27 вступает в силу с 1 января 2012 года (</w:t>
      </w:r>
      <w:hyperlink r:id="rId170"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27. Обязанности граждан в сфере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1. Граждане обязаны заботиться о сохранении своего здоровья.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Граждане в случаях, предусмотренных законодательством Российской Федерации, обязаны проходить медицинские осмотры, а граждане, страдающие </w:t>
      </w:r>
      <w:hyperlink r:id="rId171" w:history="1">
        <w:r w:rsidRPr="00B04CDC">
          <w:rPr>
            <w:rFonts w:ascii="inherit" w:eastAsia="Times New Roman" w:hAnsi="inherit" w:cs="Times New Roman"/>
            <w:color w:val="0000FF"/>
            <w:sz w:val="21"/>
            <w:szCs w:val="21"/>
            <w:u w:val="single"/>
            <w:bdr w:val="none" w:sz="0" w:space="0" w:color="auto" w:frame="1"/>
            <w:lang w:eastAsia="ru-RU"/>
          </w:rPr>
          <w:t>заболеваниями</w:t>
        </w:r>
      </w:hyperlink>
      <w:r w:rsidRPr="00B04CDC">
        <w:rPr>
          <w:rFonts w:ascii="Trebuchet MS" w:eastAsia="Times New Roman" w:hAnsi="Trebuchet MS" w:cs="Times New Roman"/>
          <w:color w:val="000000"/>
          <w:sz w:val="21"/>
          <w:szCs w:val="21"/>
          <w:lang w:eastAsia="ru-RU"/>
        </w:rPr>
        <w:t>, представляющими опасность для окружающих, в случаях, предусмотренных </w:t>
      </w:r>
      <w:hyperlink r:id="rId172"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 обязаны проходить медицинское обследование и лечение, а также заниматься профилактикой этих заболеваний.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28 вступает в силу с 1 января 2012 года (</w:t>
      </w:r>
      <w:hyperlink r:id="rId173"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28. Общественные объединения по защите прав граждан в сфере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Глава 5. ОРГАНИЗАЦИЯ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29 вступает в силу с 1 января 2012 года (</w:t>
      </w:r>
      <w:hyperlink r:id="rId174"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29. Организация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Организация охраны здоровья осуществляется путем: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1) государственного регулирования в сфере охраны здоровья, в том числе нормативного правового регулирования;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разработки и осуществления мероприятий по профилактике возникновения и распространения заболеваний, в том числе </w:t>
      </w:r>
      <w:hyperlink r:id="rId175" w:history="1">
        <w:r w:rsidRPr="00B04CDC">
          <w:rPr>
            <w:rFonts w:ascii="inherit" w:eastAsia="Times New Roman" w:hAnsi="inherit" w:cs="Times New Roman"/>
            <w:color w:val="0000FF"/>
            <w:sz w:val="21"/>
            <w:szCs w:val="21"/>
            <w:u w:val="single"/>
            <w:bdr w:val="none" w:sz="0" w:space="0" w:color="auto" w:frame="1"/>
            <w:lang w:eastAsia="ru-RU"/>
          </w:rPr>
          <w:t>социально значимых</w:t>
        </w:r>
      </w:hyperlink>
      <w:r w:rsidRPr="00B04CDC">
        <w:rPr>
          <w:rFonts w:ascii="Trebuchet MS" w:eastAsia="Times New Roman" w:hAnsi="Trebuchet MS" w:cs="Times New Roman"/>
          <w:color w:val="000000"/>
          <w:sz w:val="21"/>
          <w:szCs w:val="21"/>
          <w:lang w:eastAsia="ru-RU"/>
        </w:rPr>
        <w:t> заболеваний и </w:t>
      </w:r>
      <w:hyperlink r:id="rId176" w:history="1">
        <w:r w:rsidRPr="00B04CDC">
          <w:rPr>
            <w:rFonts w:ascii="inherit" w:eastAsia="Times New Roman" w:hAnsi="inherit" w:cs="Times New Roman"/>
            <w:color w:val="0000FF"/>
            <w:sz w:val="21"/>
            <w:szCs w:val="21"/>
            <w:u w:val="single"/>
            <w:bdr w:val="none" w:sz="0" w:space="0" w:color="auto" w:frame="1"/>
            <w:lang w:eastAsia="ru-RU"/>
          </w:rPr>
          <w:t>заболеваний</w:t>
        </w:r>
      </w:hyperlink>
      <w:r w:rsidRPr="00B04CDC">
        <w:rPr>
          <w:rFonts w:ascii="Trebuchet MS" w:eastAsia="Times New Roman" w:hAnsi="Trebuchet MS" w:cs="Times New Roman"/>
          <w:color w:val="000000"/>
          <w:sz w:val="21"/>
          <w:szCs w:val="21"/>
          <w:lang w:eastAsia="ru-RU"/>
        </w:rPr>
        <w:t>, представляющих опасность для окружающих, и по формированию здорового образа жизни населения;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обеспечения санитарно-эпидемиологического благополучия населения;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w:t>
      </w:r>
      <w:hyperlink r:id="rId177"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178" w:history="1">
        <w:r w:rsidRPr="00B04CDC">
          <w:rPr>
            <w:rFonts w:ascii="inherit" w:eastAsia="Times New Roman" w:hAnsi="inherit" w:cs="Times New Roman"/>
            <w:color w:val="0000FF"/>
            <w:sz w:val="21"/>
            <w:szCs w:val="21"/>
            <w:u w:val="single"/>
            <w:bdr w:val="none" w:sz="0" w:space="0" w:color="auto" w:frame="1"/>
            <w:lang w:eastAsia="ru-RU"/>
          </w:rPr>
          <w:t>законом</w:t>
        </w:r>
      </w:hyperlink>
      <w:r w:rsidRPr="00B04CDC">
        <w:rPr>
          <w:rFonts w:ascii="Trebuchet MS" w:eastAsia="Times New Roman" w:hAnsi="Trebuchet MS" w:cs="Times New Roman"/>
          <w:color w:val="000000"/>
          <w:sz w:val="21"/>
          <w:szCs w:val="21"/>
          <w:lang w:eastAsia="ru-RU"/>
        </w:rPr>
        <w:t>.</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Государственную систему здравоохранения составляют:</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федеральные органы исполнительной власти в сфере охраны здоровья и их территориальные органы, Российская </w:t>
      </w:r>
      <w:hyperlink r:id="rId179" w:history="1">
        <w:r w:rsidRPr="00B04CDC">
          <w:rPr>
            <w:rFonts w:ascii="inherit" w:eastAsia="Times New Roman" w:hAnsi="inherit" w:cs="Times New Roman"/>
            <w:color w:val="0000FF"/>
            <w:sz w:val="21"/>
            <w:szCs w:val="21"/>
            <w:u w:val="single"/>
            <w:bdr w:val="none" w:sz="0" w:space="0" w:color="auto" w:frame="1"/>
            <w:lang w:eastAsia="ru-RU"/>
          </w:rPr>
          <w:t>академия</w:t>
        </w:r>
      </w:hyperlink>
      <w:r w:rsidRPr="00B04CDC">
        <w:rPr>
          <w:rFonts w:ascii="Trebuchet MS" w:eastAsia="Times New Roman" w:hAnsi="Trebuchet MS" w:cs="Times New Roman"/>
          <w:color w:val="000000"/>
          <w:sz w:val="21"/>
          <w:szCs w:val="21"/>
          <w:lang w:eastAsia="ru-RU"/>
        </w:rPr>
        <w:t> медицинских наук;</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r:id="rId180" w:history="1">
        <w:r w:rsidRPr="00B04CDC">
          <w:rPr>
            <w:rFonts w:ascii="inherit" w:eastAsia="Times New Roman" w:hAnsi="inherit" w:cs="Times New Roman"/>
            <w:color w:val="0000FF"/>
            <w:sz w:val="21"/>
            <w:szCs w:val="21"/>
            <w:u w:val="single"/>
            <w:bdr w:val="none" w:sz="0" w:space="0" w:color="auto" w:frame="1"/>
            <w:lang w:eastAsia="ru-RU"/>
          </w:rPr>
          <w:t>пункте 1</w:t>
        </w:r>
      </w:hyperlink>
      <w:r w:rsidRPr="00B04CDC">
        <w:rPr>
          <w:rFonts w:ascii="Trebuchet MS" w:eastAsia="Times New Roman" w:hAnsi="Trebuchet MS" w:cs="Times New Roman"/>
          <w:color w:val="000000"/>
          <w:sz w:val="21"/>
          <w:szCs w:val="21"/>
          <w:lang w:eastAsia="ru-RU"/>
        </w:rPr>
        <w:t>настоящей части);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Муниципальную систему здравоохранения составляют:</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органы местного самоуправления муниципальных районов и городских округов, осуществляющие полномочия в сфере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2) подведомственные органам местного самоуправления медицинские организации и фармацевтические организации.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30 вступает в силу с 1 января 2012 года (</w:t>
      </w:r>
      <w:hyperlink r:id="rId181"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30. Профилактика заболеваний и формирование здорового образа жизни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182" w:history="1">
        <w:r w:rsidRPr="00B04CDC">
          <w:rPr>
            <w:rFonts w:ascii="inherit" w:eastAsia="Times New Roman" w:hAnsi="inherit" w:cs="Times New Roman"/>
            <w:color w:val="0000FF"/>
            <w:sz w:val="21"/>
            <w:szCs w:val="21"/>
            <w:u w:val="single"/>
            <w:bdr w:val="none" w:sz="0" w:space="0" w:color="auto" w:frame="1"/>
            <w:lang w:eastAsia="ru-RU"/>
          </w:rPr>
          <w:t>программы</w:t>
        </w:r>
      </w:hyperlink>
      <w:r w:rsidRPr="00B04CDC">
        <w:rPr>
          <w:rFonts w:ascii="Trebuchet MS" w:eastAsia="Times New Roman" w:hAnsi="Trebuchet MS" w:cs="Times New Roman"/>
          <w:color w:val="000000"/>
          <w:sz w:val="21"/>
          <w:szCs w:val="21"/>
          <w:lang w:eastAsia="ru-RU"/>
        </w:rPr>
        <w:t>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183" w:history="1">
        <w:r w:rsidRPr="00B04CDC">
          <w:rPr>
            <w:rFonts w:ascii="inherit" w:eastAsia="Times New Roman" w:hAnsi="inherit" w:cs="Times New Roman"/>
            <w:color w:val="0000FF"/>
            <w:sz w:val="21"/>
            <w:szCs w:val="21"/>
            <w:u w:val="single"/>
            <w:bdr w:val="none" w:sz="0" w:space="0" w:color="auto" w:frame="1"/>
            <w:lang w:eastAsia="ru-RU"/>
          </w:rPr>
          <w:t>национальным календарем</w:t>
        </w:r>
      </w:hyperlink>
      <w:r w:rsidRPr="00B04CDC">
        <w:rPr>
          <w:rFonts w:ascii="Trebuchet MS" w:eastAsia="Times New Roman" w:hAnsi="Trebuchet MS" w:cs="Times New Roman"/>
          <w:color w:val="000000"/>
          <w:sz w:val="21"/>
          <w:szCs w:val="21"/>
          <w:lang w:eastAsia="ru-RU"/>
        </w:rPr>
        <w:t> профилактических прививок и</w:t>
      </w:r>
      <w:hyperlink r:id="rId184" w:history="1">
        <w:r w:rsidRPr="00B04CDC">
          <w:rPr>
            <w:rFonts w:ascii="inherit" w:eastAsia="Times New Roman" w:hAnsi="inherit" w:cs="Times New Roman"/>
            <w:color w:val="0000FF"/>
            <w:sz w:val="21"/>
            <w:szCs w:val="21"/>
            <w:u w:val="single"/>
            <w:bdr w:val="none" w:sz="0" w:space="0" w:color="auto" w:frame="1"/>
            <w:lang w:eastAsia="ru-RU"/>
          </w:rPr>
          <w:t>календарем</w:t>
        </w:r>
      </w:hyperlink>
      <w:r w:rsidRPr="00B04CDC">
        <w:rPr>
          <w:rFonts w:ascii="Trebuchet MS" w:eastAsia="Times New Roman" w:hAnsi="Trebuchet MS" w:cs="Times New Roman"/>
          <w:color w:val="000000"/>
          <w:sz w:val="21"/>
          <w:szCs w:val="21"/>
          <w:lang w:eastAsia="ru-RU"/>
        </w:rPr>
        <w:t> профилактических прививок по эпидемическим показаниям.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Статья 31 вступает в силу с 1 января 2012 года (</w:t>
      </w:r>
      <w:hyperlink r:id="rId185"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31. Первая помощь</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Перечень состояний, при которых оказывается первая помощь, и </w:t>
      </w:r>
      <w:hyperlink r:id="rId186" w:history="1">
        <w:r w:rsidRPr="00B04CDC">
          <w:rPr>
            <w:rFonts w:ascii="inherit" w:eastAsia="Times New Roman" w:hAnsi="inherit" w:cs="Times New Roman"/>
            <w:color w:val="0000FF"/>
            <w:sz w:val="21"/>
            <w:szCs w:val="21"/>
            <w:u w:val="single"/>
            <w:bdr w:val="none" w:sz="0" w:space="0" w:color="auto" w:frame="1"/>
            <w:lang w:eastAsia="ru-RU"/>
          </w:rPr>
          <w:t>перечень</w:t>
        </w:r>
      </w:hyperlink>
      <w:r w:rsidRPr="00B04CDC">
        <w:rPr>
          <w:rFonts w:ascii="Trebuchet MS" w:eastAsia="Times New Roman" w:hAnsi="Trebuchet MS" w:cs="Times New Roman"/>
          <w:color w:val="000000"/>
          <w:sz w:val="21"/>
          <w:szCs w:val="21"/>
          <w:lang w:eastAsia="ru-RU"/>
        </w:rPr>
        <w:t> мероприятий по оказанию первой помощи утверждаются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Водители транспортных средств и другие лица вправе оказывать первую помощь при наличии соответствующей подготовки и (или) навыков.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32 вступает в силу с 1 января 2012 года (</w:t>
      </w:r>
      <w:hyperlink r:id="rId187"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32. Медицинская помощь</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Медицинская помощь оказывается медицинскими организациями и классифицируется по видам, условиям и форме оказания такой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К видам медицинской помощи относятся: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w:t>
      </w:r>
      <w:hyperlink r:id="rId188" w:history="1">
        <w:r w:rsidRPr="00B04CDC">
          <w:rPr>
            <w:rFonts w:ascii="inherit" w:eastAsia="Times New Roman" w:hAnsi="inherit" w:cs="Times New Roman"/>
            <w:color w:val="0000FF"/>
            <w:sz w:val="21"/>
            <w:szCs w:val="21"/>
            <w:u w:val="single"/>
            <w:bdr w:val="none" w:sz="0" w:space="0" w:color="auto" w:frame="1"/>
            <w:lang w:eastAsia="ru-RU"/>
          </w:rPr>
          <w:t>первичная</w:t>
        </w:r>
      </w:hyperlink>
      <w:r w:rsidRPr="00B04CDC">
        <w:rPr>
          <w:rFonts w:ascii="Trebuchet MS" w:eastAsia="Times New Roman" w:hAnsi="Trebuchet MS" w:cs="Times New Roman"/>
          <w:color w:val="000000"/>
          <w:sz w:val="21"/>
          <w:szCs w:val="21"/>
          <w:lang w:eastAsia="ru-RU"/>
        </w:rPr>
        <w:t> медико-санитарная помощь;</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w:t>
      </w:r>
      <w:hyperlink r:id="rId189" w:history="1">
        <w:r w:rsidRPr="00B04CDC">
          <w:rPr>
            <w:rFonts w:ascii="inherit" w:eastAsia="Times New Roman" w:hAnsi="inherit" w:cs="Times New Roman"/>
            <w:color w:val="0000FF"/>
            <w:sz w:val="21"/>
            <w:szCs w:val="21"/>
            <w:u w:val="single"/>
            <w:bdr w:val="none" w:sz="0" w:space="0" w:color="auto" w:frame="1"/>
            <w:lang w:eastAsia="ru-RU"/>
          </w:rPr>
          <w:t>специализированная</w:t>
        </w:r>
      </w:hyperlink>
      <w:r w:rsidRPr="00B04CDC">
        <w:rPr>
          <w:rFonts w:ascii="Trebuchet MS" w:eastAsia="Times New Roman" w:hAnsi="Trebuchet MS" w:cs="Times New Roman"/>
          <w:color w:val="000000"/>
          <w:sz w:val="21"/>
          <w:szCs w:val="21"/>
          <w:lang w:eastAsia="ru-RU"/>
        </w:rPr>
        <w:t>, в том числе высокотехнологичная, медицинская помощь;</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w:t>
      </w:r>
      <w:hyperlink r:id="rId190" w:history="1">
        <w:r w:rsidRPr="00B04CDC">
          <w:rPr>
            <w:rFonts w:ascii="inherit" w:eastAsia="Times New Roman" w:hAnsi="inherit" w:cs="Times New Roman"/>
            <w:color w:val="0000FF"/>
            <w:sz w:val="21"/>
            <w:szCs w:val="21"/>
            <w:u w:val="single"/>
            <w:bdr w:val="none" w:sz="0" w:space="0" w:color="auto" w:frame="1"/>
            <w:lang w:eastAsia="ru-RU"/>
          </w:rPr>
          <w:t>скорая</w:t>
        </w:r>
      </w:hyperlink>
      <w:r w:rsidRPr="00B04CDC">
        <w:rPr>
          <w:rFonts w:ascii="Trebuchet MS" w:eastAsia="Times New Roman" w:hAnsi="Trebuchet MS" w:cs="Times New Roman"/>
          <w:color w:val="000000"/>
          <w:sz w:val="21"/>
          <w:szCs w:val="21"/>
          <w:lang w:eastAsia="ru-RU"/>
        </w:rPr>
        <w:t>, в том числе скорая специализированная, медицинская помощь;</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w:t>
      </w:r>
      <w:hyperlink r:id="rId191" w:history="1">
        <w:r w:rsidRPr="00B04CDC">
          <w:rPr>
            <w:rFonts w:ascii="inherit" w:eastAsia="Times New Roman" w:hAnsi="inherit" w:cs="Times New Roman"/>
            <w:color w:val="0000FF"/>
            <w:sz w:val="21"/>
            <w:szCs w:val="21"/>
            <w:u w:val="single"/>
            <w:bdr w:val="none" w:sz="0" w:space="0" w:color="auto" w:frame="1"/>
            <w:lang w:eastAsia="ru-RU"/>
          </w:rPr>
          <w:t>паллиативная</w:t>
        </w:r>
      </w:hyperlink>
      <w:r w:rsidRPr="00B04CDC">
        <w:rPr>
          <w:rFonts w:ascii="Trebuchet MS" w:eastAsia="Times New Roman" w:hAnsi="Trebuchet MS" w:cs="Times New Roman"/>
          <w:color w:val="000000"/>
          <w:sz w:val="21"/>
          <w:szCs w:val="21"/>
          <w:lang w:eastAsia="ru-RU"/>
        </w:rPr>
        <w:t> медицинская помощь.</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Медицинская помощь может оказываться в следующих условиях:</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стационарно (в условиях, обеспечивающих круглосуточное медицинское наблюдение и лечение).</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Формами оказания медицинской помощи являются: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33 вступает в силу с 1 января 2012 года (</w:t>
      </w:r>
      <w:hyperlink r:id="rId192"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33. Первичная медико-санитарная помощь</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w:t>
      </w:r>
      <w:hyperlink r:id="rId193" w:history="1">
        <w:r w:rsidRPr="00B04CDC">
          <w:rPr>
            <w:rFonts w:ascii="inherit" w:eastAsia="Times New Roman" w:hAnsi="inherit" w:cs="Times New Roman"/>
            <w:color w:val="0000FF"/>
            <w:sz w:val="21"/>
            <w:szCs w:val="21"/>
            <w:u w:val="single"/>
            <w:bdr w:val="none" w:sz="0" w:space="0" w:color="auto" w:frame="1"/>
            <w:lang w:eastAsia="ru-RU"/>
          </w:rPr>
          <w:t>Первичная</w:t>
        </w:r>
      </w:hyperlink>
      <w:r w:rsidRPr="00B04CDC">
        <w:rPr>
          <w:rFonts w:ascii="Trebuchet MS" w:eastAsia="Times New Roman" w:hAnsi="Trebuchet MS" w:cs="Times New Roman"/>
          <w:color w:val="000000"/>
          <w:sz w:val="21"/>
          <w:szCs w:val="21"/>
          <w:lang w:eastAsia="ru-RU"/>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w:t>
      </w:r>
      <w:r w:rsidRPr="00B04CDC">
        <w:rPr>
          <w:rFonts w:ascii="Trebuchet MS" w:eastAsia="Times New Roman" w:hAnsi="Trebuchet MS" w:cs="Times New Roman"/>
          <w:color w:val="000000"/>
          <w:sz w:val="21"/>
          <w:szCs w:val="21"/>
          <w:lang w:eastAsia="ru-RU"/>
        </w:rPr>
        <w:lastRenderedPageBreak/>
        <w:t>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r:id="rId194" w:history="1">
        <w:r w:rsidRPr="00B04CDC">
          <w:rPr>
            <w:rFonts w:ascii="inherit" w:eastAsia="Times New Roman" w:hAnsi="inherit" w:cs="Times New Roman"/>
            <w:color w:val="0000FF"/>
            <w:sz w:val="21"/>
            <w:szCs w:val="21"/>
            <w:u w:val="single"/>
            <w:bdr w:val="none" w:sz="0" w:space="0" w:color="auto" w:frame="1"/>
            <w:lang w:eastAsia="ru-RU"/>
          </w:rPr>
          <w:t>статьи 21</w:t>
        </w:r>
      </w:hyperlink>
      <w:r w:rsidRPr="00B04CDC">
        <w:rPr>
          <w:rFonts w:ascii="Trebuchet MS" w:eastAsia="Times New Roman" w:hAnsi="Trebuchet MS" w:cs="Times New Roman"/>
          <w:color w:val="000000"/>
          <w:sz w:val="21"/>
          <w:szCs w:val="21"/>
          <w:lang w:eastAsia="ru-RU"/>
        </w:rPr>
        <w:t>настоящего Федерального закона.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Первичная медико-санитарная помощь оказывается в амбулаторных условиях и в условиях дневного стационара.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34 вступает в силу с 1 января 2012 года (</w:t>
      </w:r>
      <w:hyperlink r:id="rId195"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34. Специализированная, в том числе высокотехнологичная, медицинская помощь</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w:t>
      </w:r>
      <w:hyperlink r:id="rId196" w:history="1">
        <w:r w:rsidRPr="00B04CDC">
          <w:rPr>
            <w:rFonts w:ascii="inherit" w:eastAsia="Times New Roman" w:hAnsi="inherit" w:cs="Times New Roman"/>
            <w:color w:val="0000FF"/>
            <w:sz w:val="21"/>
            <w:szCs w:val="21"/>
            <w:u w:val="single"/>
            <w:bdr w:val="none" w:sz="0" w:space="0" w:color="auto" w:frame="1"/>
            <w:lang w:eastAsia="ru-RU"/>
          </w:rPr>
          <w:t>Специализированная</w:t>
        </w:r>
      </w:hyperlink>
      <w:r w:rsidRPr="00B04CDC">
        <w:rPr>
          <w:rFonts w:ascii="Trebuchet MS" w:eastAsia="Times New Roman" w:hAnsi="Trebuchet MS" w:cs="Times New Roman"/>
          <w:color w:val="000000"/>
          <w:sz w:val="21"/>
          <w:szCs w:val="21"/>
          <w:lang w:eastAsia="ru-RU"/>
        </w:rPr>
        <w:t>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Специализированная медицинская помощь оказывается в стационарных условиях и в условиях дневного стационара.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3. 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Высокотехнологичная медицинская помощь оказывается медицинскими организациями в соответствии с </w:t>
      </w:r>
      <w:hyperlink r:id="rId197" w:history="1">
        <w:r w:rsidRPr="00B04CDC">
          <w:rPr>
            <w:rFonts w:ascii="inherit" w:eastAsia="Times New Roman" w:hAnsi="inherit" w:cs="Times New Roman"/>
            <w:color w:val="0000FF"/>
            <w:sz w:val="21"/>
            <w:szCs w:val="21"/>
            <w:u w:val="single"/>
            <w:bdr w:val="none" w:sz="0" w:space="0" w:color="auto" w:frame="1"/>
            <w:lang w:eastAsia="ru-RU"/>
          </w:rPr>
          <w:t>перечнем</w:t>
        </w:r>
      </w:hyperlink>
      <w:r w:rsidRPr="00B04CDC">
        <w:rPr>
          <w:rFonts w:ascii="Trebuchet MS" w:eastAsia="Times New Roman" w:hAnsi="Trebuchet MS" w:cs="Times New Roman"/>
          <w:color w:val="000000"/>
          <w:sz w:val="21"/>
          <w:szCs w:val="21"/>
          <w:lang w:eastAsia="ru-RU"/>
        </w:rPr>
        <w:t> видов высокотехнологичной медицинской помощи, утверждаемым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Положения части 5 статьи 34 применяются до 1 января 2015 года (</w:t>
      </w:r>
      <w:hyperlink r:id="rId198" w:history="1">
        <w:r w:rsidRPr="00B04CDC">
          <w:rPr>
            <w:rFonts w:ascii="inherit" w:eastAsia="Times New Roman" w:hAnsi="inherit" w:cs="Times New Roman"/>
            <w:color w:val="0000FF"/>
            <w:sz w:val="21"/>
            <w:szCs w:val="21"/>
            <w:u w:val="single"/>
            <w:bdr w:val="none" w:sz="0" w:space="0" w:color="auto" w:frame="1"/>
            <w:lang w:eastAsia="ru-RU"/>
          </w:rPr>
          <w:t>пункт 8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гражданам Российской Федерации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Положения части 6 статьи 34 применяются до 1 января 2015 года (</w:t>
      </w:r>
      <w:hyperlink r:id="rId199" w:history="1">
        <w:r w:rsidRPr="00B04CDC">
          <w:rPr>
            <w:rFonts w:ascii="inherit" w:eastAsia="Times New Roman" w:hAnsi="inherit" w:cs="Times New Roman"/>
            <w:color w:val="0000FF"/>
            <w:sz w:val="21"/>
            <w:szCs w:val="21"/>
            <w:u w:val="single"/>
            <w:bdr w:val="none" w:sz="0" w:space="0" w:color="auto" w:frame="1"/>
            <w:lang w:eastAsia="ru-RU"/>
          </w:rPr>
          <w:t>пункт 8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Высокотехнологичная медицинская помощь за счет бюджетных ассигнований, предусмотренных в федеральном бюджете уполномоченному федеральному органу исполнительной власти, оказывается медицинскими организациями, перечень которых утверждается уполномоченным федеральным органом исполнительной власти. Порядок формирования указанного перечня устанавливается Правительством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Положения части 7 статьи 34 применяются до 1 января 2015 года (</w:t>
      </w:r>
      <w:hyperlink r:id="rId200" w:history="1">
        <w:r w:rsidRPr="00B04CDC">
          <w:rPr>
            <w:rFonts w:ascii="inherit" w:eastAsia="Times New Roman" w:hAnsi="inherit" w:cs="Times New Roman"/>
            <w:color w:val="0000FF"/>
            <w:sz w:val="21"/>
            <w:szCs w:val="21"/>
            <w:u w:val="single"/>
            <w:bdr w:val="none" w:sz="0" w:space="0" w:color="auto" w:frame="1"/>
            <w:lang w:eastAsia="ru-RU"/>
          </w:rPr>
          <w:t>пункт 8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7. Высокотехнологичная медицинская помощь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Положения части 8 статьи 34 применяются до 1 января 2015 года (</w:t>
      </w:r>
      <w:hyperlink r:id="rId201" w:history="1">
        <w:r w:rsidRPr="00B04CDC">
          <w:rPr>
            <w:rFonts w:ascii="inherit" w:eastAsia="Times New Roman" w:hAnsi="inherit" w:cs="Times New Roman"/>
            <w:color w:val="0000FF"/>
            <w:sz w:val="21"/>
            <w:szCs w:val="21"/>
            <w:u w:val="single"/>
            <w:bdr w:val="none" w:sz="0" w:space="0" w:color="auto" w:frame="1"/>
            <w:lang w:eastAsia="ru-RU"/>
          </w:rPr>
          <w:t>пункт 8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8. Направление граждан Российской Федерации для оказания высокотехнологичной медицинской помощи за счет средств, предусмотренных </w:t>
      </w:r>
      <w:hyperlink r:id="rId202" w:history="1">
        <w:r w:rsidRPr="00B04CDC">
          <w:rPr>
            <w:rFonts w:ascii="inherit" w:eastAsia="Times New Roman" w:hAnsi="inherit" w:cs="Times New Roman"/>
            <w:color w:val="0000FF"/>
            <w:sz w:val="21"/>
            <w:szCs w:val="21"/>
            <w:u w:val="single"/>
            <w:bdr w:val="none" w:sz="0" w:space="0" w:color="auto" w:frame="1"/>
            <w:lang w:eastAsia="ru-RU"/>
          </w:rPr>
          <w:t>частью 5</w:t>
        </w:r>
      </w:hyperlink>
      <w:r w:rsidRPr="00B04CDC">
        <w:rPr>
          <w:rFonts w:ascii="Trebuchet MS" w:eastAsia="Times New Roman" w:hAnsi="Trebuchet MS" w:cs="Times New Roman"/>
          <w:color w:val="000000"/>
          <w:sz w:val="21"/>
          <w:szCs w:val="21"/>
          <w:lang w:eastAsia="ru-RU"/>
        </w:rPr>
        <w:t> настоящей статьи, осуществляется путем применения специализированной информационной системы в </w:t>
      </w:r>
      <w:hyperlink r:id="rId203" w:history="1">
        <w:r w:rsidRPr="00B04CDC">
          <w:rPr>
            <w:rFonts w:ascii="inherit" w:eastAsia="Times New Roman" w:hAnsi="inherit" w:cs="Times New Roman"/>
            <w:color w:val="0000FF"/>
            <w:sz w:val="21"/>
            <w:szCs w:val="21"/>
            <w:u w:val="single"/>
            <w:bdr w:val="none" w:sz="0" w:space="0" w:color="auto" w:frame="1"/>
            <w:lang w:eastAsia="ru-RU"/>
          </w:rPr>
          <w:t>порядке</w:t>
        </w:r>
      </w:hyperlink>
      <w:r w:rsidRPr="00B04CDC">
        <w:rPr>
          <w:rFonts w:ascii="Trebuchet MS" w:eastAsia="Times New Roman" w:hAnsi="Trebuchet MS" w:cs="Times New Roman"/>
          <w:color w:val="000000"/>
          <w:sz w:val="21"/>
          <w:szCs w:val="21"/>
          <w:lang w:eastAsia="ru-RU"/>
        </w:rPr>
        <w:t>, устанавливаемом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35 вступает в силу с 1 января 2012 года (</w:t>
      </w:r>
      <w:hyperlink r:id="rId204"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35. Скорая, в том числе скорая специализированная, медицинская помощь</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w:t>
      </w:r>
      <w:hyperlink r:id="rId205" w:history="1">
        <w:r w:rsidRPr="00B04CDC">
          <w:rPr>
            <w:rFonts w:ascii="inherit" w:eastAsia="Times New Roman" w:hAnsi="inherit" w:cs="Times New Roman"/>
            <w:color w:val="0000FF"/>
            <w:sz w:val="21"/>
            <w:szCs w:val="21"/>
            <w:u w:val="single"/>
            <w:bdr w:val="none" w:sz="0" w:space="0" w:color="auto" w:frame="1"/>
            <w:lang w:eastAsia="ru-RU"/>
          </w:rPr>
          <w:t>Скорая</w:t>
        </w:r>
      </w:hyperlink>
      <w:r w:rsidRPr="00B04CDC">
        <w:rPr>
          <w:rFonts w:ascii="Trebuchet MS" w:eastAsia="Times New Roman" w:hAnsi="Trebuchet MS" w:cs="Times New Roman"/>
          <w:color w:val="000000"/>
          <w:sz w:val="21"/>
          <w:szCs w:val="21"/>
          <w:lang w:eastAsia="ru-RU"/>
        </w:rP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06" w:history="1">
        <w:r w:rsidRPr="00B04CDC">
          <w:rPr>
            <w:rFonts w:ascii="inherit" w:eastAsia="Times New Roman" w:hAnsi="inherit" w:cs="Times New Roman"/>
            <w:color w:val="0000FF"/>
            <w:sz w:val="21"/>
            <w:szCs w:val="21"/>
            <w:u w:val="single"/>
            <w:bdr w:val="none" w:sz="0" w:space="0" w:color="auto" w:frame="1"/>
            <w:lang w:eastAsia="ru-RU"/>
          </w:rPr>
          <w:t>порядке</w:t>
        </w:r>
      </w:hyperlink>
      <w:r w:rsidRPr="00B04CDC">
        <w:rPr>
          <w:rFonts w:ascii="Trebuchet MS" w:eastAsia="Times New Roman" w:hAnsi="Trebuchet MS" w:cs="Times New Roman"/>
          <w:color w:val="000000"/>
          <w:sz w:val="21"/>
          <w:szCs w:val="21"/>
          <w:lang w:eastAsia="ru-RU"/>
        </w:rPr>
        <w:t>, установленном Правительством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xml:space="preserve">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w:t>
      </w:r>
      <w:r w:rsidRPr="00B04CDC">
        <w:rPr>
          <w:rFonts w:ascii="Trebuchet MS" w:eastAsia="Times New Roman" w:hAnsi="Trebuchet MS" w:cs="Times New Roman"/>
          <w:color w:val="000000"/>
          <w:sz w:val="21"/>
          <w:szCs w:val="21"/>
          <w:lang w:eastAsia="ru-RU"/>
        </w:rPr>
        <w:lastRenderedPageBreak/>
        <w:t>послеродовой период и новорожденных, лиц, пострадавших в результате чрезвычайных ситуаций и стихийных бедствий).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Медицинская эвакуация включает в себя: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санитарно-авиационную эвакуацию, осуществляемую авиационным транспортом;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санитарную эвакуацию, осуществляемую наземным, водным и другими видами транспорта.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Федеральные государственные учреждения вправе осуществлять медицинскую эвакуацию в порядке и на условиях, установленных уполномоченным федеральным органом исполнительной власти. </w:t>
      </w:r>
      <w:hyperlink r:id="rId207" w:history="1">
        <w:r w:rsidRPr="00B04CDC">
          <w:rPr>
            <w:rFonts w:ascii="inherit" w:eastAsia="Times New Roman" w:hAnsi="inherit" w:cs="Times New Roman"/>
            <w:color w:val="0000FF"/>
            <w:sz w:val="21"/>
            <w:szCs w:val="21"/>
            <w:u w:val="single"/>
            <w:bdr w:val="none" w:sz="0" w:space="0" w:color="auto" w:frame="1"/>
            <w:lang w:eastAsia="ru-RU"/>
          </w:rPr>
          <w:t>Перечень</w:t>
        </w:r>
      </w:hyperlink>
      <w:r w:rsidRPr="00B04CDC">
        <w:rPr>
          <w:rFonts w:ascii="Trebuchet MS" w:eastAsia="Times New Roman" w:hAnsi="Trebuchet MS" w:cs="Times New Roman"/>
          <w:color w:val="000000"/>
          <w:sz w:val="21"/>
          <w:szCs w:val="21"/>
          <w:lang w:eastAsia="ru-RU"/>
        </w:rPr>
        <w:t> указанных федеральных государственных учреждений утверждается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36 вступает в силу с 1 января 2012 года (</w:t>
      </w:r>
      <w:hyperlink r:id="rId208"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36. Паллиативная медицинская помощь</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37. Порядки оказания медицинской помощи и стандарты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Часть 1 статьи 37 вступает в силу с 1 января 2013 года (</w:t>
      </w:r>
      <w:hyperlink r:id="rId209" w:history="1">
        <w:r w:rsidRPr="00B04CDC">
          <w:rPr>
            <w:rFonts w:ascii="inherit" w:eastAsia="Times New Roman" w:hAnsi="inherit" w:cs="Times New Roman"/>
            <w:color w:val="0000FF"/>
            <w:sz w:val="21"/>
            <w:szCs w:val="21"/>
            <w:u w:val="single"/>
            <w:bdr w:val="none" w:sz="0" w:space="0" w:color="auto" w:frame="1"/>
            <w:lang w:eastAsia="ru-RU"/>
          </w:rPr>
          <w:t>пункт 3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Порядки оказания медицинской помощи и стандарты медицинской помощи утверждаются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этапы оказания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правила организации деятельности медицинской организации (ее структурного подразделения, врача);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стандарт оснащения медицинской организации, ее структурных подразделений;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рекомендуемые штатные нормативы медицинской организации, ее структурных подразделений;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иные положения исходя из особенностей оказания медицинской помощи.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Стандарт медицинской помощи разрабатывается в соответствии с </w:t>
      </w:r>
      <w:hyperlink r:id="rId210" w:history="1">
        <w:r w:rsidRPr="00B04CDC">
          <w:rPr>
            <w:rFonts w:ascii="inherit" w:eastAsia="Times New Roman" w:hAnsi="inherit" w:cs="Times New Roman"/>
            <w:color w:val="0000FF"/>
            <w:sz w:val="21"/>
            <w:szCs w:val="21"/>
            <w:u w:val="single"/>
            <w:bdr w:val="none" w:sz="0" w:space="0" w:color="auto" w:frame="1"/>
            <w:lang w:eastAsia="ru-RU"/>
          </w:rPr>
          <w:t>номенклатурой</w:t>
        </w:r>
      </w:hyperlink>
      <w:r w:rsidRPr="00B04CDC">
        <w:rPr>
          <w:rFonts w:ascii="Trebuchet MS" w:eastAsia="Times New Roman" w:hAnsi="Trebuchet MS" w:cs="Times New Roman"/>
          <w:color w:val="000000"/>
          <w:sz w:val="21"/>
          <w:szCs w:val="21"/>
          <w:lang w:eastAsia="ru-RU"/>
        </w:rPr>
        <w:t> медицинских услуг и включает в себя усредненные показатели частоты предоставления и кратности применения: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медицинских услуг;</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медицинских изделий, имплантируемых в организм человека;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компонентов крови;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видов лечебного питания, включая специализированные продукты лечебного питания;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6) иного исходя из особенностей заболевания (состояния).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38 вступает в силу с 1 января 2012 года (</w:t>
      </w:r>
      <w:hyperlink r:id="rId211"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38. Медицинские изделия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xml:space="preserve">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w:t>
      </w:r>
      <w:r w:rsidRPr="00B04CDC">
        <w:rPr>
          <w:rFonts w:ascii="Trebuchet MS" w:eastAsia="Times New Roman" w:hAnsi="Trebuchet MS" w:cs="Times New Roman"/>
          <w:color w:val="000000"/>
          <w:sz w:val="21"/>
          <w:szCs w:val="21"/>
          <w:lang w:eastAsia="ru-RU"/>
        </w:rPr>
        <w:lastRenderedPageBreak/>
        <w:t>эксплуатационной документацией производителя, а также ремонт, утилизацию или уничтожение.</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Положения части 4 статьи 38 в части утверждения порядка государственной регистрации медицинских изделий применяются с 1 июля 2012 года (</w:t>
      </w:r>
      <w:hyperlink r:id="rId212" w:history="1">
        <w:r w:rsidRPr="00B04CDC">
          <w:rPr>
            <w:rFonts w:ascii="inherit" w:eastAsia="Times New Roman" w:hAnsi="inherit" w:cs="Times New Roman"/>
            <w:color w:val="0000FF"/>
            <w:sz w:val="21"/>
            <w:szCs w:val="21"/>
            <w:u w:val="single"/>
            <w:bdr w:val="none" w:sz="0" w:space="0" w:color="auto" w:frame="1"/>
            <w:lang w:eastAsia="ru-RU"/>
          </w:rPr>
          <w:t>пункт 7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государственной регистрации не подлежат.</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w:t>
      </w:r>
      <w:hyperlink r:id="rId213"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 о налогах и сборах.</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xml:space="preserve">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w:t>
      </w:r>
      <w:r w:rsidRPr="00B04CDC">
        <w:rPr>
          <w:rFonts w:ascii="Trebuchet MS" w:eastAsia="Times New Roman" w:hAnsi="Trebuchet MS" w:cs="Times New Roman"/>
          <w:color w:val="000000"/>
          <w:sz w:val="21"/>
          <w:szCs w:val="21"/>
          <w:lang w:eastAsia="ru-RU"/>
        </w:rPr>
        <w:lastRenderedPageBreak/>
        <w:t>медицинских изделий и организаций, осуществляющих производство и изготовление медицинских изделий, и размещает его на своем официальном сайте в сети "Интернет".</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11. В государственный реестр медицинских изделий и организаций, осуществляющих производство и изготовление медицинских изделий, вносятся следующие сведения: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наименование медицинского изделия;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дата государственной регистрации медицинского изделия и его регистрационный номер, срок действия регистрационного удостоверения;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назначение медицинского изделия, установленное производителем;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вид медицинского изделия;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класс потенциального риска применения медицинского изделия;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код Общероссийского </w:t>
      </w:r>
      <w:hyperlink r:id="rId214" w:history="1">
        <w:r w:rsidRPr="00B04CDC">
          <w:rPr>
            <w:rFonts w:ascii="inherit" w:eastAsia="Times New Roman" w:hAnsi="inherit" w:cs="Times New Roman"/>
            <w:color w:val="0000FF"/>
            <w:sz w:val="21"/>
            <w:szCs w:val="21"/>
            <w:u w:val="single"/>
            <w:bdr w:val="none" w:sz="0" w:space="0" w:color="auto" w:frame="1"/>
            <w:lang w:eastAsia="ru-RU"/>
          </w:rPr>
          <w:t>классификатора</w:t>
        </w:r>
      </w:hyperlink>
      <w:r w:rsidRPr="00B04CDC">
        <w:rPr>
          <w:rFonts w:ascii="Trebuchet MS" w:eastAsia="Times New Roman" w:hAnsi="Trebuchet MS" w:cs="Times New Roman"/>
          <w:color w:val="000000"/>
          <w:sz w:val="21"/>
          <w:szCs w:val="21"/>
          <w:lang w:eastAsia="ru-RU"/>
        </w:rPr>
        <w:t> продукции для медицинского изделия;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наименование и место нахождения организации - заявителя медицинского изделия;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8) наименование и место нахождения организации - производителя медицинского изделия или организации - изготовителя медицинского изделия;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9) адрес места производства или изготовления медицинского изделия;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10) сведения о взаимозаменяемых медицинских изделиях.</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39 вступает в силу с 1 января 2012 года (</w:t>
      </w:r>
      <w:hyperlink r:id="rId215"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39. Лечебное питание</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w:t>
      </w:r>
      <w:r w:rsidRPr="00B04CDC">
        <w:rPr>
          <w:rFonts w:ascii="Trebuchet MS" w:eastAsia="Times New Roman" w:hAnsi="Trebuchet MS" w:cs="Times New Roman"/>
          <w:color w:val="000000"/>
          <w:sz w:val="21"/>
          <w:szCs w:val="21"/>
          <w:lang w:eastAsia="ru-RU"/>
        </w:rPr>
        <w:lastRenderedPageBreak/>
        <w:t>продуктов, в том числе специализированных продуктов лечебного питания, подвергаемых соответствующей технологической обработке.</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Нормы лечебного питания утверждаются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40 вступает в силу с 1 января 2012 года (</w:t>
      </w:r>
      <w:hyperlink r:id="rId216"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40. Медицинская реабилитация и санаторно-курортное лечение</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условиях пребывания в лечебно-оздоровительных местностях и на курортах.</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Санаторно-курортное лечение направлено на: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1) активацию защитно-приспособительных реакций организма в целях профилактики заболеваний, оздоровления;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41 вступает в силу с 1 января 2012 года (</w:t>
      </w:r>
      <w:hyperlink r:id="rId217"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41. Организация и оказание медицинской помощи при чрезвычайных ситуациях</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Всероссийская служба медицины катастроф является функциональной подсистемой </w:t>
      </w:r>
      <w:hyperlink r:id="rId218" w:history="1">
        <w:r w:rsidRPr="00B04CDC">
          <w:rPr>
            <w:rFonts w:ascii="inherit" w:eastAsia="Times New Roman" w:hAnsi="inherit" w:cs="Times New Roman"/>
            <w:color w:val="0000FF"/>
            <w:sz w:val="21"/>
            <w:szCs w:val="21"/>
            <w:u w:val="single"/>
            <w:bdr w:val="none" w:sz="0" w:space="0" w:color="auto" w:frame="1"/>
            <w:lang w:eastAsia="ru-RU"/>
          </w:rPr>
          <w:t>Единой государственной системы</w:t>
        </w:r>
      </w:hyperlink>
      <w:r w:rsidRPr="00B04CDC">
        <w:rPr>
          <w:rFonts w:ascii="Trebuchet MS" w:eastAsia="Times New Roman" w:hAnsi="Trebuchet MS" w:cs="Times New Roman"/>
          <w:color w:val="000000"/>
          <w:sz w:val="21"/>
          <w:szCs w:val="21"/>
          <w:lang w:eastAsia="ru-RU"/>
        </w:rPr>
        <w:t>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w:t>
      </w:r>
      <w:hyperlink r:id="rId219" w:history="1">
        <w:r w:rsidRPr="00B04CDC">
          <w:rPr>
            <w:rFonts w:ascii="inherit" w:eastAsia="Times New Roman" w:hAnsi="inherit" w:cs="Times New Roman"/>
            <w:color w:val="0000FF"/>
            <w:sz w:val="21"/>
            <w:szCs w:val="21"/>
            <w:u w:val="single"/>
            <w:bdr w:val="none" w:sz="0" w:space="0" w:color="auto" w:frame="1"/>
            <w:lang w:eastAsia="ru-RU"/>
          </w:rPr>
          <w:t>Положение</w:t>
        </w:r>
      </w:hyperlink>
      <w:r w:rsidRPr="00B04CDC">
        <w:rPr>
          <w:rFonts w:ascii="Trebuchet MS" w:eastAsia="Times New Roman" w:hAnsi="Trebuchet MS" w:cs="Times New Roman"/>
          <w:color w:val="000000"/>
          <w:sz w:val="21"/>
          <w:szCs w:val="21"/>
          <w:lang w:eastAsia="ru-RU"/>
        </w:rPr>
        <w:t> о Всероссийской службе медицины катастроф утверждается Правительством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Руководитель Всероссийской службы медицины катастроф вправе принимать решение о медицинской эвакуации при чрезвычайных ситуациях.</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42 вступает в силу с 1 января 2012 года (</w:t>
      </w:r>
      <w:hyperlink r:id="rId220"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42. Особенности организации оказания медицинской помощи населению отдельных территорий и работникам отдельных организаций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Особенности организации оказания медицинской помощи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w:t>
      </w:r>
      <w:hyperlink r:id="rId221" w:history="1">
        <w:r w:rsidRPr="00B04CDC">
          <w:rPr>
            <w:rFonts w:ascii="inherit" w:eastAsia="Times New Roman" w:hAnsi="inherit" w:cs="Times New Roman"/>
            <w:color w:val="0000FF"/>
            <w:sz w:val="21"/>
            <w:szCs w:val="21"/>
            <w:u w:val="single"/>
            <w:bdr w:val="none" w:sz="0" w:space="0" w:color="auto" w:frame="1"/>
            <w:lang w:eastAsia="ru-RU"/>
          </w:rPr>
          <w:t>Перечень</w:t>
        </w:r>
      </w:hyperlink>
      <w:r w:rsidRPr="00B04CDC">
        <w:rPr>
          <w:rFonts w:ascii="Trebuchet MS" w:eastAsia="Times New Roman" w:hAnsi="Trebuchet MS" w:cs="Times New Roman"/>
          <w:color w:val="000000"/>
          <w:sz w:val="21"/>
          <w:szCs w:val="21"/>
          <w:lang w:eastAsia="ru-RU"/>
        </w:rPr>
        <w:t>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222" w:history="1">
        <w:r w:rsidRPr="00B04CDC">
          <w:rPr>
            <w:rFonts w:ascii="inherit" w:eastAsia="Times New Roman" w:hAnsi="inherit" w:cs="Times New Roman"/>
            <w:color w:val="0000FF"/>
            <w:sz w:val="21"/>
            <w:szCs w:val="21"/>
            <w:u w:val="single"/>
            <w:bdr w:val="none" w:sz="0" w:space="0" w:color="auto" w:frame="1"/>
            <w:lang w:eastAsia="ru-RU"/>
          </w:rPr>
          <w:t>перечень</w:t>
        </w:r>
      </w:hyperlink>
      <w:r w:rsidRPr="00B04CDC">
        <w:rPr>
          <w:rFonts w:ascii="Trebuchet MS" w:eastAsia="Times New Roman" w:hAnsi="Trebuchet MS" w:cs="Times New Roman"/>
          <w:color w:val="000000"/>
          <w:sz w:val="21"/>
          <w:szCs w:val="21"/>
          <w:lang w:eastAsia="ru-RU"/>
        </w:rPr>
        <w:t>организаций отдельных отраслей промышленности с особо опасными условиями труда утверждаются Правительством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43 вступает в силу с 1 января 2012 года (</w:t>
      </w:r>
      <w:hyperlink r:id="rId223"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2. </w:t>
      </w:r>
      <w:hyperlink r:id="rId224" w:history="1">
        <w:r w:rsidRPr="00B04CDC">
          <w:rPr>
            <w:rFonts w:ascii="inherit" w:eastAsia="Times New Roman" w:hAnsi="inherit" w:cs="Times New Roman"/>
            <w:color w:val="0000FF"/>
            <w:sz w:val="21"/>
            <w:szCs w:val="21"/>
            <w:u w:val="single"/>
            <w:bdr w:val="none" w:sz="0" w:space="0" w:color="auto" w:frame="1"/>
            <w:lang w:eastAsia="ru-RU"/>
          </w:rPr>
          <w:t>Перечень</w:t>
        </w:r>
      </w:hyperlink>
      <w:r w:rsidRPr="00B04CDC">
        <w:rPr>
          <w:rFonts w:ascii="Trebuchet MS" w:eastAsia="Times New Roman" w:hAnsi="Trebuchet MS" w:cs="Times New Roman"/>
          <w:color w:val="000000"/>
          <w:sz w:val="21"/>
          <w:szCs w:val="21"/>
          <w:lang w:eastAsia="ru-RU"/>
        </w:rPr>
        <w:t> социально значимых заболеваний и </w:t>
      </w:r>
      <w:hyperlink r:id="rId225" w:history="1">
        <w:r w:rsidRPr="00B04CDC">
          <w:rPr>
            <w:rFonts w:ascii="inherit" w:eastAsia="Times New Roman" w:hAnsi="inherit" w:cs="Times New Roman"/>
            <w:color w:val="0000FF"/>
            <w:sz w:val="21"/>
            <w:szCs w:val="21"/>
            <w:u w:val="single"/>
            <w:bdr w:val="none" w:sz="0" w:space="0" w:color="auto" w:frame="1"/>
            <w:lang w:eastAsia="ru-RU"/>
          </w:rPr>
          <w:t>перечень</w:t>
        </w:r>
      </w:hyperlink>
      <w:r w:rsidRPr="00B04CDC">
        <w:rPr>
          <w:rFonts w:ascii="Trebuchet MS" w:eastAsia="Times New Roman" w:hAnsi="Trebuchet MS" w:cs="Times New Roman"/>
          <w:color w:val="000000"/>
          <w:sz w:val="21"/>
          <w:szCs w:val="21"/>
          <w:lang w:eastAsia="ru-RU"/>
        </w:rPr>
        <w:t>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Особенности организации оказания медицинской помощи при отдельных заболеваниях, указанных в </w:t>
      </w:r>
      <w:hyperlink r:id="rId226" w:history="1">
        <w:r w:rsidRPr="00B04CDC">
          <w:rPr>
            <w:rFonts w:ascii="inherit" w:eastAsia="Times New Roman" w:hAnsi="inherit" w:cs="Times New Roman"/>
            <w:color w:val="0000FF"/>
            <w:sz w:val="21"/>
            <w:szCs w:val="21"/>
            <w:u w:val="single"/>
            <w:bdr w:val="none" w:sz="0" w:space="0" w:color="auto" w:frame="1"/>
            <w:lang w:eastAsia="ru-RU"/>
          </w:rPr>
          <w:t>части 1</w:t>
        </w:r>
      </w:hyperlink>
      <w:r w:rsidRPr="00B04CDC">
        <w:rPr>
          <w:rFonts w:ascii="Trebuchet MS" w:eastAsia="Times New Roman" w:hAnsi="Trebuchet MS" w:cs="Times New Roman"/>
          <w:color w:val="000000"/>
          <w:sz w:val="21"/>
          <w:szCs w:val="21"/>
          <w:lang w:eastAsia="ru-RU"/>
        </w:rPr>
        <w:t> настоящей статьи, могут устанавливаться отдельными федеральными законами.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44 вступает в силу с 1 января 2012 года (</w:t>
      </w:r>
      <w:hyperlink r:id="rId227"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44. Медицинская помощь гражданам, страдающим редкими (орфанными) заболеваниями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w:t>
      </w:r>
      <w:hyperlink r:id="rId228" w:history="1">
        <w:r w:rsidRPr="00B04CDC">
          <w:rPr>
            <w:rFonts w:ascii="inherit" w:eastAsia="Times New Roman" w:hAnsi="inherit" w:cs="Times New Roman"/>
            <w:color w:val="0000FF"/>
            <w:sz w:val="21"/>
            <w:szCs w:val="21"/>
            <w:u w:val="single"/>
            <w:bdr w:val="none" w:sz="0" w:space="0" w:color="auto" w:frame="1"/>
            <w:lang w:eastAsia="ru-RU"/>
          </w:rPr>
          <w:t>Перечень</w:t>
        </w:r>
      </w:hyperlink>
      <w:r w:rsidRPr="00B04CDC">
        <w:rPr>
          <w:rFonts w:ascii="Trebuchet MS" w:eastAsia="Times New Roman" w:hAnsi="Trebuchet MS" w:cs="Times New Roman"/>
          <w:color w:val="000000"/>
          <w:sz w:val="21"/>
          <w:szCs w:val="21"/>
          <w:lang w:eastAsia="ru-RU"/>
        </w:rPr>
        <w:t>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r:id="rId229" w:history="1">
        <w:r w:rsidRPr="00B04CDC">
          <w:rPr>
            <w:rFonts w:ascii="inherit" w:eastAsia="Times New Roman" w:hAnsi="inherit" w:cs="Times New Roman"/>
            <w:color w:val="0000FF"/>
            <w:sz w:val="21"/>
            <w:szCs w:val="21"/>
            <w:u w:val="single"/>
            <w:bdr w:val="none" w:sz="0" w:space="0" w:color="auto" w:frame="1"/>
            <w:lang w:eastAsia="ru-RU"/>
          </w:rPr>
          <w:t>части 2</w:t>
        </w:r>
      </w:hyperlink>
      <w:r w:rsidRPr="00B04CDC">
        <w:rPr>
          <w:rFonts w:ascii="Trebuchet MS" w:eastAsia="Times New Roman" w:hAnsi="Trebuchet MS" w:cs="Times New Roman"/>
          <w:color w:val="000000"/>
          <w:sz w:val="21"/>
          <w:szCs w:val="21"/>
          <w:lang w:eastAsia="ru-RU"/>
        </w:rPr>
        <w:t> настоящей статьи, утверждается Правительством Российской Федерации.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В целях обеспечения граждан, страдающих заболеваниями, включенными в перечень, утвержденный в соответствии с </w:t>
      </w:r>
      <w:hyperlink r:id="rId230" w:history="1">
        <w:r w:rsidRPr="00B04CDC">
          <w:rPr>
            <w:rFonts w:ascii="inherit" w:eastAsia="Times New Roman" w:hAnsi="inherit" w:cs="Times New Roman"/>
            <w:color w:val="0000FF"/>
            <w:sz w:val="21"/>
            <w:szCs w:val="21"/>
            <w:u w:val="single"/>
            <w:bdr w:val="none" w:sz="0" w:space="0" w:color="auto" w:frame="1"/>
            <w:lang w:eastAsia="ru-RU"/>
          </w:rPr>
          <w:t>частью 3</w:t>
        </w:r>
      </w:hyperlink>
      <w:r w:rsidRPr="00B04CDC">
        <w:rPr>
          <w:rFonts w:ascii="Trebuchet MS" w:eastAsia="Times New Roman" w:hAnsi="Trebuchet MS" w:cs="Times New Roman"/>
          <w:color w:val="000000"/>
          <w:sz w:val="21"/>
          <w:szCs w:val="21"/>
          <w:lang w:eastAsia="ru-RU"/>
        </w:rPr>
        <w:t> настоящей статьи, лекарственными препаратами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страховой номер индивидуального лицевого счета гражданина в системе обязательного пенсионного страхования (при наличии);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фамилия, имя, отчество, а также фамилия, которая была у гражданина при рождении;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дата рождения;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пол;</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5) адрес места жительства;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серия и номер паспорта (свидетельства о рождении) или удостоверения личности, дата выдачи указанных документов;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дата включения в Федеральный регистр;</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8) диагноз заболевания (состояние);</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9) иные сведения, определяемые Правительством Российской Федерации.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Ведение Федерального регистра осуществляется уполномоченным федеральным органом исполнительной власти в </w:t>
      </w:r>
      <w:hyperlink r:id="rId231" w:history="1">
        <w:r w:rsidRPr="00B04CDC">
          <w:rPr>
            <w:rFonts w:ascii="inherit" w:eastAsia="Times New Roman" w:hAnsi="inherit" w:cs="Times New Roman"/>
            <w:color w:val="0000FF"/>
            <w:sz w:val="21"/>
            <w:szCs w:val="21"/>
            <w:u w:val="single"/>
            <w:bdr w:val="none" w:sz="0" w:space="0" w:color="auto" w:frame="1"/>
            <w:lang w:eastAsia="ru-RU"/>
          </w:rPr>
          <w:t>порядке</w:t>
        </w:r>
      </w:hyperlink>
      <w:r w:rsidRPr="00B04CDC">
        <w:rPr>
          <w:rFonts w:ascii="Trebuchet MS" w:eastAsia="Times New Roman" w:hAnsi="Trebuchet MS" w:cs="Times New Roman"/>
          <w:color w:val="000000"/>
          <w:sz w:val="21"/>
          <w:szCs w:val="21"/>
          <w:lang w:eastAsia="ru-RU"/>
        </w:rPr>
        <w:t>, установленном Правительством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45 вступает в силу с 1 января 2012 года (</w:t>
      </w:r>
      <w:hyperlink r:id="rId232"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45. Запрет эвтаназии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46 вступает в силу с 1 января 2012 года (</w:t>
      </w:r>
      <w:hyperlink r:id="rId233"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46. Медицинские осмотры, диспансеризация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Видами медицинских осмотров являются: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предварительный медицинский осмотр, проводимый при поступлении на работу или учебу в целях определения соответствия состояния здоровья работника поручаемой ему работе, соответствия учащегося требованиям к обучению;</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продолжению учебы;</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47 вступает в силу с 1 января 2012 года (</w:t>
      </w:r>
      <w:hyperlink r:id="rId234"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47. Донорство органов и тканей человека и их трансплантация (пересадка)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w:t>
      </w:r>
      <w:hyperlink r:id="rId235" w:history="1">
        <w:r w:rsidRPr="00B04CDC">
          <w:rPr>
            <w:rFonts w:ascii="inherit" w:eastAsia="Times New Roman" w:hAnsi="inherit" w:cs="Times New Roman"/>
            <w:color w:val="0000FF"/>
            <w:sz w:val="21"/>
            <w:szCs w:val="21"/>
            <w:u w:val="single"/>
            <w:bdr w:val="none" w:sz="0" w:space="0" w:color="auto" w:frame="1"/>
            <w:lang w:eastAsia="ru-RU"/>
          </w:rPr>
          <w:t>порядке</w:t>
        </w:r>
      </w:hyperlink>
      <w:r w:rsidRPr="00B04CDC">
        <w:rPr>
          <w:rFonts w:ascii="Trebuchet MS" w:eastAsia="Times New Roman" w:hAnsi="Trebuchet MS" w:cs="Times New Roman"/>
          <w:color w:val="000000"/>
          <w:sz w:val="21"/>
          <w:szCs w:val="21"/>
          <w:lang w:eastAsia="ru-RU"/>
        </w:rPr>
        <w:t> недееспособным.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w:t>
      </w:r>
      <w:r w:rsidRPr="00B04CDC">
        <w:rPr>
          <w:rFonts w:ascii="Trebuchet MS" w:eastAsia="Times New Roman" w:hAnsi="Trebuchet MS" w:cs="Times New Roman"/>
          <w:color w:val="000000"/>
          <w:sz w:val="21"/>
          <w:szCs w:val="21"/>
          <w:lang w:eastAsia="ru-RU"/>
        </w:rPr>
        <w:lastRenderedPageBreak/>
        <w:t>признанного в установленном законом </w:t>
      </w:r>
      <w:hyperlink r:id="rId236" w:history="1">
        <w:r w:rsidRPr="00B04CDC">
          <w:rPr>
            <w:rFonts w:ascii="inherit" w:eastAsia="Times New Roman" w:hAnsi="inherit" w:cs="Times New Roman"/>
            <w:color w:val="0000FF"/>
            <w:sz w:val="21"/>
            <w:szCs w:val="21"/>
            <w:u w:val="single"/>
            <w:bdr w:val="none" w:sz="0" w:space="0" w:color="auto" w:frame="1"/>
            <w:lang w:eastAsia="ru-RU"/>
          </w:rPr>
          <w:t>порядке</w:t>
        </w:r>
      </w:hyperlink>
      <w:r w:rsidRPr="00B04CDC">
        <w:rPr>
          <w:rFonts w:ascii="Trebuchet MS" w:eastAsia="Times New Roman" w:hAnsi="Trebuchet MS" w:cs="Times New Roman"/>
          <w:color w:val="000000"/>
          <w:sz w:val="21"/>
          <w:szCs w:val="21"/>
          <w:lang w:eastAsia="ru-RU"/>
        </w:rPr>
        <w:t>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237" w:history="1">
        <w:r w:rsidRPr="00B04CDC">
          <w:rPr>
            <w:rFonts w:ascii="inherit" w:eastAsia="Times New Roman" w:hAnsi="inherit" w:cs="Times New Roman"/>
            <w:color w:val="0000FF"/>
            <w:sz w:val="21"/>
            <w:szCs w:val="21"/>
            <w:u w:val="single"/>
            <w:bdr w:val="none" w:sz="0" w:space="0" w:color="auto" w:frame="1"/>
            <w:lang w:eastAsia="ru-RU"/>
          </w:rPr>
          <w:t>законного представителя</w:t>
        </w:r>
      </w:hyperlink>
      <w:r w:rsidRPr="00B04CDC">
        <w:rPr>
          <w:rFonts w:ascii="Trebuchet MS" w:eastAsia="Times New Roman" w:hAnsi="Trebuchet MS" w:cs="Times New Roman"/>
          <w:color w:val="000000"/>
          <w:sz w:val="21"/>
          <w:szCs w:val="21"/>
          <w:lang w:eastAsia="ru-RU"/>
        </w:rPr>
        <w:t>, данного в порядке, установленном уполномоченным федеральным органом исполнительной власти.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238"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8. В случае смерти несовершеннолетнего или лица, признанного в установленном </w:t>
      </w:r>
      <w:hyperlink r:id="rId239" w:history="1">
        <w:r w:rsidRPr="00B04CDC">
          <w:rPr>
            <w:rFonts w:ascii="inherit" w:eastAsia="Times New Roman" w:hAnsi="inherit" w:cs="Times New Roman"/>
            <w:color w:val="0000FF"/>
            <w:sz w:val="21"/>
            <w:szCs w:val="21"/>
            <w:u w:val="single"/>
            <w:bdr w:val="none" w:sz="0" w:space="0" w:color="auto" w:frame="1"/>
            <w:lang w:eastAsia="ru-RU"/>
          </w:rPr>
          <w:t>порядке</w:t>
        </w:r>
      </w:hyperlink>
      <w:r w:rsidRPr="00B04CDC">
        <w:rPr>
          <w:rFonts w:ascii="Trebuchet MS" w:eastAsia="Times New Roman" w:hAnsi="Trebuchet MS" w:cs="Times New Roman"/>
          <w:color w:val="000000"/>
          <w:sz w:val="21"/>
          <w:szCs w:val="21"/>
          <w:lang w:eastAsia="ru-RU"/>
        </w:rPr>
        <w:t>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9. Информация о наличии волеизъявления гражданина, указанного в </w:t>
      </w:r>
      <w:hyperlink r:id="rId240" w:history="1">
        <w:r w:rsidRPr="00B04CDC">
          <w:rPr>
            <w:rFonts w:ascii="inherit" w:eastAsia="Times New Roman" w:hAnsi="inherit" w:cs="Times New Roman"/>
            <w:color w:val="0000FF"/>
            <w:sz w:val="21"/>
            <w:szCs w:val="21"/>
            <w:u w:val="single"/>
            <w:bdr w:val="none" w:sz="0" w:space="0" w:color="auto" w:frame="1"/>
            <w:lang w:eastAsia="ru-RU"/>
          </w:rPr>
          <w:t>части 6</w:t>
        </w:r>
      </w:hyperlink>
      <w:r w:rsidRPr="00B04CDC">
        <w:rPr>
          <w:rFonts w:ascii="Trebuchet MS" w:eastAsia="Times New Roman" w:hAnsi="Trebuchet MS" w:cs="Times New Roman"/>
          <w:color w:val="000000"/>
          <w:sz w:val="21"/>
          <w:szCs w:val="21"/>
          <w:lang w:eastAsia="ru-RU"/>
        </w:rPr>
        <w:t> настоящей статьи, иных лиц в случаях, предусмотренных </w:t>
      </w:r>
      <w:hyperlink r:id="rId241" w:history="1">
        <w:r w:rsidRPr="00B04CDC">
          <w:rPr>
            <w:rFonts w:ascii="inherit" w:eastAsia="Times New Roman" w:hAnsi="inherit" w:cs="Times New Roman"/>
            <w:color w:val="0000FF"/>
            <w:sz w:val="21"/>
            <w:szCs w:val="21"/>
            <w:u w:val="single"/>
            <w:bdr w:val="none" w:sz="0" w:space="0" w:color="auto" w:frame="1"/>
            <w:lang w:eastAsia="ru-RU"/>
          </w:rPr>
          <w:t>частями 7</w:t>
        </w:r>
      </w:hyperlink>
      <w:r w:rsidRPr="00B04CDC">
        <w:rPr>
          <w:rFonts w:ascii="Trebuchet MS" w:eastAsia="Times New Roman" w:hAnsi="Trebuchet MS" w:cs="Times New Roman"/>
          <w:color w:val="000000"/>
          <w:sz w:val="21"/>
          <w:szCs w:val="21"/>
          <w:lang w:eastAsia="ru-RU"/>
        </w:rPr>
        <w:t> и </w:t>
      </w:r>
      <w:hyperlink r:id="rId242" w:history="1">
        <w:r w:rsidRPr="00B04CDC">
          <w:rPr>
            <w:rFonts w:ascii="inherit" w:eastAsia="Times New Roman" w:hAnsi="inherit" w:cs="Times New Roman"/>
            <w:color w:val="0000FF"/>
            <w:sz w:val="21"/>
            <w:szCs w:val="21"/>
            <w:u w:val="single"/>
            <w:bdr w:val="none" w:sz="0" w:space="0" w:color="auto" w:frame="1"/>
            <w:lang w:eastAsia="ru-RU"/>
          </w:rPr>
          <w:t>8</w:t>
        </w:r>
      </w:hyperlink>
      <w:r w:rsidRPr="00B04CDC">
        <w:rPr>
          <w:rFonts w:ascii="Trebuchet MS" w:eastAsia="Times New Roman" w:hAnsi="Trebuchet MS" w:cs="Times New Roman"/>
          <w:color w:val="000000"/>
          <w:sz w:val="21"/>
          <w:szCs w:val="21"/>
          <w:lang w:eastAsia="ru-RU"/>
        </w:rPr>
        <w:t> настоящей статьи, выраженного в устной или письменной форме, заверенной в порядке, предусмотренном </w:t>
      </w:r>
      <w:hyperlink r:id="rId243" w:history="1">
        <w:r w:rsidRPr="00B04CDC">
          <w:rPr>
            <w:rFonts w:ascii="inherit" w:eastAsia="Times New Roman" w:hAnsi="inherit" w:cs="Times New Roman"/>
            <w:color w:val="0000FF"/>
            <w:sz w:val="21"/>
            <w:szCs w:val="21"/>
            <w:u w:val="single"/>
            <w:bdr w:val="none" w:sz="0" w:space="0" w:color="auto" w:frame="1"/>
            <w:lang w:eastAsia="ru-RU"/>
          </w:rPr>
          <w:t>частью 6</w:t>
        </w:r>
      </w:hyperlink>
      <w:r w:rsidRPr="00B04CDC">
        <w:rPr>
          <w:rFonts w:ascii="Trebuchet MS" w:eastAsia="Times New Roman" w:hAnsi="Trebuchet MS" w:cs="Times New Roman"/>
          <w:color w:val="000000"/>
          <w:sz w:val="21"/>
          <w:szCs w:val="21"/>
          <w:lang w:eastAsia="ru-RU"/>
        </w:rPr>
        <w:t> настоящей статьи, вносится в медицинскую документацию гражданина.</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244"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 порядке поставлена в известность о том, что данное лицо при жизни либо иные лица в случаях, указанных в </w:t>
      </w:r>
      <w:hyperlink r:id="rId245" w:history="1">
        <w:r w:rsidRPr="00B04CDC">
          <w:rPr>
            <w:rFonts w:ascii="inherit" w:eastAsia="Times New Roman" w:hAnsi="inherit" w:cs="Times New Roman"/>
            <w:color w:val="0000FF"/>
            <w:sz w:val="21"/>
            <w:szCs w:val="21"/>
            <w:u w:val="single"/>
            <w:bdr w:val="none" w:sz="0" w:space="0" w:color="auto" w:frame="1"/>
            <w:lang w:eastAsia="ru-RU"/>
          </w:rPr>
          <w:t>частях 7</w:t>
        </w:r>
      </w:hyperlink>
      <w:r w:rsidRPr="00B04CDC">
        <w:rPr>
          <w:rFonts w:ascii="Trebuchet MS" w:eastAsia="Times New Roman" w:hAnsi="Trebuchet MS" w:cs="Times New Roman"/>
          <w:color w:val="000000"/>
          <w:sz w:val="21"/>
          <w:szCs w:val="21"/>
          <w:lang w:eastAsia="ru-RU"/>
        </w:rPr>
        <w:t> и </w:t>
      </w:r>
      <w:hyperlink r:id="rId246" w:history="1">
        <w:r w:rsidRPr="00B04CDC">
          <w:rPr>
            <w:rFonts w:ascii="inherit" w:eastAsia="Times New Roman" w:hAnsi="inherit" w:cs="Times New Roman"/>
            <w:color w:val="0000FF"/>
            <w:sz w:val="21"/>
            <w:szCs w:val="21"/>
            <w:u w:val="single"/>
            <w:bdr w:val="none" w:sz="0" w:space="0" w:color="auto" w:frame="1"/>
            <w:lang w:eastAsia="ru-RU"/>
          </w:rPr>
          <w:t>8</w:t>
        </w:r>
      </w:hyperlink>
      <w:r w:rsidRPr="00B04CDC">
        <w:rPr>
          <w:rFonts w:ascii="Trebuchet MS" w:eastAsia="Times New Roman" w:hAnsi="Trebuchet MS" w:cs="Times New Roman"/>
          <w:color w:val="000000"/>
          <w:sz w:val="21"/>
          <w:szCs w:val="21"/>
          <w:lang w:eastAsia="ru-RU"/>
        </w:rPr>
        <w:t> настоящей статьи, заявили о своем несогласии на изъятие его органов и тканей после смерти для трансплантации (пересадки).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11. Органы и ткани для трансплантации (пересадки) могут быть изъяты у трупа после констатации смерти в соответствии со </w:t>
      </w:r>
      <w:hyperlink r:id="rId247" w:history="1">
        <w:r w:rsidRPr="00B04CDC">
          <w:rPr>
            <w:rFonts w:ascii="inherit" w:eastAsia="Times New Roman" w:hAnsi="inherit" w:cs="Times New Roman"/>
            <w:color w:val="0000FF"/>
            <w:sz w:val="21"/>
            <w:szCs w:val="21"/>
            <w:u w:val="single"/>
            <w:bdr w:val="none" w:sz="0" w:space="0" w:color="auto" w:frame="1"/>
            <w:lang w:eastAsia="ru-RU"/>
          </w:rPr>
          <w:t>статьей 66</w:t>
        </w:r>
      </w:hyperlink>
      <w:r w:rsidRPr="00B04CDC">
        <w:rPr>
          <w:rFonts w:ascii="Trebuchet MS" w:eastAsia="Times New Roman" w:hAnsi="Trebuchet MS" w:cs="Times New Roman"/>
          <w:color w:val="000000"/>
          <w:sz w:val="21"/>
          <w:szCs w:val="21"/>
          <w:lang w:eastAsia="ru-RU"/>
        </w:rPr>
        <w:t> настоящего Федерального закона.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13. Не допускается принуждение к изъятию органов и тканей человека для трансплантации (пересадки).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14. В Российской Федерации осуществляется учет донорских органов и тканей, а также лиц, нуждающихся в лечении методом трансплантации (пересадки) органов и тканей.</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15. Донорство органов и тканей человека и их трансплантация (пересадка) осуществляются в соответствии с федеральным </w:t>
      </w:r>
      <w:hyperlink r:id="rId248" w:history="1">
        <w:r w:rsidRPr="00B04CDC">
          <w:rPr>
            <w:rFonts w:ascii="inherit" w:eastAsia="Times New Roman" w:hAnsi="inherit" w:cs="Times New Roman"/>
            <w:color w:val="0000FF"/>
            <w:sz w:val="21"/>
            <w:szCs w:val="21"/>
            <w:u w:val="single"/>
            <w:bdr w:val="none" w:sz="0" w:space="0" w:color="auto" w:frame="1"/>
            <w:lang w:eastAsia="ru-RU"/>
          </w:rPr>
          <w:t>законом</w:t>
        </w:r>
      </w:hyperlink>
      <w:r w:rsidRPr="00B04CDC">
        <w:rPr>
          <w:rFonts w:ascii="Trebuchet MS" w:eastAsia="Times New Roman" w:hAnsi="Trebuchet MS" w:cs="Times New Roman"/>
          <w:color w:val="000000"/>
          <w:sz w:val="21"/>
          <w:szCs w:val="21"/>
          <w:lang w:eastAsia="ru-RU"/>
        </w:rPr>
        <w:t>.</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48 вступает в силу с 1 января 2012 года (</w:t>
      </w:r>
      <w:hyperlink r:id="rId249"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48. Врачебная комиссия и консилиум врачей</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w:t>
      </w:r>
      <w:hyperlink r:id="rId250" w:history="1">
        <w:r w:rsidRPr="00B04CDC">
          <w:rPr>
            <w:rFonts w:ascii="inherit" w:eastAsia="Times New Roman" w:hAnsi="inherit" w:cs="Times New Roman"/>
            <w:color w:val="0000FF"/>
            <w:sz w:val="21"/>
            <w:szCs w:val="21"/>
            <w:u w:val="single"/>
            <w:bdr w:val="none" w:sz="0" w:space="0" w:color="auto" w:frame="1"/>
            <w:lang w:eastAsia="ru-RU"/>
          </w:rPr>
          <w:t>Врачебная комиссия</w:t>
        </w:r>
      </w:hyperlink>
      <w:r w:rsidRPr="00B04CDC">
        <w:rPr>
          <w:rFonts w:ascii="Trebuchet MS" w:eastAsia="Times New Roman" w:hAnsi="Trebuchet MS" w:cs="Times New Roman"/>
          <w:color w:val="000000"/>
          <w:sz w:val="21"/>
          <w:szCs w:val="21"/>
          <w:lang w:eastAsia="ru-RU"/>
        </w:rPr>
        <w:t> состоит из врачей и возглавляется руководителем медицинской организации или одним из его заместителей.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49 вступает в силу с 1 января 2012 года (</w:t>
      </w:r>
      <w:hyperlink r:id="rId251"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49. Медицинские отходы</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класс "А" - эпидемиологически безопасные отходы, приближенные по составу к твердым бытовым отходам;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класс "Б" - эпидемиологически опасные отходы;</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класс "В" - чрезвычайно эпидемиологически опасные отходы;</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класс "Г" - токсикологические опасные отходы, приближенные по составу к промышленным;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класс "Д" - радиоактивные отходы.</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Классификация, </w:t>
      </w:r>
      <w:hyperlink r:id="rId252" w:history="1">
        <w:r w:rsidRPr="00B04CDC">
          <w:rPr>
            <w:rFonts w:ascii="inherit" w:eastAsia="Times New Roman" w:hAnsi="inherit" w:cs="Times New Roman"/>
            <w:color w:val="0000FF"/>
            <w:sz w:val="21"/>
            <w:szCs w:val="21"/>
            <w:u w:val="single"/>
            <w:bdr w:val="none" w:sz="0" w:space="0" w:color="auto" w:frame="1"/>
            <w:lang w:eastAsia="ru-RU"/>
          </w:rPr>
          <w:t>правила</w:t>
        </w:r>
      </w:hyperlink>
      <w:r w:rsidRPr="00B04CDC">
        <w:rPr>
          <w:rFonts w:ascii="Trebuchet MS" w:eastAsia="Times New Roman" w:hAnsi="Trebuchet MS" w:cs="Times New Roman"/>
          <w:color w:val="000000"/>
          <w:sz w:val="21"/>
          <w:szCs w:val="21"/>
          <w:lang w:eastAsia="ru-RU"/>
        </w:rPr>
        <w:t> сбора, использования, обезвреживания, размещения, хранения, транспортировки, учета и утилизации медицинских отходов устанавливаются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50 вступает в силу с 1 января 2012 года (</w:t>
      </w:r>
      <w:hyperlink r:id="rId253"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50. Народная медицина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xml:space="preserve">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w:t>
      </w:r>
      <w:r w:rsidRPr="00B04CDC">
        <w:rPr>
          <w:rFonts w:ascii="Trebuchet MS" w:eastAsia="Times New Roman" w:hAnsi="Trebuchet MS" w:cs="Times New Roman"/>
          <w:color w:val="000000"/>
          <w:sz w:val="21"/>
          <w:szCs w:val="21"/>
          <w:lang w:eastAsia="ru-RU"/>
        </w:rPr>
        <w:lastRenderedPageBreak/>
        <w:t>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Народная медицина не входит в программу государственных гарантий бесплатного оказания гражданам медицинской помощи.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w:t>
      </w:r>
      <w:hyperlink r:id="rId254"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Глава 6. ОХРАНА ЗДОРОВЬЯ МАТЕРИ И РЕБЕНКА, ВОПРОСЫ</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СЕМЬИ И РЕПРОДУКТИВНОГО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51 вступает в силу с 1 января 2012 года (</w:t>
      </w:r>
      <w:hyperlink r:id="rId255"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51. Права семьи в сфере охраны здоровья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Каждый гражданин имеет право по медицинским показаниям на консультации без взимания платы по вопросам планирования семьи, наличия </w:t>
      </w:r>
      <w:hyperlink r:id="rId256" w:history="1">
        <w:r w:rsidRPr="00B04CDC">
          <w:rPr>
            <w:rFonts w:ascii="inherit" w:eastAsia="Times New Roman" w:hAnsi="inherit" w:cs="Times New Roman"/>
            <w:color w:val="0000FF"/>
            <w:sz w:val="21"/>
            <w:szCs w:val="21"/>
            <w:u w:val="single"/>
            <w:bdr w:val="none" w:sz="0" w:space="0" w:color="auto" w:frame="1"/>
            <w:lang w:eastAsia="ru-RU"/>
          </w:rPr>
          <w:t>социально значимых</w:t>
        </w:r>
      </w:hyperlink>
      <w:r w:rsidRPr="00B04CDC">
        <w:rPr>
          <w:rFonts w:ascii="Trebuchet MS" w:eastAsia="Times New Roman" w:hAnsi="Trebuchet MS" w:cs="Times New Roman"/>
          <w:color w:val="000000"/>
          <w:sz w:val="21"/>
          <w:szCs w:val="21"/>
          <w:lang w:eastAsia="ru-RU"/>
        </w:rPr>
        <w:t> заболеваний и </w:t>
      </w:r>
      <w:hyperlink r:id="rId257" w:history="1">
        <w:r w:rsidRPr="00B04CDC">
          <w:rPr>
            <w:rFonts w:ascii="inherit" w:eastAsia="Times New Roman" w:hAnsi="inherit" w:cs="Times New Roman"/>
            <w:color w:val="0000FF"/>
            <w:sz w:val="21"/>
            <w:szCs w:val="21"/>
            <w:u w:val="single"/>
            <w:bdr w:val="none" w:sz="0" w:space="0" w:color="auto" w:frame="1"/>
            <w:lang w:eastAsia="ru-RU"/>
          </w:rPr>
          <w:t>заболеваний</w:t>
        </w:r>
      </w:hyperlink>
      <w:r w:rsidRPr="00B04CDC">
        <w:rPr>
          <w:rFonts w:ascii="Trebuchet MS" w:eastAsia="Times New Roman" w:hAnsi="Trebuchet MS" w:cs="Times New Roman"/>
          <w:color w:val="000000"/>
          <w:sz w:val="21"/>
          <w:szCs w:val="21"/>
          <w:lang w:eastAsia="ru-RU"/>
        </w:rPr>
        <w:t xml:space="preserve">, представляющих опасность для окружающих, по медико-психологическим </w:t>
      </w:r>
      <w:r w:rsidRPr="00B04CDC">
        <w:rPr>
          <w:rFonts w:ascii="Trebuchet MS" w:eastAsia="Times New Roman" w:hAnsi="Trebuchet MS" w:cs="Times New Roman"/>
          <w:color w:val="000000"/>
          <w:sz w:val="21"/>
          <w:szCs w:val="21"/>
          <w:lang w:eastAsia="ru-RU"/>
        </w:rPr>
        <w:lastRenderedPageBreak/>
        <w:t>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Одному из родителей, иному члену семьи или иному </w:t>
      </w:r>
      <w:hyperlink r:id="rId258" w:history="1">
        <w:r w:rsidRPr="00B04CDC">
          <w:rPr>
            <w:rFonts w:ascii="inherit" w:eastAsia="Times New Roman" w:hAnsi="inherit" w:cs="Times New Roman"/>
            <w:color w:val="0000FF"/>
            <w:sz w:val="21"/>
            <w:szCs w:val="21"/>
            <w:u w:val="single"/>
            <w:bdr w:val="none" w:sz="0" w:space="0" w:color="auto" w:frame="1"/>
            <w:lang w:eastAsia="ru-RU"/>
          </w:rPr>
          <w:t>законному представителю</w:t>
        </w:r>
      </w:hyperlink>
      <w:r w:rsidRPr="00B04CDC">
        <w:rPr>
          <w:rFonts w:ascii="Trebuchet MS" w:eastAsia="Times New Roman" w:hAnsi="Trebuchet MS" w:cs="Times New Roman"/>
          <w:color w:val="000000"/>
          <w:sz w:val="21"/>
          <w:szCs w:val="21"/>
          <w:lang w:eastAsia="ru-RU"/>
        </w:rPr>
        <w:t>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52 вступает в силу с 1 января 2012 года (</w:t>
      </w:r>
      <w:hyperlink r:id="rId259"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52. Права беременных женщин и матерей в сфере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Материнство в Российской Федерации охраняется и поощряется государством.</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260" w:history="1">
        <w:r w:rsidRPr="00B04CDC">
          <w:rPr>
            <w:rFonts w:ascii="inherit" w:eastAsia="Times New Roman" w:hAnsi="inherit" w:cs="Times New Roman"/>
            <w:color w:val="0000FF"/>
            <w:sz w:val="21"/>
            <w:szCs w:val="21"/>
            <w:u w:val="single"/>
            <w:bdr w:val="none" w:sz="0" w:space="0" w:color="auto" w:frame="1"/>
            <w:lang w:eastAsia="ru-RU"/>
          </w:rPr>
          <w:t>программы</w:t>
        </w:r>
      </w:hyperlink>
      <w:r w:rsidRPr="00B04CDC">
        <w:rPr>
          <w:rFonts w:ascii="Trebuchet MS" w:eastAsia="Times New Roman" w:hAnsi="Trebuchet MS" w:cs="Times New Roman"/>
          <w:color w:val="000000"/>
          <w:sz w:val="21"/>
          <w:szCs w:val="21"/>
          <w:lang w:eastAsia="ru-RU"/>
        </w:rPr>
        <w:t> государственных гарантий бесплатного оказания гражданам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53 вступает в силу с 1 января 2012 года (</w:t>
      </w:r>
      <w:hyperlink r:id="rId261"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Статья 53. Рождение ребенка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Моментом рождения ребенка является момент отделения плода от организма матери посредством родов.</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При рождении живого ребенка медицинская организация, в которой произошли роды, выдает документ установленной </w:t>
      </w:r>
      <w:hyperlink r:id="rId262" w:history="1">
        <w:r w:rsidRPr="00B04CDC">
          <w:rPr>
            <w:rFonts w:ascii="inherit" w:eastAsia="Times New Roman" w:hAnsi="inherit" w:cs="Times New Roman"/>
            <w:color w:val="0000FF"/>
            <w:sz w:val="21"/>
            <w:szCs w:val="21"/>
            <w:u w:val="single"/>
            <w:bdr w:val="none" w:sz="0" w:space="0" w:color="auto" w:frame="1"/>
            <w:lang w:eastAsia="ru-RU"/>
          </w:rPr>
          <w:t>формы</w:t>
        </w:r>
      </w:hyperlink>
      <w:r w:rsidRPr="00B04CDC">
        <w:rPr>
          <w:rFonts w:ascii="Trebuchet MS" w:eastAsia="Times New Roman" w:hAnsi="Trebuchet MS" w:cs="Times New Roman"/>
          <w:color w:val="000000"/>
          <w:sz w:val="21"/>
          <w:szCs w:val="21"/>
          <w:lang w:eastAsia="ru-RU"/>
        </w:rPr>
        <w:t>.</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w:t>
      </w:r>
      <w:hyperlink r:id="rId263" w:history="1">
        <w:r w:rsidRPr="00B04CDC">
          <w:rPr>
            <w:rFonts w:ascii="inherit" w:eastAsia="Times New Roman" w:hAnsi="inherit" w:cs="Times New Roman"/>
            <w:color w:val="0000FF"/>
            <w:sz w:val="21"/>
            <w:szCs w:val="21"/>
            <w:u w:val="single"/>
            <w:bdr w:val="none" w:sz="0" w:space="0" w:color="auto" w:frame="1"/>
            <w:lang w:eastAsia="ru-RU"/>
          </w:rPr>
          <w:t>Медицинские критерии</w:t>
        </w:r>
      </w:hyperlink>
      <w:r w:rsidRPr="00B04CDC">
        <w:rPr>
          <w:rFonts w:ascii="Trebuchet MS" w:eastAsia="Times New Roman" w:hAnsi="Trebuchet MS" w:cs="Times New Roman"/>
          <w:color w:val="000000"/>
          <w:sz w:val="21"/>
          <w:szCs w:val="21"/>
          <w:lang w:eastAsia="ru-RU"/>
        </w:rPr>
        <w:t> рождения, в том числе сроки беременности, масса тела ребенка при рождении и признаки живорождения, а также </w:t>
      </w:r>
      <w:hyperlink r:id="rId264" w:history="1">
        <w:r w:rsidRPr="00B04CDC">
          <w:rPr>
            <w:rFonts w:ascii="inherit" w:eastAsia="Times New Roman" w:hAnsi="inherit" w:cs="Times New Roman"/>
            <w:color w:val="0000FF"/>
            <w:sz w:val="21"/>
            <w:szCs w:val="21"/>
            <w:u w:val="single"/>
            <w:bdr w:val="none" w:sz="0" w:space="0" w:color="auto" w:frame="1"/>
            <w:lang w:eastAsia="ru-RU"/>
          </w:rPr>
          <w:t>порядок</w:t>
        </w:r>
      </w:hyperlink>
      <w:r w:rsidRPr="00B04CDC">
        <w:rPr>
          <w:rFonts w:ascii="Trebuchet MS" w:eastAsia="Times New Roman" w:hAnsi="Trebuchet MS" w:cs="Times New Roman"/>
          <w:color w:val="000000"/>
          <w:sz w:val="21"/>
          <w:szCs w:val="21"/>
          <w:lang w:eastAsia="ru-RU"/>
        </w:rPr>
        <w:t> выдачи документа о рождении и его </w:t>
      </w:r>
      <w:hyperlink r:id="rId265" w:history="1">
        <w:r w:rsidRPr="00B04CDC">
          <w:rPr>
            <w:rFonts w:ascii="inherit" w:eastAsia="Times New Roman" w:hAnsi="inherit" w:cs="Times New Roman"/>
            <w:color w:val="0000FF"/>
            <w:sz w:val="21"/>
            <w:szCs w:val="21"/>
            <w:u w:val="single"/>
            <w:bdr w:val="none" w:sz="0" w:space="0" w:color="auto" w:frame="1"/>
            <w:lang w:eastAsia="ru-RU"/>
          </w:rPr>
          <w:t>форма</w:t>
        </w:r>
      </w:hyperlink>
      <w:r w:rsidRPr="00B04CDC">
        <w:rPr>
          <w:rFonts w:ascii="Trebuchet MS" w:eastAsia="Times New Roman" w:hAnsi="Trebuchet MS" w:cs="Times New Roman"/>
          <w:color w:val="000000"/>
          <w:sz w:val="21"/>
          <w:szCs w:val="21"/>
          <w:lang w:eastAsia="ru-RU"/>
        </w:rPr>
        <w:t>утверждаются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54 вступает в силу с 1 января 2012 года (</w:t>
      </w:r>
      <w:hyperlink r:id="rId266"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54. Права несовершеннолетних в сфере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В сфере охраны здоровья несовершеннолетние имеют право на: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прохождение медицинских осмотров, в том числе при поступлении в образовательные учреждения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учреждениях,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получение информации о состоянии здоровья в доступной для них форме в соответствии со</w:t>
      </w:r>
      <w:hyperlink r:id="rId267" w:history="1">
        <w:r w:rsidRPr="00B04CDC">
          <w:rPr>
            <w:rFonts w:ascii="inherit" w:eastAsia="Times New Roman" w:hAnsi="inherit" w:cs="Times New Roman"/>
            <w:color w:val="0000FF"/>
            <w:sz w:val="21"/>
            <w:szCs w:val="21"/>
            <w:u w:val="single"/>
            <w:bdr w:val="none" w:sz="0" w:space="0" w:color="auto" w:frame="1"/>
            <w:lang w:eastAsia="ru-RU"/>
          </w:rPr>
          <w:t>статьей 22</w:t>
        </w:r>
      </w:hyperlink>
      <w:r w:rsidRPr="00B04CDC">
        <w:rPr>
          <w:rFonts w:ascii="Trebuchet MS" w:eastAsia="Times New Roman" w:hAnsi="Trebuchet MS" w:cs="Times New Roman"/>
          <w:color w:val="000000"/>
          <w:sz w:val="21"/>
          <w:szCs w:val="21"/>
          <w:lang w:eastAsia="ru-RU"/>
        </w:rPr>
        <w:t> настоящего Федерального закона.</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2. Несовершеннолетние, больные наркоманией,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r:id="rId268" w:history="1">
        <w:r w:rsidRPr="00B04CDC">
          <w:rPr>
            <w:rFonts w:ascii="inherit" w:eastAsia="Times New Roman" w:hAnsi="inherit" w:cs="Times New Roman"/>
            <w:color w:val="0000FF"/>
            <w:sz w:val="21"/>
            <w:szCs w:val="21"/>
            <w:u w:val="single"/>
            <w:bdr w:val="none" w:sz="0" w:space="0" w:color="auto" w:frame="1"/>
            <w:lang w:eastAsia="ru-RU"/>
          </w:rPr>
          <w:t>законом</w:t>
        </w:r>
      </w:hyperlink>
      <w:r w:rsidRPr="00B04CDC">
        <w:rPr>
          <w:rFonts w:ascii="Trebuchet MS" w:eastAsia="Times New Roman" w:hAnsi="Trebuchet MS" w:cs="Times New Roman"/>
          <w:color w:val="000000"/>
          <w:sz w:val="21"/>
          <w:szCs w:val="21"/>
          <w:lang w:eastAsia="ru-RU"/>
        </w:rPr>
        <w:t>, за исключением случаев оказания им медицинской помощи в соответствии с </w:t>
      </w:r>
      <w:hyperlink r:id="rId269" w:history="1">
        <w:r w:rsidRPr="00B04CDC">
          <w:rPr>
            <w:rFonts w:ascii="inherit" w:eastAsia="Times New Roman" w:hAnsi="inherit" w:cs="Times New Roman"/>
            <w:color w:val="0000FF"/>
            <w:sz w:val="21"/>
            <w:szCs w:val="21"/>
            <w:u w:val="single"/>
            <w:bdr w:val="none" w:sz="0" w:space="0" w:color="auto" w:frame="1"/>
            <w:lang w:eastAsia="ru-RU"/>
          </w:rPr>
          <w:t>частями 2</w:t>
        </w:r>
      </w:hyperlink>
      <w:r w:rsidRPr="00B04CDC">
        <w:rPr>
          <w:rFonts w:ascii="Trebuchet MS" w:eastAsia="Times New Roman" w:hAnsi="Trebuchet MS" w:cs="Times New Roman"/>
          <w:color w:val="000000"/>
          <w:sz w:val="21"/>
          <w:szCs w:val="21"/>
          <w:lang w:eastAsia="ru-RU"/>
        </w:rPr>
        <w:t> и </w:t>
      </w:r>
      <w:hyperlink r:id="rId270" w:history="1">
        <w:r w:rsidRPr="00B04CDC">
          <w:rPr>
            <w:rFonts w:ascii="inherit" w:eastAsia="Times New Roman" w:hAnsi="inherit" w:cs="Times New Roman"/>
            <w:color w:val="0000FF"/>
            <w:sz w:val="21"/>
            <w:szCs w:val="21"/>
            <w:u w:val="single"/>
            <w:bdr w:val="none" w:sz="0" w:space="0" w:color="auto" w:frame="1"/>
            <w:lang w:eastAsia="ru-RU"/>
          </w:rPr>
          <w:t>9 статьи 20</w:t>
        </w:r>
      </w:hyperlink>
      <w:r w:rsidRPr="00B04CDC">
        <w:rPr>
          <w:rFonts w:ascii="Trebuchet MS" w:eastAsia="Times New Roman" w:hAnsi="Trebuchet MS" w:cs="Times New Roman"/>
          <w:color w:val="000000"/>
          <w:sz w:val="21"/>
          <w:szCs w:val="21"/>
          <w:lang w:eastAsia="ru-RU"/>
        </w:rPr>
        <w:t> настоящего Федерального закона.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55 вступает в силу с 1 января 2012 года (</w:t>
      </w:r>
      <w:hyperlink r:id="rId271"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55. Применение вспомогательных репродуктивных технологий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w:t>
      </w:r>
      <w:hyperlink r:id="rId272" w:history="1">
        <w:r w:rsidRPr="00B04CDC">
          <w:rPr>
            <w:rFonts w:ascii="inherit" w:eastAsia="Times New Roman" w:hAnsi="inherit" w:cs="Times New Roman"/>
            <w:color w:val="0000FF"/>
            <w:sz w:val="21"/>
            <w:szCs w:val="21"/>
            <w:u w:val="single"/>
            <w:bdr w:val="none" w:sz="0" w:space="0" w:color="auto" w:frame="1"/>
            <w:lang w:eastAsia="ru-RU"/>
          </w:rPr>
          <w:t>Порядок</w:t>
        </w:r>
      </w:hyperlink>
      <w:r w:rsidRPr="00B04CDC">
        <w:rPr>
          <w:rFonts w:ascii="Trebuchet MS" w:eastAsia="Times New Roman" w:hAnsi="Trebuchet MS" w:cs="Times New Roman"/>
          <w:color w:val="000000"/>
          <w:sz w:val="21"/>
          <w:szCs w:val="21"/>
          <w:lang w:eastAsia="ru-RU"/>
        </w:rPr>
        <w:t>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6. Половые клетки, ткани репродуктивных органов и эмбрионы человека не могут быть использованы для промышленных целей.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273"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56 вступает в силу с 1 января 2012 года (</w:t>
      </w:r>
      <w:hyperlink r:id="rId274"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56. Искусственное прерывание беременности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w:t>
      </w:r>
      <w:hyperlink r:id="rId275" w:history="1">
        <w:r w:rsidRPr="00B04CDC">
          <w:rPr>
            <w:rFonts w:ascii="inherit" w:eastAsia="Times New Roman" w:hAnsi="inherit" w:cs="Times New Roman"/>
            <w:color w:val="0000FF"/>
            <w:sz w:val="21"/>
            <w:szCs w:val="21"/>
            <w:u w:val="single"/>
            <w:bdr w:val="none" w:sz="0" w:space="0" w:color="auto" w:frame="1"/>
            <w:lang w:eastAsia="ru-RU"/>
          </w:rPr>
          <w:t>согласия</w:t>
        </w:r>
      </w:hyperlink>
      <w:r w:rsidRPr="00B04CDC">
        <w:rPr>
          <w:rFonts w:ascii="Trebuchet MS" w:eastAsia="Times New Roman" w:hAnsi="Trebuchet MS" w:cs="Times New Roman"/>
          <w:color w:val="000000"/>
          <w:sz w:val="21"/>
          <w:szCs w:val="21"/>
          <w:lang w:eastAsia="ru-RU"/>
        </w:rPr>
        <w:t>.</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Искусственное прерывание беременности по желанию женщины </w:t>
      </w:r>
      <w:hyperlink r:id="rId276" w:history="1">
        <w:r w:rsidRPr="00B04CDC">
          <w:rPr>
            <w:rFonts w:ascii="inherit" w:eastAsia="Times New Roman" w:hAnsi="inherit" w:cs="Times New Roman"/>
            <w:color w:val="0000FF"/>
            <w:sz w:val="21"/>
            <w:szCs w:val="21"/>
            <w:u w:val="single"/>
            <w:bdr w:val="none" w:sz="0" w:space="0" w:color="auto" w:frame="1"/>
            <w:lang w:eastAsia="ru-RU"/>
          </w:rPr>
          <w:t>проводится</w:t>
        </w:r>
      </w:hyperlink>
      <w:r w:rsidRPr="00B04CDC">
        <w:rPr>
          <w:rFonts w:ascii="Trebuchet MS" w:eastAsia="Times New Roman" w:hAnsi="Trebuchet MS" w:cs="Times New Roman"/>
          <w:color w:val="000000"/>
          <w:sz w:val="21"/>
          <w:szCs w:val="21"/>
          <w:lang w:eastAsia="ru-RU"/>
        </w:rPr>
        <w:t> при сроке беременности до двенадцати недель.</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Искусственное прерывание беременности проводится: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1) не ранее 48 часов с момента обращения женщины в медицинскую организацию для искусственного прерывания беременности: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а) при сроке беременности четвертая - седьмая недели;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б) при сроке беременности одиннадцатая - двенадцатая недели, но не позднее окончания двенадцатой недели беременности;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Искусственное прерывание беременности по социальным показаниям </w:t>
      </w:r>
      <w:hyperlink r:id="rId277" w:history="1">
        <w:r w:rsidRPr="00B04CDC">
          <w:rPr>
            <w:rFonts w:ascii="inherit" w:eastAsia="Times New Roman" w:hAnsi="inherit" w:cs="Times New Roman"/>
            <w:color w:val="0000FF"/>
            <w:sz w:val="21"/>
            <w:szCs w:val="21"/>
            <w:u w:val="single"/>
            <w:bdr w:val="none" w:sz="0" w:space="0" w:color="auto" w:frame="1"/>
            <w:lang w:eastAsia="ru-RU"/>
          </w:rPr>
          <w:t>проводится</w:t>
        </w:r>
      </w:hyperlink>
      <w:r w:rsidRPr="00B04CDC">
        <w:rPr>
          <w:rFonts w:ascii="Trebuchet MS" w:eastAsia="Times New Roman" w:hAnsi="Trebuchet MS" w:cs="Times New Roman"/>
          <w:color w:val="000000"/>
          <w:sz w:val="21"/>
          <w:szCs w:val="21"/>
          <w:lang w:eastAsia="ru-RU"/>
        </w:rPr>
        <w:t> при сроке беременности до двадцати двух недель, а при наличии медицинских показаний - независимо от срока беременности.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w:t>
      </w:r>
      <w:hyperlink r:id="rId278" w:history="1">
        <w:r w:rsidRPr="00B04CDC">
          <w:rPr>
            <w:rFonts w:ascii="inherit" w:eastAsia="Times New Roman" w:hAnsi="inherit" w:cs="Times New Roman"/>
            <w:color w:val="0000FF"/>
            <w:sz w:val="21"/>
            <w:szCs w:val="21"/>
            <w:u w:val="single"/>
            <w:bdr w:val="none" w:sz="0" w:space="0" w:color="auto" w:frame="1"/>
            <w:lang w:eastAsia="ru-RU"/>
          </w:rPr>
          <w:t>Социальные показания</w:t>
        </w:r>
      </w:hyperlink>
      <w:r w:rsidRPr="00B04CDC">
        <w:rPr>
          <w:rFonts w:ascii="Trebuchet MS" w:eastAsia="Times New Roman" w:hAnsi="Trebuchet MS" w:cs="Times New Roman"/>
          <w:color w:val="000000"/>
          <w:sz w:val="21"/>
          <w:szCs w:val="21"/>
          <w:lang w:eastAsia="ru-RU"/>
        </w:rPr>
        <w:t> для искусственного прерывания беременности определяются Правительством Российской Федерации.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w:t>
      </w:r>
      <w:hyperlink r:id="rId279" w:history="1">
        <w:r w:rsidRPr="00B04CDC">
          <w:rPr>
            <w:rFonts w:ascii="inherit" w:eastAsia="Times New Roman" w:hAnsi="inherit" w:cs="Times New Roman"/>
            <w:color w:val="0000FF"/>
            <w:sz w:val="21"/>
            <w:szCs w:val="21"/>
            <w:u w:val="single"/>
            <w:bdr w:val="none" w:sz="0" w:space="0" w:color="auto" w:frame="1"/>
            <w:lang w:eastAsia="ru-RU"/>
          </w:rPr>
          <w:t>Перечень</w:t>
        </w:r>
      </w:hyperlink>
      <w:r w:rsidRPr="00B04CDC">
        <w:rPr>
          <w:rFonts w:ascii="Trebuchet MS" w:eastAsia="Times New Roman" w:hAnsi="Trebuchet MS" w:cs="Times New Roman"/>
          <w:color w:val="000000"/>
          <w:sz w:val="21"/>
          <w:szCs w:val="21"/>
          <w:lang w:eastAsia="ru-RU"/>
        </w:rPr>
        <w:t> медицинских показаний для искусственного прерывания беременности определяется уполномоченным федеральным органом исполнительной власти.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Искусственное прерывание беременности у совершеннолетней, признанной в установленном законом </w:t>
      </w:r>
      <w:hyperlink r:id="rId280" w:history="1">
        <w:r w:rsidRPr="00B04CDC">
          <w:rPr>
            <w:rFonts w:ascii="inherit" w:eastAsia="Times New Roman" w:hAnsi="inherit" w:cs="Times New Roman"/>
            <w:color w:val="0000FF"/>
            <w:sz w:val="21"/>
            <w:szCs w:val="21"/>
            <w:u w:val="single"/>
            <w:bdr w:val="none" w:sz="0" w:space="0" w:color="auto" w:frame="1"/>
            <w:lang w:eastAsia="ru-RU"/>
          </w:rPr>
          <w:t>порядке</w:t>
        </w:r>
      </w:hyperlink>
      <w:r w:rsidRPr="00B04CDC">
        <w:rPr>
          <w:rFonts w:ascii="Trebuchet MS" w:eastAsia="Times New Roman" w:hAnsi="Trebuchet MS" w:cs="Times New Roman"/>
          <w:color w:val="000000"/>
          <w:sz w:val="21"/>
          <w:szCs w:val="21"/>
          <w:lang w:eastAsia="ru-RU"/>
        </w:rPr>
        <w:t> недееспособной, если она по своему состоянию не способна выразить свою волю, возможно по решению суда, принимаемому по заявлению ее </w:t>
      </w:r>
      <w:hyperlink r:id="rId281" w:history="1">
        <w:r w:rsidRPr="00B04CDC">
          <w:rPr>
            <w:rFonts w:ascii="inherit" w:eastAsia="Times New Roman" w:hAnsi="inherit" w:cs="Times New Roman"/>
            <w:color w:val="0000FF"/>
            <w:sz w:val="21"/>
            <w:szCs w:val="21"/>
            <w:u w:val="single"/>
            <w:bdr w:val="none" w:sz="0" w:space="0" w:color="auto" w:frame="1"/>
            <w:lang w:eastAsia="ru-RU"/>
          </w:rPr>
          <w:t>законного представителя</w:t>
        </w:r>
      </w:hyperlink>
      <w:r w:rsidRPr="00B04CDC">
        <w:rPr>
          <w:rFonts w:ascii="Trebuchet MS" w:eastAsia="Times New Roman" w:hAnsi="Trebuchet MS" w:cs="Times New Roman"/>
          <w:color w:val="000000"/>
          <w:sz w:val="21"/>
          <w:szCs w:val="21"/>
          <w:lang w:eastAsia="ru-RU"/>
        </w:rPr>
        <w:t> и с участием совершеннолетней, признанной в установленном законом порядке недееспособной.</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8. Незаконное проведение искусственного прерывания беременности влечет за собой уголовную ответственность, установленную </w:t>
      </w:r>
      <w:hyperlink r:id="rId282"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57 вступает в силу с 1 января 2012 года (</w:t>
      </w:r>
      <w:hyperlink r:id="rId283"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57. Медицинская стерилизация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2. По заявлению </w:t>
      </w:r>
      <w:hyperlink r:id="rId284" w:history="1">
        <w:r w:rsidRPr="00B04CDC">
          <w:rPr>
            <w:rFonts w:ascii="inherit" w:eastAsia="Times New Roman" w:hAnsi="inherit" w:cs="Times New Roman"/>
            <w:color w:val="0000FF"/>
            <w:sz w:val="21"/>
            <w:szCs w:val="21"/>
            <w:u w:val="single"/>
            <w:bdr w:val="none" w:sz="0" w:space="0" w:color="auto" w:frame="1"/>
            <w:lang w:eastAsia="ru-RU"/>
          </w:rPr>
          <w:t>законного представителя</w:t>
        </w:r>
      </w:hyperlink>
      <w:r w:rsidRPr="00B04CDC">
        <w:rPr>
          <w:rFonts w:ascii="Trebuchet MS" w:eastAsia="Times New Roman" w:hAnsi="Trebuchet MS" w:cs="Times New Roman"/>
          <w:color w:val="000000"/>
          <w:sz w:val="21"/>
          <w:szCs w:val="21"/>
          <w:lang w:eastAsia="ru-RU"/>
        </w:rPr>
        <w:t> совершеннолетнего лица, признанного в установленном законом </w:t>
      </w:r>
      <w:hyperlink r:id="rId285" w:history="1">
        <w:r w:rsidRPr="00B04CDC">
          <w:rPr>
            <w:rFonts w:ascii="inherit" w:eastAsia="Times New Roman" w:hAnsi="inherit" w:cs="Times New Roman"/>
            <w:color w:val="0000FF"/>
            <w:sz w:val="21"/>
            <w:szCs w:val="21"/>
            <w:u w:val="single"/>
            <w:bdr w:val="none" w:sz="0" w:space="0" w:color="auto" w:frame="1"/>
            <w:lang w:eastAsia="ru-RU"/>
          </w:rPr>
          <w:t>порядке</w:t>
        </w:r>
      </w:hyperlink>
      <w:r w:rsidRPr="00B04CDC">
        <w:rPr>
          <w:rFonts w:ascii="Trebuchet MS" w:eastAsia="Times New Roman" w:hAnsi="Trebuchet MS" w:cs="Times New Roman"/>
          <w:color w:val="000000"/>
          <w:sz w:val="21"/>
          <w:szCs w:val="21"/>
          <w:lang w:eastAsia="ru-RU"/>
        </w:rPr>
        <w:t>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w:t>
      </w:r>
      <w:hyperlink r:id="rId286" w:history="1">
        <w:r w:rsidRPr="00B04CDC">
          <w:rPr>
            <w:rFonts w:ascii="inherit" w:eastAsia="Times New Roman" w:hAnsi="inherit" w:cs="Times New Roman"/>
            <w:color w:val="0000FF"/>
            <w:sz w:val="21"/>
            <w:szCs w:val="21"/>
            <w:u w:val="single"/>
            <w:bdr w:val="none" w:sz="0" w:space="0" w:color="auto" w:frame="1"/>
            <w:lang w:eastAsia="ru-RU"/>
          </w:rPr>
          <w:t>Перечень</w:t>
        </w:r>
      </w:hyperlink>
      <w:r w:rsidRPr="00B04CDC">
        <w:rPr>
          <w:rFonts w:ascii="Trebuchet MS" w:eastAsia="Times New Roman" w:hAnsi="Trebuchet MS" w:cs="Times New Roman"/>
          <w:color w:val="000000"/>
          <w:sz w:val="21"/>
          <w:szCs w:val="21"/>
          <w:lang w:eastAsia="ru-RU"/>
        </w:rPr>
        <w:t> медицинских показаний для медицинской стерилизации определяется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Глава 7. МЕДИЦИНСКАЯ ЭКСПЕРТИЗА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И МЕДИЦИНСКОЕ ОСВИДЕТЕЛЬСТВОВАНИЕ</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58. Медицинская экспертиза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Часть 1 статьи 58 вступает в силу с 1 января 2012 года (</w:t>
      </w:r>
      <w:hyperlink r:id="rId287"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Часть 2 статьи 58 вступает в силу с 1 января 2012 года (</w:t>
      </w:r>
      <w:hyperlink r:id="rId288"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В Российской Федерации проводятся следующие виды медицинских экспертиз:</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экспертиза временной нетрудоспособности;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медико-социальная экспертиза;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военно-врачебная экспертиза;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судебно-медицинская и судебно-психиатрическая экспертизы;</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экспертиза профессиональной пригодности и экспертиза связи заболевания с профессией;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экспертиза качества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Часть 3 статьи 58 вступает в силу с 1 января 2015 года (</w:t>
      </w:r>
      <w:hyperlink r:id="rId289" w:history="1">
        <w:r w:rsidRPr="00B04CDC">
          <w:rPr>
            <w:rFonts w:ascii="inherit" w:eastAsia="Times New Roman" w:hAnsi="inherit" w:cs="Times New Roman"/>
            <w:color w:val="0000FF"/>
            <w:sz w:val="21"/>
            <w:szCs w:val="21"/>
            <w:u w:val="single"/>
            <w:bdr w:val="none" w:sz="0" w:space="0" w:color="auto" w:frame="1"/>
            <w:lang w:eastAsia="ru-RU"/>
          </w:rPr>
          <w:t>пункт 5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Часть 4 статьи 58 вступает в силу с 1 января 2012 года (</w:t>
      </w:r>
      <w:hyperlink r:id="rId290"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В случае, предусмотренном </w:t>
      </w:r>
      <w:hyperlink r:id="rId291" w:history="1">
        <w:r w:rsidRPr="00B04CDC">
          <w:rPr>
            <w:rFonts w:ascii="inherit" w:eastAsia="Times New Roman" w:hAnsi="inherit" w:cs="Times New Roman"/>
            <w:color w:val="0000FF"/>
            <w:sz w:val="21"/>
            <w:szCs w:val="21"/>
            <w:u w:val="single"/>
            <w:bdr w:val="none" w:sz="0" w:space="0" w:color="auto" w:frame="1"/>
            <w:lang w:eastAsia="ru-RU"/>
          </w:rPr>
          <w:t>статьей 61</w:t>
        </w:r>
      </w:hyperlink>
      <w:r w:rsidRPr="00B04CDC">
        <w:rPr>
          <w:rFonts w:ascii="Trebuchet MS" w:eastAsia="Times New Roman" w:hAnsi="Trebuchet MS" w:cs="Times New Roman"/>
          <w:color w:val="000000"/>
          <w:sz w:val="21"/>
          <w:szCs w:val="21"/>
          <w:lang w:eastAsia="ru-RU"/>
        </w:rPr>
        <w:t> настоящего Федерального закона, может проводиться независимая военно-врачебная экспертиза.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59 вступает в силу с 1 января 2012 года (</w:t>
      </w:r>
      <w:hyperlink r:id="rId292"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59. Экспертиза временной нетрудоспособности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Экспертиза временной нетрудоспособности проводится лечащим врачом, который единолично выдает гражданам </w:t>
      </w:r>
      <w:hyperlink r:id="rId293" w:history="1">
        <w:r w:rsidRPr="00B04CDC">
          <w:rPr>
            <w:rFonts w:ascii="inherit" w:eastAsia="Times New Roman" w:hAnsi="inherit" w:cs="Times New Roman"/>
            <w:color w:val="0000FF"/>
            <w:sz w:val="21"/>
            <w:szCs w:val="21"/>
            <w:u w:val="single"/>
            <w:bdr w:val="none" w:sz="0" w:space="0" w:color="auto" w:frame="1"/>
            <w:lang w:eastAsia="ru-RU"/>
          </w:rPr>
          <w:t>листки</w:t>
        </w:r>
      </w:hyperlink>
      <w:r w:rsidRPr="00B04CDC">
        <w:rPr>
          <w:rFonts w:ascii="Trebuchet MS" w:eastAsia="Times New Roman" w:hAnsi="Trebuchet MS" w:cs="Times New Roman"/>
          <w:color w:val="000000"/>
          <w:sz w:val="21"/>
          <w:szCs w:val="21"/>
          <w:lang w:eastAsia="ru-RU"/>
        </w:rPr>
        <w:t>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Продление листка нетрудоспособности на больший срок, чем указано в </w:t>
      </w:r>
      <w:hyperlink r:id="rId294" w:history="1">
        <w:r w:rsidRPr="00B04CDC">
          <w:rPr>
            <w:rFonts w:ascii="inherit" w:eastAsia="Times New Roman" w:hAnsi="inherit" w:cs="Times New Roman"/>
            <w:color w:val="0000FF"/>
            <w:sz w:val="21"/>
            <w:szCs w:val="21"/>
            <w:u w:val="single"/>
            <w:bdr w:val="none" w:sz="0" w:space="0" w:color="auto" w:frame="1"/>
            <w:lang w:eastAsia="ru-RU"/>
          </w:rPr>
          <w:t>части 2</w:t>
        </w:r>
      </w:hyperlink>
      <w:r w:rsidRPr="00B04CDC">
        <w:rPr>
          <w:rFonts w:ascii="Trebuchet MS" w:eastAsia="Times New Roman" w:hAnsi="Trebuchet MS" w:cs="Times New Roman"/>
          <w:color w:val="000000"/>
          <w:sz w:val="21"/>
          <w:szCs w:val="21"/>
          <w:lang w:eastAsia="ru-RU"/>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w:t>
      </w:r>
      <w:r w:rsidRPr="00B04CDC">
        <w:rPr>
          <w:rFonts w:ascii="Trebuchet MS" w:eastAsia="Times New Roman" w:hAnsi="Trebuchet MS" w:cs="Times New Roman"/>
          <w:color w:val="000000"/>
          <w:sz w:val="21"/>
          <w:szCs w:val="21"/>
          <w:lang w:eastAsia="ru-RU"/>
        </w:rPr>
        <w:lastRenderedPageBreak/>
        <w:t>числа врачей, прошедших обучение по вопросам проведения экспертизы временной нетрудоспособности.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w:t>
      </w:r>
      <w:hyperlink r:id="rId295" w:history="1">
        <w:r w:rsidRPr="00B04CDC">
          <w:rPr>
            <w:rFonts w:ascii="inherit" w:eastAsia="Times New Roman" w:hAnsi="inherit" w:cs="Times New Roman"/>
            <w:color w:val="0000FF"/>
            <w:sz w:val="21"/>
            <w:szCs w:val="21"/>
            <w:u w:val="single"/>
            <w:bdr w:val="none" w:sz="0" w:space="0" w:color="auto" w:frame="1"/>
            <w:lang w:eastAsia="ru-RU"/>
          </w:rPr>
          <w:t>листок</w:t>
        </w:r>
      </w:hyperlink>
      <w:r w:rsidRPr="00B04CDC">
        <w:rPr>
          <w:rFonts w:ascii="Trebuchet MS" w:eastAsia="Times New Roman" w:hAnsi="Trebuchet MS" w:cs="Times New Roman"/>
          <w:color w:val="000000"/>
          <w:sz w:val="21"/>
          <w:szCs w:val="21"/>
          <w:lang w:eastAsia="ru-RU"/>
        </w:rPr>
        <w:t>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При оформлении </w:t>
      </w:r>
      <w:hyperlink r:id="rId296" w:history="1">
        <w:r w:rsidRPr="00B04CDC">
          <w:rPr>
            <w:rFonts w:ascii="inherit" w:eastAsia="Times New Roman" w:hAnsi="inherit" w:cs="Times New Roman"/>
            <w:color w:val="0000FF"/>
            <w:sz w:val="21"/>
            <w:szCs w:val="21"/>
            <w:u w:val="single"/>
            <w:bdr w:val="none" w:sz="0" w:space="0" w:color="auto" w:frame="1"/>
            <w:lang w:eastAsia="ru-RU"/>
          </w:rPr>
          <w:t>листка</w:t>
        </w:r>
      </w:hyperlink>
      <w:r w:rsidRPr="00B04CDC">
        <w:rPr>
          <w:rFonts w:ascii="Trebuchet MS" w:eastAsia="Times New Roman" w:hAnsi="Trebuchet MS" w:cs="Times New Roman"/>
          <w:color w:val="000000"/>
          <w:sz w:val="21"/>
          <w:szCs w:val="21"/>
          <w:lang w:eastAsia="ru-RU"/>
        </w:rPr>
        <w:t>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297" w:history="1">
        <w:r w:rsidRPr="00B04CDC">
          <w:rPr>
            <w:rFonts w:ascii="inherit" w:eastAsia="Times New Roman" w:hAnsi="inherit" w:cs="Times New Roman"/>
            <w:color w:val="0000FF"/>
            <w:sz w:val="21"/>
            <w:szCs w:val="21"/>
            <w:u w:val="single"/>
            <w:bdr w:val="none" w:sz="0" w:space="0" w:color="auto" w:frame="1"/>
            <w:lang w:eastAsia="ru-RU"/>
          </w:rPr>
          <w:t>порядке</w:t>
        </w:r>
      </w:hyperlink>
      <w:r w:rsidRPr="00B04CDC">
        <w:rPr>
          <w:rFonts w:ascii="Trebuchet MS" w:eastAsia="Times New Roman" w:hAnsi="Trebuchet MS" w:cs="Times New Roman"/>
          <w:color w:val="000000"/>
          <w:sz w:val="21"/>
          <w:szCs w:val="21"/>
          <w:lang w:eastAsia="ru-RU"/>
        </w:rPr>
        <w:t>, установленном уполномоченным федеральным органом исполнительной власти, вправе осуществлять проверку соблюдения </w:t>
      </w:r>
      <w:hyperlink r:id="rId298" w:history="1">
        <w:r w:rsidRPr="00B04CDC">
          <w:rPr>
            <w:rFonts w:ascii="inherit" w:eastAsia="Times New Roman" w:hAnsi="inherit" w:cs="Times New Roman"/>
            <w:color w:val="0000FF"/>
            <w:sz w:val="21"/>
            <w:szCs w:val="21"/>
            <w:u w:val="single"/>
            <w:bdr w:val="none" w:sz="0" w:space="0" w:color="auto" w:frame="1"/>
            <w:lang w:eastAsia="ru-RU"/>
          </w:rPr>
          <w:t>порядка</w:t>
        </w:r>
      </w:hyperlink>
      <w:r w:rsidRPr="00B04CDC">
        <w:rPr>
          <w:rFonts w:ascii="Trebuchet MS" w:eastAsia="Times New Roman" w:hAnsi="Trebuchet MS" w:cs="Times New Roman"/>
          <w:color w:val="000000"/>
          <w:sz w:val="21"/>
          <w:szCs w:val="21"/>
          <w:lang w:eastAsia="ru-RU"/>
        </w:rPr>
        <w:t> выдачи, продления и оформления листков нетрудоспособности.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60 вступает в силу с 1 января 2012 года (</w:t>
      </w:r>
      <w:hyperlink r:id="rId299"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60. Медико-социальная экспертиза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Медико-социальная экспертиза </w:t>
      </w:r>
      <w:hyperlink r:id="rId300" w:history="1">
        <w:r w:rsidRPr="00B04CDC">
          <w:rPr>
            <w:rFonts w:ascii="inherit" w:eastAsia="Times New Roman" w:hAnsi="inherit" w:cs="Times New Roman"/>
            <w:color w:val="0000FF"/>
            <w:sz w:val="21"/>
            <w:szCs w:val="21"/>
            <w:u w:val="single"/>
            <w:bdr w:val="none" w:sz="0" w:space="0" w:color="auto" w:frame="1"/>
            <w:lang w:eastAsia="ru-RU"/>
          </w:rPr>
          <w:t>проводится</w:t>
        </w:r>
      </w:hyperlink>
      <w:r w:rsidRPr="00B04CDC">
        <w:rPr>
          <w:rFonts w:ascii="Trebuchet MS" w:eastAsia="Times New Roman" w:hAnsi="Trebuchet MS" w:cs="Times New Roman"/>
          <w:color w:val="000000"/>
          <w:sz w:val="21"/>
          <w:szCs w:val="21"/>
          <w:lang w:eastAsia="ru-RU"/>
        </w:rPr>
        <w:t> в соответствии с </w:t>
      </w:r>
      <w:hyperlink r:id="rId301"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 о социальной защите инвалидов.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61 вступает в силу с 1 января 2012 года (</w:t>
      </w:r>
      <w:hyperlink r:id="rId302"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Статья 61. Военно-врачебная экспертиза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Военно-врачебная экспертиза проводится в целях:</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решения других вопросов, предусмотренных законодательством Российской Федерации.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w:t>
      </w:r>
      <w:hyperlink r:id="rId303" w:history="1">
        <w:r w:rsidRPr="00B04CDC">
          <w:rPr>
            <w:rFonts w:ascii="inherit" w:eastAsia="Times New Roman" w:hAnsi="inherit" w:cs="Times New Roman"/>
            <w:color w:val="0000FF"/>
            <w:sz w:val="21"/>
            <w:szCs w:val="21"/>
            <w:u w:val="single"/>
            <w:bdr w:val="none" w:sz="0" w:space="0" w:color="auto" w:frame="1"/>
            <w:lang w:eastAsia="ru-RU"/>
          </w:rPr>
          <w:t>Положение</w:t>
        </w:r>
      </w:hyperlink>
      <w:r w:rsidRPr="00B04CDC">
        <w:rPr>
          <w:rFonts w:ascii="Trebuchet MS" w:eastAsia="Times New Roman" w:hAnsi="Trebuchet MS" w:cs="Times New Roman"/>
          <w:color w:val="000000"/>
          <w:sz w:val="21"/>
          <w:szCs w:val="21"/>
          <w:lang w:eastAsia="ru-RU"/>
        </w:rPr>
        <w:t>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w:t>
      </w:r>
      <w:hyperlink r:id="rId304" w:history="1">
        <w:r w:rsidRPr="00B04CDC">
          <w:rPr>
            <w:rFonts w:ascii="inherit" w:eastAsia="Times New Roman" w:hAnsi="inherit" w:cs="Times New Roman"/>
            <w:color w:val="0000FF"/>
            <w:sz w:val="21"/>
            <w:szCs w:val="21"/>
            <w:u w:val="single"/>
            <w:bdr w:val="none" w:sz="0" w:space="0" w:color="auto" w:frame="1"/>
            <w:lang w:eastAsia="ru-RU"/>
          </w:rPr>
          <w:t>законом</w:t>
        </w:r>
      </w:hyperlink>
      <w:r w:rsidRPr="00B04CDC">
        <w:rPr>
          <w:rFonts w:ascii="Trebuchet MS" w:eastAsia="Times New Roman" w:hAnsi="Trebuchet MS" w:cs="Times New Roman"/>
          <w:color w:val="000000"/>
          <w:sz w:val="21"/>
          <w:szCs w:val="21"/>
          <w:lang w:eastAsia="ru-RU"/>
        </w:rPr>
        <w:t>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образовательные учреждения профессионального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призываемых на военные сборы (проходящих военные сборы), поступающих на военную службу по контракту, в военные образовательные учреждения профессионального образования, военнослужащих и граждан, пребывающих в запасе, утверждается Правительством Российской Федерации.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Требования к состоянию здоровья граждан, за исключением указанных в </w:t>
      </w:r>
      <w:hyperlink r:id="rId305" w:history="1">
        <w:r w:rsidRPr="00B04CDC">
          <w:rPr>
            <w:rFonts w:ascii="inherit" w:eastAsia="Times New Roman" w:hAnsi="inherit" w:cs="Times New Roman"/>
            <w:color w:val="0000FF"/>
            <w:sz w:val="21"/>
            <w:szCs w:val="21"/>
            <w:u w:val="single"/>
            <w:bdr w:val="none" w:sz="0" w:space="0" w:color="auto" w:frame="1"/>
            <w:lang w:eastAsia="ru-RU"/>
          </w:rPr>
          <w:t>части 4</w:t>
        </w:r>
      </w:hyperlink>
      <w:r w:rsidRPr="00B04CDC">
        <w:rPr>
          <w:rFonts w:ascii="Trebuchet MS" w:eastAsia="Times New Roman" w:hAnsi="Trebuchet MS" w:cs="Times New Roman"/>
          <w:color w:val="000000"/>
          <w:sz w:val="21"/>
          <w:szCs w:val="21"/>
          <w:lang w:eastAsia="ru-RU"/>
        </w:rPr>
        <w:t>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Заключения военно-врачебной экспертизы являются обязательными для исполнения должностными лицами на территории Российской Федерации.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6. При несогласии граждан с заключением военно-врачебной экспертизы по их заявлению проводится независимая военно-врачебная экспертиза. </w:t>
      </w:r>
      <w:hyperlink r:id="rId306" w:history="1">
        <w:r w:rsidRPr="00B04CDC">
          <w:rPr>
            <w:rFonts w:ascii="inherit" w:eastAsia="Times New Roman" w:hAnsi="inherit" w:cs="Times New Roman"/>
            <w:color w:val="0000FF"/>
            <w:sz w:val="21"/>
            <w:szCs w:val="21"/>
            <w:u w:val="single"/>
            <w:bdr w:val="none" w:sz="0" w:space="0" w:color="auto" w:frame="1"/>
            <w:lang w:eastAsia="ru-RU"/>
          </w:rPr>
          <w:t>Положение</w:t>
        </w:r>
      </w:hyperlink>
      <w:r w:rsidRPr="00B04CDC">
        <w:rPr>
          <w:rFonts w:ascii="Trebuchet MS" w:eastAsia="Times New Roman" w:hAnsi="Trebuchet MS" w:cs="Times New Roman"/>
          <w:color w:val="000000"/>
          <w:sz w:val="21"/>
          <w:szCs w:val="21"/>
          <w:lang w:eastAsia="ru-RU"/>
        </w:rPr>
        <w:t> о независимой военно-врачебной экспертизе утверждается Правительством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8. При проведении независимой военно-врачебной экспертизы гражданам предоставляется право выбора экспертного учреждения и экспертов.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62 вступает в силу с 1 января 2012 года (</w:t>
      </w:r>
      <w:hyperlink r:id="rId307"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62. Судебно-медицинская и судебно-психиатрическая экспертизы</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308"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 о государственной судебно-экспертной деятельности.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Порядок проведения судебно-медицинской и судебно-психиатрической экспертиз и </w:t>
      </w:r>
      <w:hyperlink r:id="rId309" w:history="1">
        <w:r w:rsidRPr="00B04CDC">
          <w:rPr>
            <w:rFonts w:ascii="inherit" w:eastAsia="Times New Roman" w:hAnsi="inherit" w:cs="Times New Roman"/>
            <w:color w:val="0000FF"/>
            <w:sz w:val="21"/>
            <w:szCs w:val="21"/>
            <w:u w:val="single"/>
            <w:bdr w:val="none" w:sz="0" w:space="0" w:color="auto" w:frame="1"/>
            <w:lang w:eastAsia="ru-RU"/>
          </w:rPr>
          <w:t>порядок</w:t>
        </w:r>
      </w:hyperlink>
      <w:r w:rsidRPr="00B04CDC">
        <w:rPr>
          <w:rFonts w:ascii="Trebuchet MS" w:eastAsia="Times New Roman" w:hAnsi="Trebuchet MS" w:cs="Times New Roman"/>
          <w:color w:val="000000"/>
          <w:sz w:val="21"/>
          <w:szCs w:val="21"/>
          <w:lang w:eastAsia="ru-RU"/>
        </w:rPr>
        <w:t>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63 вступает в силу с 1 января 2012 года (</w:t>
      </w:r>
      <w:hyperlink r:id="rId310"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63. Экспертиза профессиональной пригодности и экспертиза связи заболевания с профессией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w:t>
      </w:r>
      <w:r w:rsidRPr="00B04CDC">
        <w:rPr>
          <w:rFonts w:ascii="Trebuchet MS" w:eastAsia="Times New Roman" w:hAnsi="Trebuchet MS" w:cs="Times New Roman"/>
          <w:color w:val="000000"/>
          <w:sz w:val="21"/>
          <w:szCs w:val="21"/>
          <w:lang w:eastAsia="ru-RU"/>
        </w:rPr>
        <w:lastRenderedPageBreak/>
        <w:t>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64. Экспертиза качества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Часть 1 статьи 64 вступает в силу с 1 января 2012 года (</w:t>
      </w:r>
      <w:hyperlink r:id="rId311"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Часть 2 статьи 64 вступает в силу с 1 января 2015 года (</w:t>
      </w:r>
      <w:hyperlink r:id="rId312" w:history="1">
        <w:r w:rsidRPr="00B04CDC">
          <w:rPr>
            <w:rFonts w:ascii="inherit" w:eastAsia="Times New Roman" w:hAnsi="inherit" w:cs="Times New Roman"/>
            <w:color w:val="0000FF"/>
            <w:sz w:val="21"/>
            <w:szCs w:val="21"/>
            <w:u w:val="single"/>
            <w:bdr w:val="none" w:sz="0" w:space="0" w:color="auto" w:frame="1"/>
            <w:lang w:eastAsia="ru-RU"/>
          </w:rPr>
          <w:t>пункт 5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xml:space="preserve">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стандартов </w:t>
      </w:r>
      <w:r w:rsidRPr="00B04CDC">
        <w:rPr>
          <w:rFonts w:ascii="Trebuchet MS" w:eastAsia="Times New Roman" w:hAnsi="Trebuchet MS" w:cs="Times New Roman"/>
          <w:color w:val="000000"/>
          <w:sz w:val="21"/>
          <w:szCs w:val="21"/>
          <w:lang w:eastAsia="ru-RU"/>
        </w:rPr>
        <w:lastRenderedPageBreak/>
        <w:t>медицинской помощи и утверждаются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Части 3 и 4 статьи 64 вступают в силу с 1 января 2012 года (</w:t>
      </w:r>
      <w:hyperlink r:id="rId313"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Экспертиза качества медицинской помощи, оказываемой в рамках программ обязательного медицинского страхования, проводится в соответствии с </w:t>
      </w:r>
      <w:hyperlink r:id="rId314"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 об обязательном медицинском страховании.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Экспертиза качества медицинской помощи, за исключением медицинской помощи, оказываемой в соответствии с </w:t>
      </w:r>
      <w:hyperlink r:id="rId315"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65 вступает в силу с 1 января 2012 года (</w:t>
      </w:r>
      <w:hyperlink r:id="rId316"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65. Медицинское освидетельствование</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Видами медицинского освидетельствования являются: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освидетельствование на состояние опьянения (алкогольного, наркотического или иного токсического);</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психиатрическое освидетельствование;</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освидетельствование на наличие медицинских противопоказаний к управлению транспортным средством;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освидетельствование на наличие медицинских противопоказаний к владению оружием;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иные виды медицинского освидетельствования, установленные законодательством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3. Финансовое обеспечение медицинского освидетельствования осуществляется в соответствии с законодательством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Психиатрическое освидетельствование проводится в соответствии с </w:t>
      </w:r>
      <w:hyperlink r:id="rId317"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Российской Федерации о психиатрической помощи и гарантиях прав граждан при ее оказании.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Глава 8. МЕДИЦИНСКИЕ МЕРОПРИЯТИЯ, ОСУЩЕСТВЛЯЕМЫЕ В СВЯЗИ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СО СМЕРТЬЮ ЧЕЛОВЕКА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66 вступает в силу с 1 января 2012 года (</w:t>
      </w:r>
      <w:hyperlink r:id="rId318"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66. Определение момента смерти человека и прекращения реанимационных мероприятий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Моментом смерти человека является момент смерти его мозга или его биологической смерти (необратимой гибели человека).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Диагноз смерти мозга устанавливается консилиумом врачей в медицинской организации, в которой находится пациент. В составе консилиума врачей должны присутствовать анестезиолог-реаниматолог и невролог, имеющие опыт работы в отделении интенсивной терапии и реанимации не менее пяти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Биологическая смерть человека устанавливается на основании наличия ранних и (или) поздних трупных изменений.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Констатация биологической смерти человека осуществляется медицинским работником (врачом или фельдшером).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Реанимационные мероприятия прекращаются в случае признания их абсолютно бесперспективными, а именно:</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при неэффективности реанимационных мероприятий, направленных на восстановление жизненно важных функций, в течение тридцати минут;</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Реанимационные мероприятия не проводятся: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при наличии признаков биологической смерти человека.</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8. </w:t>
      </w:r>
      <w:hyperlink r:id="rId319" w:history="1">
        <w:r w:rsidRPr="00B04CDC">
          <w:rPr>
            <w:rFonts w:ascii="inherit" w:eastAsia="Times New Roman" w:hAnsi="inherit" w:cs="Times New Roman"/>
            <w:color w:val="0000FF"/>
            <w:sz w:val="21"/>
            <w:szCs w:val="21"/>
            <w:u w:val="single"/>
            <w:bdr w:val="none" w:sz="0" w:space="0" w:color="auto" w:frame="1"/>
            <w:lang w:eastAsia="ru-RU"/>
          </w:rPr>
          <w:t>Порядок</w:t>
        </w:r>
      </w:hyperlink>
      <w:r w:rsidRPr="00B04CDC">
        <w:rPr>
          <w:rFonts w:ascii="Trebuchet MS" w:eastAsia="Times New Roman" w:hAnsi="Trebuchet MS" w:cs="Times New Roman"/>
          <w:color w:val="000000"/>
          <w:sz w:val="21"/>
          <w:szCs w:val="21"/>
          <w:lang w:eastAsia="ru-RU"/>
        </w:rPr>
        <w:t> определения момента смерти человека, в том числе критерии и процедура установления смерти человека, порядок прекращения реанимационных мероприятий и </w:t>
      </w:r>
      <w:hyperlink r:id="rId320" w:history="1">
        <w:r w:rsidRPr="00B04CDC">
          <w:rPr>
            <w:rFonts w:ascii="inherit" w:eastAsia="Times New Roman" w:hAnsi="inherit" w:cs="Times New Roman"/>
            <w:color w:val="0000FF"/>
            <w:sz w:val="21"/>
            <w:szCs w:val="21"/>
            <w:u w:val="single"/>
            <w:bdr w:val="none" w:sz="0" w:space="0" w:color="auto" w:frame="1"/>
            <w:lang w:eastAsia="ru-RU"/>
          </w:rPr>
          <w:t>форма</w:t>
        </w:r>
      </w:hyperlink>
      <w:r w:rsidRPr="00B04CDC">
        <w:rPr>
          <w:rFonts w:ascii="Trebuchet MS" w:eastAsia="Times New Roman" w:hAnsi="Trebuchet MS" w:cs="Times New Roman"/>
          <w:color w:val="000000"/>
          <w:sz w:val="21"/>
          <w:szCs w:val="21"/>
          <w:lang w:eastAsia="ru-RU"/>
        </w:rPr>
        <w:t> протокола установления смерти человека определяются Правительством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67 вступает в силу с 1 января 2012 года (</w:t>
      </w:r>
      <w:hyperlink r:id="rId321"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67. Проведение патолого-анатомических вскрытий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w:t>
      </w:r>
      <w:hyperlink r:id="rId322" w:history="1">
        <w:r w:rsidRPr="00B04CDC">
          <w:rPr>
            <w:rFonts w:ascii="inherit" w:eastAsia="Times New Roman" w:hAnsi="inherit" w:cs="Times New Roman"/>
            <w:color w:val="0000FF"/>
            <w:sz w:val="21"/>
            <w:szCs w:val="21"/>
            <w:u w:val="single"/>
            <w:bdr w:val="none" w:sz="0" w:space="0" w:color="auto" w:frame="1"/>
            <w:lang w:eastAsia="ru-RU"/>
          </w:rPr>
          <w:t>Порядок</w:t>
        </w:r>
      </w:hyperlink>
      <w:r w:rsidRPr="00B04CDC">
        <w:rPr>
          <w:rFonts w:ascii="Trebuchet MS" w:eastAsia="Times New Roman" w:hAnsi="Trebuchet MS" w:cs="Times New Roman"/>
          <w:color w:val="000000"/>
          <w:sz w:val="21"/>
          <w:szCs w:val="21"/>
          <w:lang w:eastAsia="ru-RU"/>
        </w:rPr>
        <w:t> проведения патолого-анатомических вскрытий определяется уполномоченным федеральным органом исполнительной власти.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323" w:history="1">
        <w:r w:rsidRPr="00B04CDC">
          <w:rPr>
            <w:rFonts w:ascii="inherit" w:eastAsia="Times New Roman" w:hAnsi="inherit" w:cs="Times New Roman"/>
            <w:color w:val="0000FF"/>
            <w:sz w:val="21"/>
            <w:szCs w:val="21"/>
            <w:u w:val="single"/>
            <w:bdr w:val="none" w:sz="0" w:space="0" w:color="auto" w:frame="1"/>
            <w:lang w:eastAsia="ru-RU"/>
          </w:rPr>
          <w:t xml:space="preserve">законного </w:t>
        </w:r>
        <w:r w:rsidRPr="00B04CDC">
          <w:rPr>
            <w:rFonts w:ascii="inherit" w:eastAsia="Times New Roman" w:hAnsi="inherit" w:cs="Times New Roman"/>
            <w:color w:val="0000FF"/>
            <w:sz w:val="21"/>
            <w:szCs w:val="21"/>
            <w:u w:val="single"/>
            <w:bdr w:val="none" w:sz="0" w:space="0" w:color="auto" w:frame="1"/>
            <w:lang w:eastAsia="ru-RU"/>
          </w:rPr>
          <w:lastRenderedPageBreak/>
          <w:t>представителя</w:t>
        </w:r>
      </w:hyperlink>
      <w:r w:rsidRPr="00B04CDC">
        <w:rPr>
          <w:rFonts w:ascii="Trebuchet MS" w:eastAsia="Times New Roman" w:hAnsi="Trebuchet MS" w:cs="Times New Roman"/>
          <w:color w:val="000000"/>
          <w:sz w:val="21"/>
          <w:szCs w:val="21"/>
          <w:lang w:eastAsia="ru-RU"/>
        </w:rPr>
        <w:t>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подозрения на насильственную смерть;</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оказания умершему пациенту медицинской организацией медицинской помощи в стационарных условиях менее одних суток;</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подозрения на передозировку или непереносимость лекарственных препаратов или диагностических препаратов;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смерти: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б) от инфекционного заболевания или при подозрении на него;</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в) от онкологического заболевания при отсутствии гистологической верификации опухоли;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г) от заболевания, связанного с последствиями экологической катастрофы;</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рождения мертвого ребенка;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необходимости судебно-медицинского исследования.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324" w:history="1">
        <w:r w:rsidRPr="00B04CDC">
          <w:rPr>
            <w:rFonts w:ascii="inherit" w:eastAsia="Times New Roman" w:hAnsi="inherit" w:cs="Times New Roman"/>
            <w:color w:val="0000FF"/>
            <w:sz w:val="21"/>
            <w:szCs w:val="21"/>
            <w:u w:val="single"/>
            <w:bdr w:val="none" w:sz="0" w:space="0" w:color="auto" w:frame="1"/>
            <w:lang w:eastAsia="ru-RU"/>
          </w:rPr>
          <w:t>законного представителя</w:t>
        </w:r>
      </w:hyperlink>
      <w:r w:rsidRPr="00B04CDC">
        <w:rPr>
          <w:rFonts w:ascii="Trebuchet MS" w:eastAsia="Times New Roman" w:hAnsi="Trebuchet MS" w:cs="Times New Roman"/>
          <w:color w:val="000000"/>
          <w:sz w:val="21"/>
          <w:szCs w:val="21"/>
          <w:lang w:eastAsia="ru-RU"/>
        </w:rPr>
        <w:t> умершего о проведении таких исследований не требуется.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w:t>
      </w:r>
      <w:hyperlink r:id="rId325" w:history="1">
        <w:r w:rsidRPr="00B04CDC">
          <w:rPr>
            <w:rFonts w:ascii="inherit" w:eastAsia="Times New Roman" w:hAnsi="inherit" w:cs="Times New Roman"/>
            <w:color w:val="0000FF"/>
            <w:sz w:val="21"/>
            <w:szCs w:val="21"/>
            <w:u w:val="single"/>
            <w:bdr w:val="none" w:sz="0" w:space="0" w:color="auto" w:frame="1"/>
            <w:lang w:eastAsia="ru-RU"/>
          </w:rPr>
          <w:t>законному представителю</w:t>
        </w:r>
      </w:hyperlink>
      <w:r w:rsidRPr="00B04CDC">
        <w:rPr>
          <w:rFonts w:ascii="Trebuchet MS" w:eastAsia="Times New Roman" w:hAnsi="Trebuchet MS" w:cs="Times New Roman"/>
          <w:color w:val="000000"/>
          <w:sz w:val="21"/>
          <w:szCs w:val="21"/>
          <w:lang w:eastAsia="ru-RU"/>
        </w:rPr>
        <w:t> умершего предоставляется право пригласить врача-специалиста (при наличии его согласия) для участия в патолого-анатомическом вскрытии.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w:t>
      </w:r>
      <w:hyperlink r:id="rId326" w:history="1">
        <w:r w:rsidRPr="00B04CDC">
          <w:rPr>
            <w:rFonts w:ascii="inherit" w:eastAsia="Times New Roman" w:hAnsi="inherit" w:cs="Times New Roman"/>
            <w:color w:val="0000FF"/>
            <w:sz w:val="21"/>
            <w:szCs w:val="21"/>
            <w:u w:val="single"/>
            <w:bdr w:val="none" w:sz="0" w:space="0" w:color="auto" w:frame="1"/>
            <w:lang w:eastAsia="ru-RU"/>
          </w:rPr>
          <w:t>законным представителем</w:t>
        </w:r>
      </w:hyperlink>
      <w:r w:rsidRPr="00B04CDC">
        <w:rPr>
          <w:rFonts w:ascii="Trebuchet MS" w:eastAsia="Times New Roman" w:hAnsi="Trebuchet MS" w:cs="Times New Roman"/>
          <w:color w:val="000000"/>
          <w:sz w:val="21"/>
          <w:szCs w:val="21"/>
          <w:lang w:eastAsia="ru-RU"/>
        </w:rPr>
        <w:t> умершего в порядке, установленном законодательством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68 вступает в силу с 1 января 2012 года (</w:t>
      </w:r>
      <w:hyperlink r:id="rId327"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68. Использование тела, органов и тканей умершего человека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Тело, органы и ткани умершего человека могут использоваться в медицинских, научных и учебных целях в следующих случаях:</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328" w:history="1">
        <w:r w:rsidRPr="00B04CDC">
          <w:rPr>
            <w:rFonts w:ascii="inherit" w:eastAsia="Times New Roman" w:hAnsi="inherit" w:cs="Times New Roman"/>
            <w:color w:val="0000FF"/>
            <w:sz w:val="21"/>
            <w:szCs w:val="21"/>
            <w:u w:val="single"/>
            <w:bdr w:val="none" w:sz="0" w:space="0" w:color="auto" w:frame="1"/>
            <w:lang w:eastAsia="ru-RU"/>
          </w:rPr>
          <w:t>законных представителей</w:t>
        </w:r>
      </w:hyperlink>
      <w:r w:rsidRPr="00B04CDC">
        <w:rPr>
          <w:rFonts w:ascii="Trebuchet MS" w:eastAsia="Times New Roman" w:hAnsi="Trebuchet MS" w:cs="Times New Roman"/>
          <w:color w:val="000000"/>
          <w:sz w:val="21"/>
          <w:szCs w:val="21"/>
          <w:lang w:eastAsia="ru-RU"/>
        </w:rPr>
        <w:t> или других лиц, взявших на себя обязанность осуществить погребение, в порядке и в сроки, установленные</w:t>
      </w:r>
      <w:hyperlink r:id="rId329"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 о погребении и похоронном деле.</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xml:space="preserve">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w:t>
      </w:r>
      <w:r w:rsidRPr="00B04CDC">
        <w:rPr>
          <w:rFonts w:ascii="Trebuchet MS" w:eastAsia="Times New Roman" w:hAnsi="Trebuchet MS" w:cs="Times New Roman"/>
          <w:color w:val="000000"/>
          <w:sz w:val="21"/>
          <w:szCs w:val="21"/>
          <w:lang w:eastAsia="ru-RU"/>
        </w:rPr>
        <w:lastRenderedPageBreak/>
        <w:t>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330"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 о погребении и похоронном деле.</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Глава 9. МЕДИЦИНСКИЕ РАБОТНИКИ И ФАРМАЦЕВТИЧЕСКИЕ</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РАБОТНИКИ, МЕДИЦИНСКИЕ ОРГАНИЗАЦИИ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69. Право на осуществление медицинской деятельности и фармацевтической деятельности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Части 1 - 4 статьи 69 вступают в силу с 1 января 2016 года (</w:t>
      </w:r>
      <w:hyperlink r:id="rId331" w:history="1">
        <w:r w:rsidRPr="00B04CDC">
          <w:rPr>
            <w:rFonts w:ascii="inherit" w:eastAsia="Times New Roman" w:hAnsi="inherit" w:cs="Times New Roman"/>
            <w:color w:val="0000FF"/>
            <w:sz w:val="21"/>
            <w:szCs w:val="21"/>
            <w:u w:val="single"/>
            <w:bdr w:val="none" w:sz="0" w:space="0" w:color="auto" w:frame="1"/>
            <w:lang w:eastAsia="ru-RU"/>
          </w:rPr>
          <w:t>пункт 6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Право на осуществление фармацевтической деятельности в Российской Федерации имеют:</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w:t>
      </w:r>
      <w:hyperlink r:id="rId332"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 и имеющие свидетельство об аккредитации специалиста;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xml:space="preserve">3. Аккредитация специалиста - процедура определения соответствия готовности лица, получившего высшее или среднее медицинское или фармацевтическое образование, к осуществлению медицинской деятельности по определенной медицинской специальности в соответствии с установленными порядками оказания медицинской помощи и со стандартами </w:t>
      </w:r>
      <w:r w:rsidRPr="00B04CDC">
        <w:rPr>
          <w:rFonts w:ascii="Trebuchet MS" w:eastAsia="Times New Roman" w:hAnsi="Trebuchet MS" w:cs="Times New Roman"/>
          <w:color w:val="000000"/>
          <w:sz w:val="21"/>
          <w:szCs w:val="21"/>
          <w:lang w:eastAsia="ru-RU"/>
        </w:rPr>
        <w:lastRenderedPageBreak/>
        <w:t>медицинской помощи либо фармацевтической деятельности. Аккредитация специалиста осуществляется по окончании им освоения основных образовательных программ среднего, высшего и послевузовского медицинского и фармацевтического образования, а также дополнительных профессиональных образовательных программ не реже одного раза в пять лет в порядке, установленном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(повышение квалификации, профессиональная переподготовка) и прохождения аккредитации.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Часть 5 статьи 69 вступает в силу с 1 января 2012 года (</w:t>
      </w:r>
      <w:hyperlink r:id="rId333"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Лица, не завершившие освоение основных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Части 6 и 7 статьи 69 вступают в силу с 1 января 2016 года (</w:t>
      </w:r>
      <w:hyperlink r:id="rId334" w:history="1">
        <w:r w:rsidRPr="00B04CDC">
          <w:rPr>
            <w:rFonts w:ascii="inherit" w:eastAsia="Times New Roman" w:hAnsi="inherit" w:cs="Times New Roman"/>
            <w:color w:val="0000FF"/>
            <w:sz w:val="21"/>
            <w:szCs w:val="21"/>
            <w:u w:val="single"/>
            <w:bdr w:val="none" w:sz="0" w:space="0" w:color="auto" w:frame="1"/>
            <w:lang w:eastAsia="ru-RU"/>
          </w:rPr>
          <w:t>пункт 6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w:t>
      </w:r>
      <w:hyperlink r:id="rId335" w:history="1">
        <w:r w:rsidRPr="00B04CDC">
          <w:rPr>
            <w:rFonts w:ascii="inherit" w:eastAsia="Times New Roman" w:hAnsi="inherit" w:cs="Times New Roman"/>
            <w:color w:val="0000FF"/>
            <w:sz w:val="21"/>
            <w:szCs w:val="21"/>
            <w:u w:val="single"/>
            <w:bdr w:val="none" w:sz="0" w:space="0" w:color="auto" w:frame="1"/>
            <w:lang w:eastAsia="ru-RU"/>
          </w:rPr>
          <w:t>порядке</w:t>
        </w:r>
      </w:hyperlink>
      <w:r w:rsidRPr="00B04CDC">
        <w:rPr>
          <w:rFonts w:ascii="Trebuchet MS" w:eastAsia="Times New Roman" w:hAnsi="Trebuchet MS" w:cs="Times New Roman"/>
          <w:color w:val="000000"/>
          <w:sz w:val="21"/>
          <w:szCs w:val="21"/>
          <w:lang w:eastAsia="ru-RU"/>
        </w:rPr>
        <w:t>, установленном законодательством Российской Федерации об образовании, сдачи экзамена по специальности в порядке, установленном уполномоченным федеральным органом исполнительной власти, и прохождения аккредитации, если иное не предусмотрено международными договорами Российской Федерации.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336"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70 вступает в силу с 1 января 2012 года (</w:t>
      </w:r>
      <w:hyperlink r:id="rId337"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70. Лечащий врач</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338" w:history="1">
        <w:r w:rsidRPr="00B04CDC">
          <w:rPr>
            <w:rFonts w:ascii="inherit" w:eastAsia="Times New Roman" w:hAnsi="inherit" w:cs="Times New Roman"/>
            <w:color w:val="0000FF"/>
            <w:sz w:val="21"/>
            <w:szCs w:val="21"/>
            <w:u w:val="single"/>
            <w:bdr w:val="none" w:sz="0" w:space="0" w:color="auto" w:frame="1"/>
            <w:lang w:eastAsia="ru-RU"/>
          </w:rPr>
          <w:t>законного представителя</w:t>
        </w:r>
      </w:hyperlink>
      <w:r w:rsidRPr="00B04CDC">
        <w:rPr>
          <w:rFonts w:ascii="Trebuchet MS" w:eastAsia="Times New Roman" w:hAnsi="Trebuchet MS" w:cs="Times New Roman"/>
          <w:color w:val="000000"/>
          <w:sz w:val="21"/>
          <w:szCs w:val="21"/>
          <w:lang w:eastAsia="ru-RU"/>
        </w:rPr>
        <w:t> приглашает для консультаций врачей-специалистов, при необходимости созывает консилиум врачей для целей, установленных </w:t>
      </w:r>
      <w:hyperlink r:id="rId339" w:history="1">
        <w:r w:rsidRPr="00B04CDC">
          <w:rPr>
            <w:rFonts w:ascii="inherit" w:eastAsia="Times New Roman" w:hAnsi="inherit" w:cs="Times New Roman"/>
            <w:color w:val="0000FF"/>
            <w:sz w:val="21"/>
            <w:szCs w:val="21"/>
            <w:u w:val="single"/>
            <w:bdr w:val="none" w:sz="0" w:space="0" w:color="auto" w:frame="1"/>
            <w:lang w:eastAsia="ru-RU"/>
          </w:rPr>
          <w:t>частью 4 статьи 47</w:t>
        </w:r>
      </w:hyperlink>
      <w:r w:rsidRPr="00B04CDC">
        <w:rPr>
          <w:rFonts w:ascii="Trebuchet MS" w:eastAsia="Times New Roman" w:hAnsi="Trebuchet MS" w:cs="Times New Roman"/>
          <w:color w:val="000000"/>
          <w:sz w:val="21"/>
          <w:szCs w:val="21"/>
          <w:lang w:eastAsia="ru-RU"/>
        </w:rPr>
        <w:t>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340" w:history="1">
        <w:r w:rsidRPr="00B04CDC">
          <w:rPr>
            <w:rFonts w:ascii="inherit" w:eastAsia="Times New Roman" w:hAnsi="inherit" w:cs="Times New Roman"/>
            <w:color w:val="0000FF"/>
            <w:sz w:val="21"/>
            <w:szCs w:val="21"/>
            <w:u w:val="single"/>
            <w:bdr w:val="none" w:sz="0" w:space="0" w:color="auto" w:frame="1"/>
            <w:lang w:eastAsia="ru-RU"/>
          </w:rPr>
          <w:t>порядке</w:t>
        </w:r>
      </w:hyperlink>
      <w:r w:rsidRPr="00B04CDC">
        <w:rPr>
          <w:rFonts w:ascii="Trebuchet MS" w:eastAsia="Times New Roman" w:hAnsi="Trebuchet MS" w:cs="Times New Roman"/>
          <w:color w:val="000000"/>
          <w:sz w:val="21"/>
          <w:szCs w:val="21"/>
          <w:lang w:eastAsia="ru-RU"/>
        </w:rPr>
        <w:t>, установленном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71 вступает в силу с 1 января 2012 года (</w:t>
      </w:r>
      <w:hyperlink r:id="rId341"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71. Клятва врача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Лица, завершившие освоение основной образовательной программы высшего медицинского образования, при получении документа о высшем профессиональном образовании дают клятву врача следующего содержания: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"Получая высокое звание врача и приступая к профессиональной деятельности, я торжественно клянусь:</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проявлять высочайшее уважение к жизни человека, никогда не прибегать к осуществлению эвтаназии;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постоянно совершенствовать свое профессиональное мастерство, беречь и развивать благородные традиции медицины.".</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Клятва врача дается в торжественной обстановке.</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72 вступает в силу с 1 января 2012 года (</w:t>
      </w:r>
      <w:hyperlink r:id="rId342"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72. Права медицинских работников и фармацевтических работников и меры их стимулирования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Медицинские работники и фармацевтические работники имеют право на основные гарантии, предусмотренные трудовым </w:t>
      </w:r>
      <w:hyperlink r:id="rId343"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и иными нормативными правовыми актами Российской Федерации, в том числе на: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профессиональную подготовку, переподготовку и повышение квалификации за счет средств работодателя в соответствии с трудовым </w:t>
      </w:r>
      <w:hyperlink r:id="rId344"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прохождение аттестации для получения квалификационной категории в </w:t>
      </w:r>
      <w:hyperlink r:id="rId345" w:history="1">
        <w:r w:rsidRPr="00B04CDC">
          <w:rPr>
            <w:rFonts w:ascii="inherit" w:eastAsia="Times New Roman" w:hAnsi="inherit" w:cs="Times New Roman"/>
            <w:color w:val="0000FF"/>
            <w:sz w:val="21"/>
            <w:szCs w:val="21"/>
            <w:u w:val="single"/>
            <w:bdr w:val="none" w:sz="0" w:space="0" w:color="auto" w:frame="1"/>
            <w:lang w:eastAsia="ru-RU"/>
          </w:rPr>
          <w:t>порядке</w:t>
        </w:r>
      </w:hyperlink>
      <w:r w:rsidRPr="00B04CDC">
        <w:rPr>
          <w:rFonts w:ascii="Trebuchet MS" w:eastAsia="Times New Roman" w:hAnsi="Trebuchet MS" w:cs="Times New Roman"/>
          <w:color w:val="000000"/>
          <w:sz w:val="21"/>
          <w:szCs w:val="21"/>
          <w:lang w:eastAsia="ru-RU"/>
        </w:rPr>
        <w:t>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6) создание профессиональных некоммерческих организаций;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страхование риска своей профессиональной ответственности.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73 вступает в силу с 1 января 2012 года (</w:t>
      </w:r>
      <w:hyperlink r:id="rId346"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73. Обязанности медицинских работников и фармацевтических работников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Медицинские работники обязаны:</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соблюдать врачебную тайну;</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совершенствовать профессиональные знания и навыки путем обучения по дополнительным профессиональным образовательным программам в образовательных и научных организациях в</w:t>
      </w:r>
      <w:hyperlink r:id="rId347" w:history="1">
        <w:r w:rsidRPr="00B04CDC">
          <w:rPr>
            <w:rFonts w:ascii="inherit" w:eastAsia="Times New Roman" w:hAnsi="inherit" w:cs="Times New Roman"/>
            <w:color w:val="0000FF"/>
            <w:sz w:val="21"/>
            <w:szCs w:val="21"/>
            <w:u w:val="single"/>
            <w:bdr w:val="none" w:sz="0" w:space="0" w:color="auto" w:frame="1"/>
            <w:lang w:eastAsia="ru-RU"/>
          </w:rPr>
          <w:t>порядке</w:t>
        </w:r>
      </w:hyperlink>
      <w:r w:rsidRPr="00B04CDC">
        <w:rPr>
          <w:rFonts w:ascii="Trebuchet MS" w:eastAsia="Times New Roman" w:hAnsi="Trebuchet MS" w:cs="Times New Roman"/>
          <w:color w:val="000000"/>
          <w:sz w:val="21"/>
          <w:szCs w:val="21"/>
          <w:lang w:eastAsia="ru-RU"/>
        </w:rPr>
        <w:t> и в сроки, установленные уполномоченным федеральным органом исполнительной власти;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w:t>
      </w:r>
      <w:hyperlink r:id="rId348" w:history="1">
        <w:r w:rsidRPr="00B04CDC">
          <w:rPr>
            <w:rFonts w:ascii="inherit" w:eastAsia="Times New Roman" w:hAnsi="inherit" w:cs="Times New Roman"/>
            <w:color w:val="0000FF"/>
            <w:sz w:val="21"/>
            <w:szCs w:val="21"/>
            <w:u w:val="single"/>
            <w:bdr w:val="none" w:sz="0" w:space="0" w:color="auto" w:frame="1"/>
            <w:lang w:eastAsia="ru-RU"/>
          </w:rPr>
          <w:t>порядке</w:t>
        </w:r>
      </w:hyperlink>
      <w:r w:rsidRPr="00B04CDC">
        <w:rPr>
          <w:rFonts w:ascii="Trebuchet MS" w:eastAsia="Times New Roman" w:hAnsi="Trebuchet MS" w:cs="Times New Roman"/>
          <w:color w:val="000000"/>
          <w:sz w:val="21"/>
          <w:szCs w:val="21"/>
          <w:lang w:eastAsia="ru-RU"/>
        </w:rPr>
        <w:t>, установленном уполномоченным федеральным органом исполнительной власти;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сообщать уполномоченному должностному лицу медицинской организации информацию, предусмотренную </w:t>
      </w:r>
      <w:hyperlink r:id="rId349" w:history="1">
        <w:r w:rsidRPr="00B04CDC">
          <w:rPr>
            <w:rFonts w:ascii="inherit" w:eastAsia="Times New Roman" w:hAnsi="inherit" w:cs="Times New Roman"/>
            <w:color w:val="0000FF"/>
            <w:sz w:val="21"/>
            <w:szCs w:val="21"/>
            <w:u w:val="single"/>
            <w:bdr w:val="none" w:sz="0" w:space="0" w:color="auto" w:frame="1"/>
            <w:lang w:eastAsia="ru-RU"/>
          </w:rPr>
          <w:t>частью 3 статьи 64</w:t>
        </w:r>
      </w:hyperlink>
      <w:r w:rsidRPr="00B04CDC">
        <w:rPr>
          <w:rFonts w:ascii="Trebuchet MS" w:eastAsia="Times New Roman" w:hAnsi="Trebuchet MS" w:cs="Times New Roman"/>
          <w:color w:val="000000"/>
          <w:sz w:val="21"/>
          <w:szCs w:val="21"/>
          <w:lang w:eastAsia="ru-RU"/>
        </w:rPr>
        <w:t> Федерального закона от 12 апреля 2010 года N 61-ФЗ "Об обращении лекарственных средств" и </w:t>
      </w:r>
      <w:hyperlink r:id="rId350" w:history="1">
        <w:r w:rsidRPr="00B04CDC">
          <w:rPr>
            <w:rFonts w:ascii="inherit" w:eastAsia="Times New Roman" w:hAnsi="inherit" w:cs="Times New Roman"/>
            <w:color w:val="0000FF"/>
            <w:sz w:val="21"/>
            <w:szCs w:val="21"/>
            <w:u w:val="single"/>
            <w:bdr w:val="none" w:sz="0" w:space="0" w:color="auto" w:frame="1"/>
            <w:lang w:eastAsia="ru-RU"/>
          </w:rPr>
          <w:t>частью 3 статьи 96</w:t>
        </w:r>
      </w:hyperlink>
      <w:r w:rsidRPr="00B04CDC">
        <w:rPr>
          <w:rFonts w:ascii="Trebuchet MS" w:eastAsia="Times New Roman" w:hAnsi="Trebuchet MS" w:cs="Times New Roman"/>
          <w:color w:val="000000"/>
          <w:sz w:val="21"/>
          <w:szCs w:val="21"/>
          <w:lang w:eastAsia="ru-RU"/>
        </w:rPr>
        <w:t> настоящего Федерального закона.</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3. Фармацевтические работники несут обязанности, предусмотренные </w:t>
      </w:r>
      <w:hyperlink r:id="rId351" w:history="1">
        <w:r w:rsidRPr="00B04CDC">
          <w:rPr>
            <w:rFonts w:ascii="inherit" w:eastAsia="Times New Roman" w:hAnsi="inherit" w:cs="Times New Roman"/>
            <w:color w:val="0000FF"/>
            <w:sz w:val="21"/>
            <w:szCs w:val="21"/>
            <w:u w:val="single"/>
            <w:bdr w:val="none" w:sz="0" w:space="0" w:color="auto" w:frame="1"/>
            <w:lang w:eastAsia="ru-RU"/>
          </w:rPr>
          <w:t>пунктами 2</w:t>
        </w:r>
      </w:hyperlink>
      <w:r w:rsidRPr="00B04CDC">
        <w:rPr>
          <w:rFonts w:ascii="Trebuchet MS" w:eastAsia="Times New Roman" w:hAnsi="Trebuchet MS" w:cs="Times New Roman"/>
          <w:color w:val="000000"/>
          <w:sz w:val="21"/>
          <w:szCs w:val="21"/>
          <w:lang w:eastAsia="ru-RU"/>
        </w:rPr>
        <w:t>, </w:t>
      </w:r>
      <w:hyperlink r:id="rId352" w:history="1">
        <w:r w:rsidRPr="00B04CDC">
          <w:rPr>
            <w:rFonts w:ascii="inherit" w:eastAsia="Times New Roman" w:hAnsi="inherit" w:cs="Times New Roman"/>
            <w:color w:val="0000FF"/>
            <w:sz w:val="21"/>
            <w:szCs w:val="21"/>
            <w:u w:val="single"/>
            <w:bdr w:val="none" w:sz="0" w:space="0" w:color="auto" w:frame="1"/>
            <w:lang w:eastAsia="ru-RU"/>
          </w:rPr>
          <w:t>3</w:t>
        </w:r>
      </w:hyperlink>
      <w:r w:rsidRPr="00B04CDC">
        <w:rPr>
          <w:rFonts w:ascii="Trebuchet MS" w:eastAsia="Times New Roman" w:hAnsi="Trebuchet MS" w:cs="Times New Roman"/>
          <w:color w:val="000000"/>
          <w:sz w:val="21"/>
          <w:szCs w:val="21"/>
          <w:lang w:eastAsia="ru-RU"/>
        </w:rPr>
        <w:t> и </w:t>
      </w:r>
      <w:hyperlink r:id="rId353" w:history="1">
        <w:r w:rsidRPr="00B04CDC">
          <w:rPr>
            <w:rFonts w:ascii="inherit" w:eastAsia="Times New Roman" w:hAnsi="inherit" w:cs="Times New Roman"/>
            <w:color w:val="0000FF"/>
            <w:sz w:val="21"/>
            <w:szCs w:val="21"/>
            <w:u w:val="single"/>
            <w:bdr w:val="none" w:sz="0" w:space="0" w:color="auto" w:frame="1"/>
            <w:lang w:eastAsia="ru-RU"/>
          </w:rPr>
          <w:t>5 части 2</w:t>
        </w:r>
      </w:hyperlink>
      <w:r w:rsidRPr="00B04CDC">
        <w:rPr>
          <w:rFonts w:ascii="Trebuchet MS" w:eastAsia="Times New Roman" w:hAnsi="Trebuchet MS" w:cs="Times New Roman"/>
          <w:color w:val="000000"/>
          <w:sz w:val="21"/>
          <w:szCs w:val="21"/>
          <w:lang w:eastAsia="ru-RU"/>
        </w:rPr>
        <w:t>настоящей статьи.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74 вступает в силу с 1 января 2012 года (</w:t>
      </w:r>
      <w:hyperlink r:id="rId354"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Медицинские работники и руководители медицинских организаций не вправе:</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 связи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принимать участие в развлекательных мероприятиях, проводимых за счет средств компаний, представителей компаний;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предоставлять при назначении курса лечения пациенту недостоверную, неполную или искаженную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5) осуществлять прием представителей фармацевтических компаний, производителей или продавцов медицинских изделий,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связанных с повышением их профессионального уровня или предоставлением информации, предусмотренной </w:t>
      </w:r>
      <w:hyperlink r:id="rId355" w:history="1">
        <w:r w:rsidRPr="00B04CDC">
          <w:rPr>
            <w:rFonts w:ascii="inherit" w:eastAsia="Times New Roman" w:hAnsi="inherit" w:cs="Times New Roman"/>
            <w:color w:val="0000FF"/>
            <w:sz w:val="21"/>
            <w:szCs w:val="21"/>
            <w:u w:val="single"/>
            <w:bdr w:val="none" w:sz="0" w:space="0" w:color="auto" w:frame="1"/>
            <w:lang w:eastAsia="ru-RU"/>
          </w:rPr>
          <w:t>частью 3 статьи 64</w:t>
        </w:r>
      </w:hyperlink>
      <w:r w:rsidRPr="00B04CDC">
        <w:rPr>
          <w:rFonts w:ascii="Trebuchet MS" w:eastAsia="Times New Roman" w:hAnsi="Trebuchet MS" w:cs="Times New Roman"/>
          <w:color w:val="000000"/>
          <w:sz w:val="21"/>
          <w:szCs w:val="21"/>
          <w:lang w:eastAsia="ru-RU"/>
        </w:rPr>
        <w:t> Федерального закона от 12 апреля 2010 года N 61-ФЗ "Об обращении лекарственных средств" и </w:t>
      </w:r>
      <w:hyperlink r:id="rId356" w:history="1">
        <w:r w:rsidRPr="00B04CDC">
          <w:rPr>
            <w:rFonts w:ascii="inherit" w:eastAsia="Times New Roman" w:hAnsi="inherit" w:cs="Times New Roman"/>
            <w:color w:val="0000FF"/>
            <w:sz w:val="21"/>
            <w:szCs w:val="21"/>
            <w:u w:val="single"/>
            <w:bdr w:val="none" w:sz="0" w:space="0" w:color="auto" w:frame="1"/>
            <w:lang w:eastAsia="ru-RU"/>
          </w:rPr>
          <w:t>частью 3 статьи 96</w:t>
        </w:r>
      </w:hyperlink>
      <w:r w:rsidRPr="00B04CDC">
        <w:rPr>
          <w:rFonts w:ascii="Trebuchet MS" w:eastAsia="Times New Roman" w:hAnsi="Trebuchet MS" w:cs="Times New Roman"/>
          <w:color w:val="000000"/>
          <w:sz w:val="21"/>
          <w:szCs w:val="21"/>
          <w:lang w:eastAsia="ru-RU"/>
        </w:rPr>
        <w:t> настоящего Федерального закона;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Фармацевтические работники и руководители аптечных организаций не вправе:</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получать от компании, представителя компании образцы лекарственных препаратов, медицинских изделий для вручения населению;</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предоставлять населению недостоверную, неполную или искаженную информацию о наличии лекарственных препаратов, имеющих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75 вступает в силу с 1 января 2012 года (</w:t>
      </w:r>
      <w:hyperlink r:id="rId357"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75. Урегулирование конфликта интересов при осуществлении медицинской деятельности и фармацевтической деятельности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федеральный орган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федеральный орган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Для урегулирования конфликта интересов уполномоченный федеральный орган исполнительной власти образует комиссию по урегулированию конфликта интересов.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76 вступает в силу с 1 января 2012 года (</w:t>
      </w:r>
      <w:hyperlink r:id="rId358"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76. Профессиональные некоммерческие организации, создаваемые медицинскими работниками и фармацевтическими работниками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w:t>
      </w:r>
      <w:r w:rsidRPr="00B04CDC">
        <w:rPr>
          <w:rFonts w:ascii="Trebuchet MS" w:eastAsia="Times New Roman" w:hAnsi="Trebuchet MS" w:cs="Times New Roman"/>
          <w:color w:val="000000"/>
          <w:sz w:val="21"/>
          <w:szCs w:val="21"/>
          <w:lang w:eastAsia="ru-RU"/>
        </w:rPr>
        <w:lastRenderedPageBreak/>
        <w:t>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принадлежности к медицинским работникам или фармацевтическим работникам;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принадлежности к профессии (врачей, медицинских сестер (фельдшеров), провизоров, фармацевтов);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принадлежности к одной врачебной специальности.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Медицинские профессиональные некоммерческие организации разрабатывают и утверждают клинические рекомендации (протоколы лечения) по вопросам оказания медицинской помощи.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r:id="rId359" w:history="1">
        <w:r w:rsidRPr="00B04CDC">
          <w:rPr>
            <w:rFonts w:ascii="inherit" w:eastAsia="Times New Roman" w:hAnsi="inherit" w:cs="Times New Roman"/>
            <w:color w:val="0000FF"/>
            <w:sz w:val="21"/>
            <w:szCs w:val="21"/>
            <w:u w:val="single"/>
            <w:bdr w:val="none" w:sz="0" w:space="0" w:color="auto" w:frame="1"/>
            <w:lang w:eastAsia="ru-RU"/>
          </w:rPr>
          <w:t>части 2</w:t>
        </w:r>
      </w:hyperlink>
      <w:r w:rsidRPr="00B04CDC">
        <w:rPr>
          <w:rFonts w:ascii="Trebuchet MS" w:eastAsia="Times New Roman" w:hAnsi="Trebuchet MS" w:cs="Times New Roman"/>
          <w:color w:val="000000"/>
          <w:sz w:val="21"/>
          <w:szCs w:val="21"/>
          <w:lang w:eastAsia="ru-RU"/>
        </w:rPr>
        <w:t> настоящей статьи, вправе принимать участие:</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в аттестации врачей для получения ими квалификационных категорий;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в разработке территориальных программ государственных гарантий бесплатного оказания гражданам медицинской помощи.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r:id="rId360" w:history="1">
        <w:r w:rsidRPr="00B04CDC">
          <w:rPr>
            <w:rFonts w:ascii="inherit" w:eastAsia="Times New Roman" w:hAnsi="inherit" w:cs="Times New Roman"/>
            <w:color w:val="0000FF"/>
            <w:sz w:val="21"/>
            <w:szCs w:val="21"/>
            <w:u w:val="single"/>
            <w:bdr w:val="none" w:sz="0" w:space="0" w:color="auto" w:frame="1"/>
            <w:lang w:eastAsia="ru-RU"/>
          </w:rPr>
          <w:t>частью 3</w:t>
        </w:r>
      </w:hyperlink>
      <w:r w:rsidRPr="00B04CDC">
        <w:rPr>
          <w:rFonts w:ascii="Trebuchet MS" w:eastAsia="Times New Roman" w:hAnsi="Trebuchet MS" w:cs="Times New Roman"/>
          <w:color w:val="000000"/>
          <w:sz w:val="21"/>
          <w:szCs w:val="21"/>
          <w:lang w:eastAsia="ru-RU"/>
        </w:rPr>
        <w:t> настоящей статьи, осуществляет медицинская профессиональная некоммерческая организация, имеющая наибольшее количество членов.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77 вступает в силу с 1 января 2012 года (</w:t>
      </w:r>
      <w:hyperlink r:id="rId361"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77. Особенности подготовки медицинских работников и фармацевтических работников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Практическая подготовка лиц, получающих среднее, высшее и послевузовское медицинское или фармацевтическое образование, дополнительное профессиональное образование, обеспечивается путем их участия в осуществлении медицинской деятельности и фармацевтической деятельности в соответствии с образовательными программами и организуется: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на базе структурных подразделений образовательных и научных организаций, осуществляющих медицинскую деятельность или фармацевтическую деятельность (клиник);</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на базе медицинских организаций, в том числе медицинских организаций, в которых располагаются структурные подразделения образовательных и научных организаций (клинической базе);</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на базе организаций - производителей лекарственных средств и медицинских изделий, аптечных организаций, судебно-экспертных учреждений и иных организаций, осуществляющих деятельность в сфере охраны здоровья, в том числе организаций, в которых располагаются структурные подразделения образовательных и научных организаций.</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Организация практической подготовки медицинских работников и фармацевтических работников в случаях, предусмотренных </w:t>
      </w:r>
      <w:hyperlink r:id="rId362" w:history="1">
        <w:r w:rsidRPr="00B04CDC">
          <w:rPr>
            <w:rFonts w:ascii="inherit" w:eastAsia="Times New Roman" w:hAnsi="inherit" w:cs="Times New Roman"/>
            <w:color w:val="0000FF"/>
            <w:sz w:val="21"/>
            <w:szCs w:val="21"/>
            <w:u w:val="single"/>
            <w:bdr w:val="none" w:sz="0" w:space="0" w:color="auto" w:frame="1"/>
            <w:lang w:eastAsia="ru-RU"/>
          </w:rPr>
          <w:t>пунктами 2</w:t>
        </w:r>
      </w:hyperlink>
      <w:r w:rsidRPr="00B04CDC">
        <w:rPr>
          <w:rFonts w:ascii="Trebuchet MS" w:eastAsia="Times New Roman" w:hAnsi="Trebuchet MS" w:cs="Times New Roman"/>
          <w:color w:val="000000"/>
          <w:sz w:val="21"/>
          <w:szCs w:val="21"/>
          <w:lang w:eastAsia="ru-RU"/>
        </w:rPr>
        <w:t> и </w:t>
      </w:r>
      <w:hyperlink r:id="rId363" w:history="1">
        <w:r w:rsidRPr="00B04CDC">
          <w:rPr>
            <w:rFonts w:ascii="inherit" w:eastAsia="Times New Roman" w:hAnsi="inherit" w:cs="Times New Roman"/>
            <w:color w:val="0000FF"/>
            <w:sz w:val="21"/>
            <w:szCs w:val="21"/>
            <w:u w:val="single"/>
            <w:bdr w:val="none" w:sz="0" w:space="0" w:color="auto" w:frame="1"/>
            <w:lang w:eastAsia="ru-RU"/>
          </w:rPr>
          <w:t>3 части 1</w:t>
        </w:r>
      </w:hyperlink>
      <w:r w:rsidRPr="00B04CDC">
        <w:rPr>
          <w:rFonts w:ascii="Trebuchet MS" w:eastAsia="Times New Roman" w:hAnsi="Trebuchet MS" w:cs="Times New Roman"/>
          <w:color w:val="000000"/>
          <w:sz w:val="21"/>
          <w:szCs w:val="21"/>
          <w:lang w:eastAsia="ru-RU"/>
        </w:rPr>
        <w:t xml:space="preserve"> настоящей статьи, осуществляется на основании договора, заключаемого между образовательной или научной организацией и медицинской организацией либо организацией - производителем лекарственных средств и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w:t>
      </w:r>
      <w:r w:rsidRPr="00B04CDC">
        <w:rPr>
          <w:rFonts w:ascii="Trebuchet MS" w:eastAsia="Times New Roman" w:hAnsi="Trebuchet MS" w:cs="Times New Roman"/>
          <w:color w:val="000000"/>
          <w:sz w:val="21"/>
          <w:szCs w:val="21"/>
          <w:lang w:eastAsia="ru-RU"/>
        </w:rPr>
        <w:lastRenderedPageBreak/>
        <w:t>условия использования имущества сторон договора, необходимого для организации практической подготовки, участия обучающихся и работников образовательных и научных организаций в медицинской 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 производителей лекарственных средств и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образовательном процессе.</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Практическая подготовка на базе государственных и муниципальных организаций, осуществляющих деятельность в сфере охраны здоровья, организуется для государственной или муниципальной образовательной или научной организации на безвозмездной основе.</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Участие обучающихся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в оказании медицинской помощи гражданам и в фармацевтической деятельности осуществляется под контролем работников образовательных и научных организаций, которые несут ответственность за проведение практической подготовки медицинских работников и фармацевтических работников, в </w:t>
      </w:r>
      <w:hyperlink r:id="rId364" w:history="1">
        <w:r w:rsidRPr="00B04CDC">
          <w:rPr>
            <w:rFonts w:ascii="inherit" w:eastAsia="Times New Roman" w:hAnsi="inherit" w:cs="Times New Roman"/>
            <w:color w:val="0000FF"/>
            <w:sz w:val="21"/>
            <w:szCs w:val="21"/>
            <w:u w:val="single"/>
            <w:bdr w:val="none" w:sz="0" w:space="0" w:color="auto" w:frame="1"/>
            <w:lang w:eastAsia="ru-RU"/>
          </w:rPr>
          <w:t>порядке</w:t>
        </w:r>
      </w:hyperlink>
      <w:r w:rsidRPr="00B04CDC">
        <w:rPr>
          <w:rFonts w:ascii="Trebuchet MS" w:eastAsia="Times New Roman" w:hAnsi="Trebuchet MS" w:cs="Times New Roman"/>
          <w:color w:val="000000"/>
          <w:sz w:val="21"/>
          <w:szCs w:val="21"/>
          <w:lang w:eastAsia="ru-RU"/>
        </w:rPr>
        <w:t>, установленном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Порядок организации и проведения практической подготовки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устанавливается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При оказании медицинской помощи в рамках практической подготовки медицинских работников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78 вступает в силу с 1 января 2012 года (</w:t>
      </w:r>
      <w:hyperlink r:id="rId365"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78. Права медицинских организаций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Медицинская организация имеет право:</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1) вносить учредителю предложения по оптимизации оказания гражданам медицинской помощи;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участвовать в оказании гражданам Российской Федерации медицинской помощи в соответствии с</w:t>
      </w:r>
      <w:hyperlink r:id="rId366" w:history="1">
        <w:r w:rsidRPr="00B04CDC">
          <w:rPr>
            <w:rFonts w:ascii="inherit" w:eastAsia="Times New Roman" w:hAnsi="inherit" w:cs="Times New Roman"/>
            <w:color w:val="0000FF"/>
            <w:sz w:val="21"/>
            <w:szCs w:val="21"/>
            <w:u w:val="single"/>
            <w:bdr w:val="none" w:sz="0" w:space="0" w:color="auto" w:frame="1"/>
            <w:lang w:eastAsia="ru-RU"/>
          </w:rPr>
          <w:t>программой</w:t>
        </w:r>
      </w:hyperlink>
      <w:r w:rsidRPr="00B04CDC">
        <w:rPr>
          <w:rFonts w:ascii="Trebuchet MS" w:eastAsia="Times New Roman" w:hAnsi="Trebuchet MS" w:cs="Times New Roman"/>
          <w:color w:val="000000"/>
          <w:sz w:val="21"/>
          <w:szCs w:val="21"/>
          <w:lang w:eastAsia="ru-RU"/>
        </w:rPr>
        <w:t>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создавать локальные информационные системы, содержащие данные о пациентах и об оказываемых им медицинских услугах, с соблюдением установленных </w:t>
      </w:r>
      <w:hyperlink r:id="rId367"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 требований о защите персональных данных и соблюдением врачебной тайны.</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79 вступает в силу с 1 января 2012 года (</w:t>
      </w:r>
      <w:hyperlink r:id="rId368"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79. Обязанности медицинских организаций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Медицинская организация обязана: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оказывать гражданам медицинскую помощь в экстренной форме;</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стандартами медицинской помощи;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информировать граждан о возможности получения медицинской помощи в рамках </w:t>
      </w:r>
      <w:hyperlink r:id="rId369" w:history="1">
        <w:r w:rsidRPr="00B04CDC">
          <w:rPr>
            <w:rFonts w:ascii="inherit" w:eastAsia="Times New Roman" w:hAnsi="inherit" w:cs="Times New Roman"/>
            <w:color w:val="0000FF"/>
            <w:sz w:val="21"/>
            <w:szCs w:val="21"/>
            <w:u w:val="single"/>
            <w:bdr w:val="none" w:sz="0" w:space="0" w:color="auto" w:frame="1"/>
            <w:lang w:eastAsia="ru-RU"/>
          </w:rPr>
          <w:t>программы</w:t>
        </w:r>
      </w:hyperlink>
      <w:r w:rsidRPr="00B04CDC">
        <w:rPr>
          <w:rFonts w:ascii="Trebuchet MS" w:eastAsia="Times New Roman" w:hAnsi="Trebuchet MS" w:cs="Times New Roman"/>
          <w:color w:val="000000"/>
          <w:sz w:val="21"/>
          <w:szCs w:val="21"/>
          <w:lang w:eastAsia="ru-RU"/>
        </w:rPr>
        <w:t>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соблюдать врачебную тайну, в том числе конфиденциальность персональных данных, используемых в медицинских информационных системах;</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8) обеспечивать профессиональную подготовку, переподготовку и повышение квалификации медицинских работников в соответствии с трудовым </w:t>
      </w:r>
      <w:hyperlink r:id="rId370"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9) информировать органы внутренних дел в порядке,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371" w:history="1">
        <w:r w:rsidRPr="00B04CDC">
          <w:rPr>
            <w:rFonts w:ascii="inherit" w:eastAsia="Times New Roman" w:hAnsi="inherit" w:cs="Times New Roman"/>
            <w:color w:val="0000FF"/>
            <w:sz w:val="21"/>
            <w:szCs w:val="21"/>
            <w:u w:val="single"/>
            <w:bdr w:val="none" w:sz="0" w:space="0" w:color="auto" w:frame="1"/>
            <w:lang w:eastAsia="ru-RU"/>
          </w:rPr>
          <w:t>законом</w:t>
        </w:r>
      </w:hyperlink>
      <w:r w:rsidRPr="00B04CDC">
        <w:rPr>
          <w:rFonts w:ascii="Trebuchet MS" w:eastAsia="Times New Roman" w:hAnsi="Trebuchet MS" w:cs="Times New Roman"/>
          <w:color w:val="000000"/>
          <w:sz w:val="21"/>
          <w:szCs w:val="21"/>
          <w:lang w:eastAsia="ru-RU"/>
        </w:rPr>
        <w:t>;</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12) обеспечивать учет и хранение медицинской документации, в том числе бланков строгой отчетности;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Медицинские организации, участвующие в реализации </w:t>
      </w:r>
      <w:hyperlink r:id="rId372" w:history="1">
        <w:r w:rsidRPr="00B04CDC">
          <w:rPr>
            <w:rFonts w:ascii="inherit" w:eastAsia="Times New Roman" w:hAnsi="inherit" w:cs="Times New Roman"/>
            <w:color w:val="0000FF"/>
            <w:sz w:val="21"/>
            <w:szCs w:val="21"/>
            <w:u w:val="single"/>
            <w:bdr w:val="none" w:sz="0" w:space="0" w:color="auto" w:frame="1"/>
            <w:lang w:eastAsia="ru-RU"/>
          </w:rPr>
          <w:t>программы</w:t>
        </w:r>
      </w:hyperlink>
      <w:r w:rsidRPr="00B04CDC">
        <w:rPr>
          <w:rFonts w:ascii="Trebuchet MS" w:eastAsia="Times New Roman" w:hAnsi="Trebuchet MS" w:cs="Times New Roman"/>
          <w:color w:val="000000"/>
          <w:sz w:val="21"/>
          <w:szCs w:val="21"/>
          <w:lang w:eastAsia="ru-RU"/>
        </w:rPr>
        <w:t> государственных гарантий бесплатного оказания гражданам медицинской помощи, наряду с обязанностями, предусмотренными</w:t>
      </w:r>
      <w:hyperlink r:id="rId373" w:history="1">
        <w:r w:rsidRPr="00B04CDC">
          <w:rPr>
            <w:rFonts w:ascii="inherit" w:eastAsia="Times New Roman" w:hAnsi="inherit" w:cs="Times New Roman"/>
            <w:color w:val="0000FF"/>
            <w:sz w:val="21"/>
            <w:szCs w:val="21"/>
            <w:u w:val="single"/>
            <w:bdr w:val="none" w:sz="0" w:space="0" w:color="auto" w:frame="1"/>
            <w:lang w:eastAsia="ru-RU"/>
          </w:rPr>
          <w:t>частью 1</w:t>
        </w:r>
      </w:hyperlink>
      <w:r w:rsidRPr="00B04CDC">
        <w:rPr>
          <w:rFonts w:ascii="Trebuchet MS" w:eastAsia="Times New Roman" w:hAnsi="Trebuchet MS" w:cs="Times New Roman"/>
          <w:color w:val="000000"/>
          <w:sz w:val="21"/>
          <w:szCs w:val="21"/>
          <w:lang w:eastAsia="ru-RU"/>
        </w:rPr>
        <w:t> настоящей статьи, также обязаны:</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2) обеспечивать оказание медицинской помощи гражданам в рамках </w:t>
      </w:r>
      <w:hyperlink r:id="rId374" w:history="1">
        <w:r w:rsidRPr="00B04CDC">
          <w:rPr>
            <w:rFonts w:ascii="inherit" w:eastAsia="Times New Roman" w:hAnsi="inherit" w:cs="Times New Roman"/>
            <w:color w:val="0000FF"/>
            <w:sz w:val="21"/>
            <w:szCs w:val="21"/>
            <w:u w:val="single"/>
            <w:bdr w:val="none" w:sz="0" w:space="0" w:color="auto" w:frame="1"/>
            <w:lang w:eastAsia="ru-RU"/>
          </w:rPr>
          <w:t>программы</w:t>
        </w:r>
      </w:hyperlink>
      <w:r w:rsidRPr="00B04CDC">
        <w:rPr>
          <w:rFonts w:ascii="Trebuchet MS" w:eastAsia="Times New Roman" w:hAnsi="Trebuchet MS" w:cs="Times New Roman"/>
          <w:color w:val="000000"/>
          <w:sz w:val="21"/>
          <w:szCs w:val="21"/>
          <w:lang w:eastAsia="ru-RU"/>
        </w:rPr>
        <w:t>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проводить пропаганду здорового образа жизни и санитарно-гигиеническое просвещение населения.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Глава 10. ПРОГРАММА ГОСУДАРСТВЕННЫХ ГАРАНТИЙ БЕСПЛАТНОГО</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ОКАЗАНИЯ ГРАЖДАНАМ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80 вступает в силу с 1 января 2012 года (</w:t>
      </w:r>
      <w:hyperlink r:id="rId375"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80. Программа государственных гарантий бесплатного оказания гражданам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В рамках программы государственных гарантий бесплатного оказания гражданам медицинской помощи предоставляются: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первичная медико-санитарная помощь, в том числе доврачебная, врачебная и специализированная;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специализированная медицинская помощь, в том числе высокотехнологичная;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скорая медицинская помощь, в том числе скорая специализированная;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паллиативная медицинская помощь в медицинских организациях.</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376" w:history="1">
        <w:r w:rsidRPr="00B04CDC">
          <w:rPr>
            <w:rFonts w:ascii="inherit" w:eastAsia="Times New Roman" w:hAnsi="inherit" w:cs="Times New Roman"/>
            <w:color w:val="0000FF"/>
            <w:sz w:val="21"/>
            <w:szCs w:val="21"/>
            <w:u w:val="single"/>
            <w:bdr w:val="none" w:sz="0" w:space="0" w:color="auto" w:frame="1"/>
            <w:lang w:eastAsia="ru-RU"/>
          </w:rPr>
          <w:t>перечень</w:t>
        </w:r>
      </w:hyperlink>
      <w:r w:rsidRPr="00B04CDC">
        <w:rPr>
          <w:rFonts w:ascii="Trebuchet MS" w:eastAsia="Times New Roman" w:hAnsi="Trebuchet MS" w:cs="Times New Roman"/>
          <w:color w:val="000000"/>
          <w:sz w:val="21"/>
          <w:szCs w:val="21"/>
          <w:lang w:eastAsia="ru-RU"/>
        </w:rPr>
        <w:t> жизненно необходимых и важнейших лекарственных препаратов в соответствии с Федеральным </w:t>
      </w:r>
      <w:hyperlink r:id="rId377" w:history="1">
        <w:r w:rsidRPr="00B04CDC">
          <w:rPr>
            <w:rFonts w:ascii="inherit" w:eastAsia="Times New Roman" w:hAnsi="inherit" w:cs="Times New Roman"/>
            <w:color w:val="0000FF"/>
            <w:sz w:val="21"/>
            <w:szCs w:val="21"/>
            <w:u w:val="single"/>
            <w:bdr w:val="none" w:sz="0" w:space="0" w:color="auto" w:frame="1"/>
            <w:lang w:eastAsia="ru-RU"/>
          </w:rPr>
          <w:t>законом</w:t>
        </w:r>
      </w:hyperlink>
      <w:r w:rsidRPr="00B04CDC">
        <w:rPr>
          <w:rFonts w:ascii="Trebuchet MS" w:eastAsia="Times New Roman" w:hAnsi="Trebuchet MS" w:cs="Times New Roman"/>
          <w:color w:val="000000"/>
          <w:sz w:val="21"/>
          <w:szCs w:val="21"/>
          <w:lang w:eastAsia="ru-RU"/>
        </w:rPr>
        <w:t xml:space="preserve"> от 12 апреля 2010 года N 61-ФЗ "Об </w:t>
      </w:r>
      <w:r w:rsidRPr="00B04CDC">
        <w:rPr>
          <w:rFonts w:ascii="Trebuchet MS" w:eastAsia="Times New Roman" w:hAnsi="Trebuchet MS" w:cs="Times New Roman"/>
          <w:color w:val="000000"/>
          <w:sz w:val="21"/>
          <w:szCs w:val="21"/>
          <w:lang w:eastAsia="ru-RU"/>
        </w:rPr>
        <w:lastRenderedPageBreak/>
        <w:t>обращении лекарственных средств", и медицинскими изделиями, которые предусмотрены стандартами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w:t>
      </w:r>
      <w:hyperlink r:id="rId378" w:history="1">
        <w:r w:rsidRPr="00B04CDC">
          <w:rPr>
            <w:rFonts w:ascii="inherit" w:eastAsia="Times New Roman" w:hAnsi="inherit" w:cs="Times New Roman"/>
            <w:color w:val="0000FF"/>
            <w:sz w:val="21"/>
            <w:szCs w:val="21"/>
            <w:u w:val="single"/>
            <w:bdr w:val="none" w:sz="0" w:space="0" w:color="auto" w:frame="1"/>
            <w:lang w:eastAsia="ru-RU"/>
          </w:rPr>
          <w:t>законного представителя</w:t>
        </w:r>
      </w:hyperlink>
      <w:r w:rsidRPr="00B04CDC">
        <w:rPr>
          <w:rFonts w:ascii="Trebuchet MS" w:eastAsia="Times New Roman" w:hAnsi="Trebuchet MS" w:cs="Times New Roman"/>
          <w:color w:val="000000"/>
          <w:sz w:val="21"/>
          <w:szCs w:val="21"/>
          <w:lang w:eastAsia="ru-RU"/>
        </w:rPr>
        <w:t>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w:t>
      </w:r>
      <w:hyperlink r:id="rId379" w:history="1">
        <w:r w:rsidRPr="00B04CDC">
          <w:rPr>
            <w:rFonts w:ascii="inherit" w:eastAsia="Times New Roman" w:hAnsi="inherit" w:cs="Times New Roman"/>
            <w:color w:val="0000FF"/>
            <w:sz w:val="21"/>
            <w:szCs w:val="21"/>
            <w:u w:val="single"/>
            <w:bdr w:val="none" w:sz="0" w:space="0" w:color="auto" w:frame="1"/>
            <w:lang w:eastAsia="ru-RU"/>
          </w:rPr>
          <w:t>Программа</w:t>
        </w:r>
      </w:hyperlink>
      <w:r w:rsidRPr="00B04CDC">
        <w:rPr>
          <w:rFonts w:ascii="Trebuchet MS" w:eastAsia="Times New Roman" w:hAnsi="Trebuchet MS" w:cs="Times New Roman"/>
          <w:color w:val="000000"/>
          <w:sz w:val="21"/>
          <w:szCs w:val="21"/>
          <w:lang w:eastAsia="ru-RU"/>
        </w:rPr>
        <w:t>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5. В рамках программы государственных гарантий бесплатного оказания гражданам медицинской помощи устанавливаются: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перечень форм и условий медицинской помощи, оказание которой осуществляется бесплатно;</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перечень заболеваний и состояний, оказание медицинской помощи при которых осуществляется бесплатно;</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категории граждан, оказание медицинской помощи которым осуществляется бесплатно;</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базовая программа обязательного медицинского страхования в соответствии с </w:t>
      </w:r>
      <w:hyperlink r:id="rId380"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Российской Федерации об обязательном медицинском страховании;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перечень видов, форм и условий медицинской помощи, оказание которой осуществляется за счет бюджетных ассигнований федерального бюджета;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категории граждан, оказание медицинской помощи которым осуществляется за счет бюджетных ассигнований федерального бюджета;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w:t>
      </w:r>
      <w:hyperlink r:id="rId381" w:history="1">
        <w:r w:rsidRPr="00B04CDC">
          <w:rPr>
            <w:rFonts w:ascii="inherit" w:eastAsia="Times New Roman" w:hAnsi="inherit" w:cs="Times New Roman"/>
            <w:color w:val="0000FF"/>
            <w:sz w:val="21"/>
            <w:szCs w:val="21"/>
            <w:u w:val="single"/>
            <w:bdr w:val="none" w:sz="0" w:space="0" w:color="auto" w:frame="1"/>
            <w:lang w:eastAsia="ru-RU"/>
          </w:rPr>
          <w:t>Программа</w:t>
        </w:r>
      </w:hyperlink>
      <w:r w:rsidRPr="00B04CDC">
        <w:rPr>
          <w:rFonts w:ascii="Trebuchet MS" w:eastAsia="Times New Roman" w:hAnsi="Trebuchet MS" w:cs="Times New Roman"/>
          <w:color w:val="000000"/>
          <w:sz w:val="21"/>
          <w:szCs w:val="21"/>
          <w:lang w:eastAsia="ru-RU"/>
        </w:rPr>
        <w:t xml:space="preserve">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w:t>
      </w:r>
      <w:r w:rsidRPr="00B04CDC">
        <w:rPr>
          <w:rFonts w:ascii="Trebuchet MS" w:eastAsia="Times New Roman" w:hAnsi="Trebuchet MS" w:cs="Times New Roman"/>
          <w:color w:val="000000"/>
          <w:sz w:val="21"/>
          <w:szCs w:val="21"/>
          <w:lang w:eastAsia="ru-RU"/>
        </w:rPr>
        <w:lastRenderedPageBreak/>
        <w:t>населения, уровня и структуры заболеваемости населения Российской Федерации, основанных на данных медицинской статистики.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81 вступает в силу с 1 января 2012 года (</w:t>
      </w:r>
      <w:hyperlink r:id="rId382"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81. Территориальная программа государственных гарантий бесплатного оказания гражданам медицинской помощи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383"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 об обязательном медицинском страховании.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порядок и условия предоставления медицинской помощи, в том числе сроки ожидания медицинской помощи, оказываемой в плановом порядке;</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перечень лекарственных препаратов, отпускаемых населению в соответствии с </w:t>
      </w:r>
      <w:hyperlink r:id="rId384" w:history="1">
        <w:r w:rsidRPr="00B04CDC">
          <w:rPr>
            <w:rFonts w:ascii="inherit" w:eastAsia="Times New Roman" w:hAnsi="inherit" w:cs="Times New Roman"/>
            <w:color w:val="0000FF"/>
            <w:sz w:val="21"/>
            <w:szCs w:val="21"/>
            <w:u w:val="single"/>
            <w:bdr w:val="none" w:sz="0" w:space="0" w:color="auto" w:frame="1"/>
            <w:lang w:eastAsia="ru-RU"/>
          </w:rPr>
          <w:t>Перечнем</w:t>
        </w:r>
      </w:hyperlink>
      <w:r w:rsidRPr="00B04CDC">
        <w:rPr>
          <w:rFonts w:ascii="Trebuchet MS" w:eastAsia="Times New Roman" w:hAnsi="Trebuchet MS" w:cs="Times New Roman"/>
          <w:color w:val="000000"/>
          <w:sz w:val="21"/>
          <w:szCs w:val="21"/>
          <w:lang w:eastAsia="ru-RU"/>
        </w:rPr>
        <w:t>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385" w:history="1">
        <w:r w:rsidRPr="00B04CDC">
          <w:rPr>
            <w:rFonts w:ascii="inherit" w:eastAsia="Times New Roman" w:hAnsi="inherit" w:cs="Times New Roman"/>
            <w:color w:val="0000FF"/>
            <w:sz w:val="21"/>
            <w:szCs w:val="21"/>
            <w:u w:val="single"/>
            <w:bdr w:val="none" w:sz="0" w:space="0" w:color="auto" w:frame="1"/>
            <w:lang w:eastAsia="ru-RU"/>
          </w:rPr>
          <w:t>Перечнем</w:t>
        </w:r>
      </w:hyperlink>
      <w:r w:rsidRPr="00B04CDC">
        <w:rPr>
          <w:rFonts w:ascii="Trebuchet MS" w:eastAsia="Times New Roman" w:hAnsi="Trebuchet MS" w:cs="Times New Roman"/>
          <w:color w:val="000000"/>
          <w:sz w:val="21"/>
          <w:szCs w:val="21"/>
          <w:lang w:eastAsia="ru-RU"/>
        </w:rPr>
        <w:t xml:space="preserve"> групп населения, при амбулаторном </w:t>
      </w:r>
      <w:r w:rsidRPr="00B04CDC">
        <w:rPr>
          <w:rFonts w:ascii="Trebuchet MS" w:eastAsia="Times New Roman" w:hAnsi="Trebuchet MS" w:cs="Times New Roman"/>
          <w:color w:val="000000"/>
          <w:sz w:val="21"/>
          <w:szCs w:val="21"/>
          <w:lang w:eastAsia="ru-RU"/>
        </w:rPr>
        <w:lastRenderedPageBreak/>
        <w:t>лечении которых лекарственные средства отпускаются по рецептам врачей с пятидесятипроцентной скидкой;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386"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Российской Федерации об обязательном медицинском страховании;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При формировании территориальной программы государственных гарантий бесплатного оказания гражданам медицинской помощи учитываются: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порядки оказания медицинской помощи и стандарты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особенности половозрастного состава населения;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уровень и структура заболеваемости населения субъекта Российской Федерации, основанные на данных медицинской статистики;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климатические и географические особенности региона и транспортная доступность медицинских организаций;</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w:t>
      </w:r>
      <w:r w:rsidRPr="00B04CDC">
        <w:rPr>
          <w:rFonts w:ascii="Trebuchet MS" w:eastAsia="Times New Roman" w:hAnsi="Trebuchet MS" w:cs="Times New Roman"/>
          <w:color w:val="000000"/>
          <w:sz w:val="21"/>
          <w:szCs w:val="21"/>
          <w:lang w:eastAsia="ru-RU"/>
        </w:rPr>
        <w:lastRenderedPageBreak/>
        <w:t>населения в порядке, установленном </w:t>
      </w:r>
      <w:hyperlink r:id="rId387"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 об обязательном медицинском страховании.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Глава 11. ФИНАНСОВОЕ ОБЕСПЕЧЕНИЕ В СФЕРЕ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82 вступает в силу с 1 января 2012 года (</w:t>
      </w:r>
      <w:hyperlink r:id="rId388"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82. Источники финансового обеспечения в сфере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83 вступает в силу с 1 января 2012 года (</w:t>
      </w:r>
      <w:hyperlink r:id="rId389"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83. Финансовое обеспечение оказания гражданам медицинской помощи и санаторно-курортного лечения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Финансовое обеспечение оказания гражданам первичной медико-санитарной помощи осуществляется за счет:</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средств обязательного медицинского страхования;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w:t>
      </w:r>
      <w:r w:rsidRPr="00B04CDC">
        <w:rPr>
          <w:rFonts w:ascii="Trebuchet MS" w:eastAsia="Times New Roman" w:hAnsi="Trebuchet MS" w:cs="Times New Roman"/>
          <w:color w:val="000000"/>
          <w:sz w:val="21"/>
          <w:szCs w:val="21"/>
          <w:lang w:eastAsia="ru-RU"/>
        </w:rPr>
        <w:lastRenderedPageBreak/>
        <w:t>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иных источников в соответствии с настоящим Федеральным законом.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средств обязательного медицинского страхования;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бюджетных ассигнований федерального бюджета, выделяемых федеральным медицинским организациям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иных источников в соответствии с настоящим Федеральным законом.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Финансовое обеспечение оказания гражданам скорой, в том числе скорой специализированной, медицинской помощи осуществляется за счет:</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средств обязательного медицинского страхования;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xml:space="preserve">3) бюджетных ассигнований федерального бюджета, выделяемых федеральным медицинским организациям, включенным в перечень, утвержденный уполномоченным федеральным органом исполнительной власти (в части медицинской помощи, не включенной в базовую </w:t>
      </w:r>
      <w:r w:rsidRPr="00B04CDC">
        <w:rPr>
          <w:rFonts w:ascii="Trebuchet MS" w:eastAsia="Times New Roman" w:hAnsi="Trebuchet MS" w:cs="Times New Roman"/>
          <w:color w:val="000000"/>
          <w:sz w:val="21"/>
          <w:szCs w:val="21"/>
          <w:lang w:eastAsia="ru-RU"/>
        </w:rPr>
        <w:lastRenderedPageBreak/>
        <w:t>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Финансовое обеспечение оказания гражданам паллиативной медицинской помощи осуществляется за счет:</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иных источников в соответствии с настоящим Федеральным законом.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Финансовое обеспечение санаторно-курортного лечения граждан, за исключением медицинской реабилитации, осуществляется за счет:</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иных источников в соответствии с настоящим Федеральным законом.</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Финансовое обеспечение оказания медицинской помощи населению отдельных территорий и работникам отдельных организаций, указанных в </w:t>
      </w:r>
      <w:hyperlink r:id="rId390" w:history="1">
        <w:r w:rsidRPr="00B04CDC">
          <w:rPr>
            <w:rFonts w:ascii="inherit" w:eastAsia="Times New Roman" w:hAnsi="inherit" w:cs="Times New Roman"/>
            <w:color w:val="0000FF"/>
            <w:sz w:val="21"/>
            <w:szCs w:val="21"/>
            <w:u w:val="single"/>
            <w:bdr w:val="none" w:sz="0" w:space="0" w:color="auto" w:frame="1"/>
            <w:lang w:eastAsia="ru-RU"/>
          </w:rPr>
          <w:t>статье 42</w:t>
        </w:r>
      </w:hyperlink>
      <w:r w:rsidRPr="00B04CDC">
        <w:rPr>
          <w:rFonts w:ascii="Trebuchet MS" w:eastAsia="Times New Roman" w:hAnsi="Trebuchet MS" w:cs="Times New Roman"/>
          <w:color w:val="000000"/>
          <w:sz w:val="21"/>
          <w:szCs w:val="21"/>
          <w:lang w:eastAsia="ru-RU"/>
        </w:rPr>
        <w:t> настоящего Федерального закона, осуществляется за счет:</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средств обязательного медицинского страхования, выделяемых в рамках территориальных программ обязательного медицинского страхования;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r:id="rId391" w:history="1">
        <w:r w:rsidRPr="00B04CDC">
          <w:rPr>
            <w:rFonts w:ascii="inherit" w:eastAsia="Times New Roman" w:hAnsi="inherit" w:cs="Times New Roman"/>
            <w:color w:val="0000FF"/>
            <w:sz w:val="21"/>
            <w:szCs w:val="21"/>
            <w:u w:val="single"/>
            <w:bdr w:val="none" w:sz="0" w:space="0" w:color="auto" w:frame="1"/>
            <w:lang w:eastAsia="ru-RU"/>
          </w:rPr>
          <w:t>пункте 2 части 1 статьи 15</w:t>
        </w:r>
      </w:hyperlink>
      <w:r w:rsidRPr="00B04CDC">
        <w:rPr>
          <w:rFonts w:ascii="Trebuchet MS" w:eastAsia="Times New Roman" w:hAnsi="Trebuchet MS" w:cs="Times New Roman"/>
          <w:color w:val="000000"/>
          <w:sz w:val="21"/>
          <w:szCs w:val="21"/>
          <w:lang w:eastAsia="ru-RU"/>
        </w:rPr>
        <w:t> настоящего Федерального закона), осуществляется за счет средств бюджетов субъектов Российской Федерации.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392" w:history="1">
        <w:r w:rsidRPr="00B04CDC">
          <w:rPr>
            <w:rFonts w:ascii="inherit" w:eastAsia="Times New Roman" w:hAnsi="inherit" w:cs="Times New Roman"/>
            <w:color w:val="0000FF"/>
            <w:sz w:val="21"/>
            <w:szCs w:val="21"/>
            <w:u w:val="single"/>
            <w:bdr w:val="none" w:sz="0" w:space="0" w:color="auto" w:frame="1"/>
            <w:lang w:eastAsia="ru-RU"/>
          </w:rPr>
          <w:t>программой</w:t>
        </w:r>
      </w:hyperlink>
      <w:r w:rsidRPr="00B04CDC">
        <w:rPr>
          <w:rFonts w:ascii="Trebuchet MS" w:eastAsia="Times New Roman" w:hAnsi="Trebuchet MS" w:cs="Times New Roman"/>
          <w:color w:val="000000"/>
          <w:sz w:val="21"/>
          <w:szCs w:val="21"/>
          <w:lang w:eastAsia="ru-RU"/>
        </w:rPr>
        <w:t>государственных гарантий бесплатного оказания гражданам медицинской помощи.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w:t>
      </w:r>
      <w:hyperlink r:id="rId393" w:history="1">
        <w:r w:rsidRPr="00B04CDC">
          <w:rPr>
            <w:rFonts w:ascii="inherit" w:eastAsia="Times New Roman" w:hAnsi="inherit" w:cs="Times New Roman"/>
            <w:color w:val="0000FF"/>
            <w:sz w:val="21"/>
            <w:szCs w:val="21"/>
            <w:u w:val="single"/>
            <w:bdr w:val="none" w:sz="0" w:space="0" w:color="auto" w:frame="1"/>
            <w:lang w:eastAsia="ru-RU"/>
          </w:rPr>
          <w:t>программы</w:t>
        </w:r>
      </w:hyperlink>
      <w:r w:rsidRPr="00B04CDC">
        <w:rPr>
          <w:rFonts w:ascii="Trebuchet MS" w:eastAsia="Times New Roman" w:hAnsi="Trebuchet MS" w:cs="Times New Roman"/>
          <w:color w:val="000000"/>
          <w:sz w:val="21"/>
          <w:szCs w:val="21"/>
          <w:lang w:eastAsia="ru-RU"/>
        </w:rPr>
        <w:t> государственных гарантий бесплатного оказания гражданам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84. Оплата медицинских услуг</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Части 1, 2 статьи 84 вступают в силу с 1 января 2012 года (</w:t>
      </w:r>
      <w:hyperlink r:id="rId394"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Часть 3 статьи 84 вступает в силу с 1 января 2013 года (</w:t>
      </w:r>
      <w:hyperlink r:id="rId395" w:history="1">
        <w:r w:rsidRPr="00B04CDC">
          <w:rPr>
            <w:rFonts w:ascii="inherit" w:eastAsia="Times New Roman" w:hAnsi="inherit" w:cs="Times New Roman"/>
            <w:color w:val="0000FF"/>
            <w:sz w:val="21"/>
            <w:szCs w:val="21"/>
            <w:u w:val="single"/>
            <w:bdr w:val="none" w:sz="0" w:space="0" w:color="auto" w:frame="1"/>
            <w:lang w:eastAsia="ru-RU"/>
          </w:rPr>
          <w:t>пункт 3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При оказании платных медицинских услуг должны соблюдаться порядки оказания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Части 4 - 8 статьи 84 вступают в силу с 1 января 2012 года (</w:t>
      </w:r>
      <w:hyperlink r:id="rId396"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Медицинские организации, участвующие в реализации </w:t>
      </w:r>
      <w:hyperlink r:id="rId397" w:history="1">
        <w:r w:rsidRPr="00B04CDC">
          <w:rPr>
            <w:rFonts w:ascii="inherit" w:eastAsia="Times New Roman" w:hAnsi="inherit" w:cs="Times New Roman"/>
            <w:color w:val="0000FF"/>
            <w:sz w:val="21"/>
            <w:szCs w:val="21"/>
            <w:u w:val="single"/>
            <w:bdr w:val="none" w:sz="0" w:space="0" w:color="auto" w:frame="1"/>
            <w:lang w:eastAsia="ru-RU"/>
          </w:rPr>
          <w:t>программы</w:t>
        </w:r>
      </w:hyperlink>
      <w:r w:rsidRPr="00B04CDC">
        <w:rPr>
          <w:rFonts w:ascii="Trebuchet MS" w:eastAsia="Times New Roman" w:hAnsi="Trebuchet MS" w:cs="Times New Roman"/>
          <w:color w:val="000000"/>
          <w:sz w:val="21"/>
          <w:szCs w:val="21"/>
          <w:lang w:eastAsia="ru-RU"/>
        </w:rPr>
        <w:t>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при оказании медицинских услуг анонимно, за исключением случаев, предусмотренных законодательством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при самостоятельном обращении за получением медицинских услуг, за исключением случаев и порядка, предусмотренных </w:t>
      </w:r>
      <w:hyperlink r:id="rId398" w:history="1">
        <w:r w:rsidRPr="00B04CDC">
          <w:rPr>
            <w:rFonts w:ascii="inherit" w:eastAsia="Times New Roman" w:hAnsi="inherit" w:cs="Times New Roman"/>
            <w:color w:val="0000FF"/>
            <w:sz w:val="21"/>
            <w:szCs w:val="21"/>
            <w:u w:val="single"/>
            <w:bdr w:val="none" w:sz="0" w:space="0" w:color="auto" w:frame="1"/>
            <w:lang w:eastAsia="ru-RU"/>
          </w:rPr>
          <w:t>статьей 21</w:t>
        </w:r>
      </w:hyperlink>
      <w:r w:rsidRPr="00B04CDC">
        <w:rPr>
          <w:rFonts w:ascii="Trebuchet MS" w:eastAsia="Times New Roman" w:hAnsi="Trebuchet MS" w:cs="Times New Roman"/>
          <w:color w:val="000000"/>
          <w:sz w:val="21"/>
          <w:szCs w:val="21"/>
          <w:lang w:eastAsia="ru-RU"/>
        </w:rPr>
        <w:t> настоящего Федерального закона.</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w:t>
      </w:r>
      <w:hyperlink r:id="rId399" w:history="1">
        <w:r w:rsidRPr="00B04CDC">
          <w:rPr>
            <w:rFonts w:ascii="inherit" w:eastAsia="Times New Roman" w:hAnsi="inherit" w:cs="Times New Roman"/>
            <w:color w:val="0000FF"/>
            <w:sz w:val="21"/>
            <w:szCs w:val="21"/>
            <w:u w:val="single"/>
            <w:bdr w:val="none" w:sz="0" w:space="0" w:color="auto" w:frame="1"/>
            <w:lang w:eastAsia="ru-RU"/>
          </w:rPr>
          <w:t>программы</w:t>
        </w:r>
      </w:hyperlink>
      <w:r w:rsidRPr="00B04CDC">
        <w:rPr>
          <w:rFonts w:ascii="Trebuchet MS" w:eastAsia="Times New Roman" w:hAnsi="Trebuchet MS" w:cs="Times New Roman"/>
          <w:color w:val="000000"/>
          <w:sz w:val="21"/>
          <w:szCs w:val="21"/>
          <w:lang w:eastAsia="ru-RU"/>
        </w:rPr>
        <w:t>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w:t>
      </w:r>
      <w:hyperlink r:id="rId400" w:history="1">
        <w:r w:rsidRPr="00B04CDC">
          <w:rPr>
            <w:rFonts w:ascii="inherit" w:eastAsia="Times New Roman" w:hAnsi="inherit" w:cs="Times New Roman"/>
            <w:color w:val="0000FF"/>
            <w:sz w:val="21"/>
            <w:szCs w:val="21"/>
            <w:u w:val="single"/>
            <w:bdr w:val="none" w:sz="0" w:space="0" w:color="auto" w:frame="1"/>
            <w:lang w:eastAsia="ru-RU"/>
          </w:rPr>
          <w:t>Порядок</w:t>
        </w:r>
      </w:hyperlink>
      <w:r w:rsidRPr="00B04CDC">
        <w:rPr>
          <w:rFonts w:ascii="Trebuchet MS" w:eastAsia="Times New Roman" w:hAnsi="Trebuchet MS" w:cs="Times New Roman"/>
          <w:color w:val="000000"/>
          <w:sz w:val="21"/>
          <w:szCs w:val="21"/>
          <w:lang w:eastAsia="ru-RU"/>
        </w:rPr>
        <w:t>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8. К отношениям, связанным с оказанием платных медицинских услуг, применяются положения</w:t>
      </w:r>
      <w:hyperlink r:id="rId401" w:history="1">
        <w:r w:rsidRPr="00B04CDC">
          <w:rPr>
            <w:rFonts w:ascii="inherit" w:eastAsia="Times New Roman" w:hAnsi="inherit" w:cs="Times New Roman"/>
            <w:color w:val="0000FF"/>
            <w:sz w:val="21"/>
            <w:szCs w:val="21"/>
            <w:u w:val="single"/>
            <w:bdr w:val="none" w:sz="0" w:space="0" w:color="auto" w:frame="1"/>
            <w:lang w:eastAsia="ru-RU"/>
          </w:rPr>
          <w:t>Закона</w:t>
        </w:r>
      </w:hyperlink>
      <w:r w:rsidRPr="00B04CDC">
        <w:rPr>
          <w:rFonts w:ascii="Trebuchet MS" w:eastAsia="Times New Roman" w:hAnsi="Trebuchet MS" w:cs="Times New Roman"/>
          <w:color w:val="000000"/>
          <w:sz w:val="21"/>
          <w:szCs w:val="21"/>
          <w:lang w:eastAsia="ru-RU"/>
        </w:rPr>
        <w:t> Российской Федерации от 7 февраля 1992 года N 2300-1 "О защите прав потребителей".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Глава 12. ОРГАНИЗАЦИЯ КОНТРОЛЯ В СФЕРЕ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85 вступает в силу с 1 января 2012 года (</w:t>
      </w:r>
      <w:hyperlink r:id="rId402"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85. Контроль в сфере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Контроль в сфере охраны здоровья включает в себя: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контроль качества и безопасности медицинской деятельности;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государственный контроль в сфере обращения лекарственных средств, осуществляемый в соответствии с </w:t>
      </w:r>
      <w:hyperlink r:id="rId403"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 об обращении лекарственных средств;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государственный контроль при обращении медицинских изделий;</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государственный санитарно-эпидемиологический надзор, осуществляемый в соответствии с</w:t>
      </w:r>
      <w:hyperlink r:id="rId404"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 о санитарно-эпидемиологическом благополучии населения.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86 вступает в силу с 1 января 2012 года (</w:t>
      </w:r>
      <w:hyperlink r:id="rId405"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86. Полномочия органов, осуществляющих государственный контроль в сфере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406" w:history="1">
        <w:r w:rsidRPr="00B04CDC">
          <w:rPr>
            <w:rFonts w:ascii="inherit" w:eastAsia="Times New Roman" w:hAnsi="inherit" w:cs="Times New Roman"/>
            <w:color w:val="0000FF"/>
            <w:sz w:val="21"/>
            <w:szCs w:val="21"/>
            <w:u w:val="single"/>
            <w:bdr w:val="none" w:sz="0" w:space="0" w:color="auto" w:frame="1"/>
            <w:lang w:eastAsia="ru-RU"/>
          </w:rPr>
          <w:t>законодательства</w:t>
        </w:r>
      </w:hyperlink>
      <w:r w:rsidRPr="00B04CDC">
        <w:rPr>
          <w:rFonts w:ascii="Trebuchet MS" w:eastAsia="Times New Roman" w:hAnsi="Trebuchet MS" w:cs="Times New Roman"/>
          <w:color w:val="000000"/>
          <w:sz w:val="21"/>
          <w:szCs w:val="21"/>
          <w:lang w:eastAsia="ru-RU"/>
        </w:rPr>
        <w:t> Российской Федерации об обращении лекарственных средств;</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привлекают к ответственности за нарушение законодательства Российской Федерации в сфере охраны здоровья, </w:t>
      </w:r>
      <w:hyperlink r:id="rId407" w:history="1">
        <w:r w:rsidRPr="00B04CDC">
          <w:rPr>
            <w:rFonts w:ascii="inherit" w:eastAsia="Times New Roman" w:hAnsi="inherit" w:cs="Times New Roman"/>
            <w:color w:val="0000FF"/>
            <w:sz w:val="21"/>
            <w:szCs w:val="21"/>
            <w:u w:val="single"/>
            <w:bdr w:val="none" w:sz="0" w:space="0" w:color="auto" w:frame="1"/>
            <w:lang w:eastAsia="ru-RU"/>
          </w:rPr>
          <w:t>законодательства</w:t>
        </w:r>
      </w:hyperlink>
      <w:r w:rsidRPr="00B04CDC">
        <w:rPr>
          <w:rFonts w:ascii="Trebuchet MS" w:eastAsia="Times New Roman" w:hAnsi="Trebuchet MS" w:cs="Times New Roman"/>
          <w:color w:val="000000"/>
          <w:sz w:val="21"/>
          <w:szCs w:val="21"/>
          <w:lang w:eastAsia="ru-RU"/>
        </w:rP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w:t>
      </w:r>
      <w:r w:rsidRPr="00B04CDC">
        <w:rPr>
          <w:rFonts w:ascii="Trebuchet MS" w:eastAsia="Times New Roman" w:hAnsi="Trebuchet MS" w:cs="Times New Roman"/>
          <w:color w:val="000000"/>
          <w:sz w:val="21"/>
          <w:szCs w:val="21"/>
          <w:lang w:eastAsia="ru-RU"/>
        </w:rPr>
        <w:lastRenderedPageBreak/>
        <w:t>государственных внебюджетных фондов в случаях и в порядке, которые установлены законодательством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обращаются в суд с исками, заявлениями о нарушениях законодательства Российской Федерации в сфере охраны здоровья, </w:t>
      </w:r>
      <w:hyperlink r:id="rId408" w:history="1">
        <w:r w:rsidRPr="00B04CDC">
          <w:rPr>
            <w:rFonts w:ascii="inherit" w:eastAsia="Times New Roman" w:hAnsi="inherit" w:cs="Times New Roman"/>
            <w:color w:val="0000FF"/>
            <w:sz w:val="21"/>
            <w:szCs w:val="21"/>
            <w:u w:val="single"/>
            <w:bdr w:val="none" w:sz="0" w:space="0" w:color="auto" w:frame="1"/>
            <w:lang w:eastAsia="ru-RU"/>
          </w:rPr>
          <w:t>законодательства</w:t>
        </w:r>
      </w:hyperlink>
      <w:r w:rsidRPr="00B04CDC">
        <w:rPr>
          <w:rFonts w:ascii="Trebuchet MS" w:eastAsia="Times New Roman" w:hAnsi="Trebuchet MS" w:cs="Times New Roman"/>
          <w:color w:val="000000"/>
          <w:sz w:val="21"/>
          <w:szCs w:val="21"/>
          <w:lang w:eastAsia="ru-RU"/>
        </w:rPr>
        <w:t> Российской Федерации об обращении лекарственных средств;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При рассмотрении заявлений о нарушении законодательства Российской Федерации в сфере охраны здоровья, </w:t>
      </w:r>
      <w:hyperlink r:id="rId409" w:history="1">
        <w:r w:rsidRPr="00B04CDC">
          <w:rPr>
            <w:rFonts w:ascii="inherit" w:eastAsia="Times New Roman" w:hAnsi="inherit" w:cs="Times New Roman"/>
            <w:color w:val="0000FF"/>
            <w:sz w:val="21"/>
            <w:szCs w:val="21"/>
            <w:u w:val="single"/>
            <w:bdr w:val="none" w:sz="0" w:space="0" w:color="auto" w:frame="1"/>
            <w:lang w:eastAsia="ru-RU"/>
          </w:rPr>
          <w:t>законодательства</w:t>
        </w:r>
      </w:hyperlink>
      <w:r w:rsidRPr="00B04CDC">
        <w:rPr>
          <w:rFonts w:ascii="Trebuchet MS" w:eastAsia="Times New Roman" w:hAnsi="Trebuchet MS" w:cs="Times New Roman"/>
          <w:color w:val="000000"/>
          <w:sz w:val="21"/>
          <w:szCs w:val="21"/>
          <w:lang w:eastAsia="ru-RU"/>
        </w:rPr>
        <w:t>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давать юридическим лицам и физическим лицам разъяснения по вопросам, отнесенным к компетенции органа государственного контроля;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привлекать в установленном порядке для проработки вопросов в сфере охраны здоровья научные и иные организации, ученых и специалистов;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изымать образцы производимых товаров в установленном законодательством Российской Федерации порядке;</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410" w:history="1">
        <w:r w:rsidRPr="00B04CDC">
          <w:rPr>
            <w:rFonts w:ascii="inherit" w:eastAsia="Times New Roman" w:hAnsi="inherit" w:cs="Times New Roman"/>
            <w:color w:val="0000FF"/>
            <w:sz w:val="21"/>
            <w:szCs w:val="21"/>
            <w:u w:val="single"/>
            <w:bdr w:val="none" w:sz="0" w:space="0" w:color="auto" w:frame="1"/>
            <w:lang w:eastAsia="ru-RU"/>
          </w:rPr>
          <w:t>законодательства</w:t>
        </w:r>
      </w:hyperlink>
      <w:r w:rsidRPr="00B04CDC">
        <w:rPr>
          <w:rFonts w:ascii="Trebuchet MS" w:eastAsia="Times New Roman" w:hAnsi="Trebuchet MS" w:cs="Times New Roman"/>
          <w:color w:val="000000"/>
          <w:sz w:val="21"/>
          <w:szCs w:val="21"/>
          <w:lang w:eastAsia="ru-RU"/>
        </w:rPr>
        <w:t> Российской Федерации об обращении лекарственных средств.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87 вступает в силу с 1 января 2012 года (</w:t>
      </w:r>
      <w:hyperlink r:id="rId411"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87. Контроль качества и безопасности медицинской деятельности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Контроль качества и безопасности медицинской деятельности осуществляется в следующих формах:</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государственный контроль;</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ведомственный контроль;</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внутренний контроль.</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Контроль качества и безопасности медицинской деятельности осуществляется путем: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соблюдения требований к осуществлению медицинской деятельности, установленных законодательством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определения показателей качества деятельности медицинских организаций;</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w:t>
      </w:r>
      <w:r w:rsidRPr="00B04CDC">
        <w:rPr>
          <w:rFonts w:ascii="Trebuchet MS" w:eastAsia="Times New Roman" w:hAnsi="Trebuchet MS" w:cs="Times New Roman"/>
          <w:color w:val="000000"/>
          <w:sz w:val="21"/>
          <w:szCs w:val="21"/>
          <w:lang w:eastAsia="ru-RU"/>
        </w:rPr>
        <w:lastRenderedPageBreak/>
        <w:t>медицинскими организациями в соответствии с </w:t>
      </w:r>
      <w:hyperlink r:id="rId412"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 об обязательном медицинском страховании;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создания системы оценки деятельности медицинских работников, участвующих в оказании медицинских услуг;</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88 вступает в силу с 1 января 2012 года (</w:t>
      </w:r>
      <w:hyperlink r:id="rId413"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88. Государственный контроль качества и безопасности медицинской деятельности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Государственный контроль качества и безопасности медицинской деятельности осуществляется путем: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осуществления </w:t>
      </w:r>
      <w:hyperlink r:id="rId414" w:history="1">
        <w:r w:rsidRPr="00B04CDC">
          <w:rPr>
            <w:rFonts w:ascii="inherit" w:eastAsia="Times New Roman" w:hAnsi="inherit" w:cs="Times New Roman"/>
            <w:color w:val="0000FF"/>
            <w:sz w:val="21"/>
            <w:szCs w:val="21"/>
            <w:u w:val="single"/>
            <w:bdr w:val="none" w:sz="0" w:space="0" w:color="auto" w:frame="1"/>
            <w:lang w:eastAsia="ru-RU"/>
          </w:rPr>
          <w:t>лицензирования</w:t>
        </w:r>
      </w:hyperlink>
      <w:r w:rsidRPr="00B04CDC">
        <w:rPr>
          <w:rFonts w:ascii="Trebuchet MS" w:eastAsia="Times New Roman" w:hAnsi="Trebuchet MS" w:cs="Times New Roman"/>
          <w:color w:val="000000"/>
          <w:sz w:val="21"/>
          <w:szCs w:val="21"/>
          <w:lang w:eastAsia="ru-RU"/>
        </w:rPr>
        <w:t> медицинской деятельности;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проведения проверок соблюдения медицинскими организациями порядков оказания медицинской помощи и стандартов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проведения проверок соблюдения медицинскими организациями порядков проведения медицинских экспертиз, медицинских осмотров и медицинских освидетельствований;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r:id="rId415" w:history="1">
        <w:r w:rsidRPr="00B04CDC">
          <w:rPr>
            <w:rFonts w:ascii="inherit" w:eastAsia="Times New Roman" w:hAnsi="inherit" w:cs="Times New Roman"/>
            <w:color w:val="0000FF"/>
            <w:sz w:val="21"/>
            <w:szCs w:val="21"/>
            <w:u w:val="single"/>
            <w:bdr w:val="none" w:sz="0" w:space="0" w:color="auto" w:frame="1"/>
            <w:lang w:eastAsia="ru-RU"/>
          </w:rPr>
          <w:t>части 1 статьи 89</w:t>
        </w:r>
      </w:hyperlink>
      <w:r w:rsidRPr="00B04CDC">
        <w:rPr>
          <w:rFonts w:ascii="Trebuchet MS" w:eastAsia="Times New Roman" w:hAnsi="Trebuchet MS" w:cs="Times New Roman"/>
          <w:color w:val="000000"/>
          <w:sz w:val="21"/>
          <w:szCs w:val="21"/>
          <w:lang w:eastAsia="ru-RU"/>
        </w:rPr>
        <w:t> и в </w:t>
      </w:r>
      <w:hyperlink r:id="rId416" w:history="1">
        <w:r w:rsidRPr="00B04CDC">
          <w:rPr>
            <w:rFonts w:ascii="inherit" w:eastAsia="Times New Roman" w:hAnsi="inherit" w:cs="Times New Roman"/>
            <w:color w:val="0000FF"/>
            <w:sz w:val="21"/>
            <w:szCs w:val="21"/>
            <w:u w:val="single"/>
            <w:bdr w:val="none" w:sz="0" w:space="0" w:color="auto" w:frame="1"/>
            <w:lang w:eastAsia="ru-RU"/>
          </w:rPr>
          <w:t>статье 90</w:t>
        </w:r>
      </w:hyperlink>
      <w:r w:rsidRPr="00B04CDC">
        <w:rPr>
          <w:rFonts w:ascii="Trebuchet MS" w:eastAsia="Times New Roman" w:hAnsi="Trebuchet MS" w:cs="Times New Roman"/>
          <w:color w:val="000000"/>
          <w:sz w:val="21"/>
          <w:szCs w:val="21"/>
          <w:lang w:eastAsia="ru-RU"/>
        </w:rPr>
        <w:t> настоящего Федерального закона.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89 вступает в силу с 1 января 2012 года (</w:t>
      </w:r>
      <w:hyperlink r:id="rId417"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89. Ведомственный контроль качества и безопасности медицинской деятельности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r:id="rId418" w:history="1">
        <w:r w:rsidRPr="00B04CDC">
          <w:rPr>
            <w:rFonts w:ascii="inherit" w:eastAsia="Times New Roman" w:hAnsi="inherit" w:cs="Times New Roman"/>
            <w:color w:val="0000FF"/>
            <w:sz w:val="21"/>
            <w:szCs w:val="21"/>
            <w:u w:val="single"/>
            <w:bdr w:val="none" w:sz="0" w:space="0" w:color="auto" w:frame="1"/>
            <w:lang w:eastAsia="ru-RU"/>
          </w:rPr>
          <w:t>пунктами 3</w:t>
        </w:r>
      </w:hyperlink>
      <w:r w:rsidRPr="00B04CDC">
        <w:rPr>
          <w:rFonts w:ascii="Trebuchet MS" w:eastAsia="Times New Roman" w:hAnsi="Trebuchet MS" w:cs="Times New Roman"/>
          <w:color w:val="000000"/>
          <w:sz w:val="21"/>
          <w:szCs w:val="21"/>
          <w:lang w:eastAsia="ru-RU"/>
        </w:rPr>
        <w:t>, </w:t>
      </w:r>
      <w:hyperlink r:id="rId419" w:history="1">
        <w:r w:rsidRPr="00B04CDC">
          <w:rPr>
            <w:rFonts w:ascii="inherit" w:eastAsia="Times New Roman" w:hAnsi="inherit" w:cs="Times New Roman"/>
            <w:color w:val="0000FF"/>
            <w:sz w:val="21"/>
            <w:szCs w:val="21"/>
            <w:u w:val="single"/>
            <w:bdr w:val="none" w:sz="0" w:space="0" w:color="auto" w:frame="1"/>
            <w:lang w:eastAsia="ru-RU"/>
          </w:rPr>
          <w:t>5</w:t>
        </w:r>
      </w:hyperlink>
      <w:r w:rsidRPr="00B04CDC">
        <w:rPr>
          <w:rFonts w:ascii="Trebuchet MS" w:eastAsia="Times New Roman" w:hAnsi="Trebuchet MS" w:cs="Times New Roman"/>
          <w:color w:val="000000"/>
          <w:sz w:val="21"/>
          <w:szCs w:val="21"/>
          <w:lang w:eastAsia="ru-RU"/>
        </w:rPr>
        <w:t> и </w:t>
      </w:r>
      <w:hyperlink r:id="rId420" w:history="1">
        <w:r w:rsidRPr="00B04CDC">
          <w:rPr>
            <w:rFonts w:ascii="inherit" w:eastAsia="Times New Roman" w:hAnsi="inherit" w:cs="Times New Roman"/>
            <w:color w:val="0000FF"/>
            <w:sz w:val="21"/>
            <w:szCs w:val="21"/>
            <w:u w:val="single"/>
            <w:bdr w:val="none" w:sz="0" w:space="0" w:color="auto" w:frame="1"/>
            <w:lang w:eastAsia="ru-RU"/>
          </w:rPr>
          <w:t>6 части 2 статьи 88</w:t>
        </w:r>
      </w:hyperlink>
      <w:r w:rsidRPr="00B04CDC">
        <w:rPr>
          <w:rFonts w:ascii="Trebuchet MS" w:eastAsia="Times New Roman" w:hAnsi="Trebuchet MS" w:cs="Times New Roman"/>
          <w:color w:val="000000"/>
          <w:sz w:val="21"/>
          <w:szCs w:val="21"/>
          <w:lang w:eastAsia="ru-RU"/>
        </w:rPr>
        <w:t> настоящего Федерального закона.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90 вступает в силу с 1 января 2012 года (</w:t>
      </w:r>
      <w:hyperlink r:id="rId421"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90. Внутренний контроль качества и безопасности медицинской деятельности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91 вступает в силу с 1 января 2012 года (</w:t>
      </w:r>
      <w:hyperlink r:id="rId422"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91. Информационные системы в сфере здравоохранения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КонсультантПлюс: примечание.</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Приказом Минздравсоцразвития РФ от 28.04.2011 N 364 утверждена </w:t>
      </w:r>
      <w:hyperlink r:id="rId423" w:history="1">
        <w:r w:rsidRPr="00B04CDC">
          <w:rPr>
            <w:rFonts w:ascii="inherit" w:eastAsia="Times New Roman" w:hAnsi="inherit" w:cs="Times New Roman"/>
            <w:color w:val="0000FF"/>
            <w:sz w:val="21"/>
            <w:szCs w:val="21"/>
            <w:u w:val="single"/>
            <w:bdr w:val="none" w:sz="0" w:space="0" w:color="auto" w:frame="1"/>
            <w:lang w:eastAsia="ru-RU"/>
          </w:rPr>
          <w:t>Концепция</w:t>
        </w:r>
      </w:hyperlink>
      <w:r w:rsidRPr="00B04CDC">
        <w:rPr>
          <w:rFonts w:ascii="Trebuchet MS" w:eastAsia="Times New Roman" w:hAnsi="Trebuchet MS" w:cs="Times New Roman"/>
          <w:color w:val="000000"/>
          <w:sz w:val="21"/>
          <w:szCs w:val="21"/>
          <w:lang w:eastAsia="ru-RU"/>
        </w:rPr>
        <w:t> создания единой государственной информационной системы в сфере здравоохранения.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КонсультантПлюс: примечание.</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Приказом ФФОМС от 07.04.2011 N 79 утверждены  Общие </w:t>
      </w:r>
      <w:hyperlink r:id="rId424" w:history="1">
        <w:r w:rsidRPr="00B04CDC">
          <w:rPr>
            <w:rFonts w:ascii="inherit" w:eastAsia="Times New Roman" w:hAnsi="inherit" w:cs="Times New Roman"/>
            <w:color w:val="0000FF"/>
            <w:sz w:val="21"/>
            <w:szCs w:val="21"/>
            <w:u w:val="single"/>
            <w:bdr w:val="none" w:sz="0" w:space="0" w:color="auto" w:frame="1"/>
            <w:lang w:eastAsia="ru-RU"/>
          </w:rPr>
          <w:t>принципы</w:t>
        </w:r>
      </w:hyperlink>
      <w:r w:rsidRPr="00B04CDC">
        <w:rPr>
          <w:rFonts w:ascii="Trebuchet MS" w:eastAsia="Times New Roman" w:hAnsi="Trebuchet MS" w:cs="Times New Roman"/>
          <w:color w:val="000000"/>
          <w:sz w:val="21"/>
          <w:szCs w:val="21"/>
          <w:lang w:eastAsia="ru-RU"/>
        </w:rPr>
        <w:t>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92 вступает в силу с 1 января 2012 года (</w:t>
      </w:r>
      <w:hyperlink r:id="rId425"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92. Ведение персонифицированного учета при осуществлении медицинской деятельности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В целях осуществления персонифицированного учета операторы информационных систем, указанные в </w:t>
      </w:r>
      <w:hyperlink r:id="rId426" w:history="1">
        <w:r w:rsidRPr="00B04CDC">
          <w:rPr>
            <w:rFonts w:ascii="inherit" w:eastAsia="Times New Roman" w:hAnsi="inherit" w:cs="Times New Roman"/>
            <w:color w:val="0000FF"/>
            <w:sz w:val="21"/>
            <w:szCs w:val="21"/>
            <w:u w:val="single"/>
            <w:bdr w:val="none" w:sz="0" w:space="0" w:color="auto" w:frame="1"/>
            <w:lang w:eastAsia="ru-RU"/>
          </w:rPr>
          <w:t>части 2 статьи 91</w:t>
        </w:r>
      </w:hyperlink>
      <w:r w:rsidRPr="00B04CDC">
        <w:rPr>
          <w:rFonts w:ascii="Trebuchet MS" w:eastAsia="Times New Roman" w:hAnsi="Trebuchet MS" w:cs="Times New Roman"/>
          <w:color w:val="000000"/>
          <w:sz w:val="21"/>
          <w:szCs w:val="21"/>
          <w:lang w:eastAsia="ru-RU"/>
        </w:rPr>
        <w:t>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КонсультантПлюс: примечание.</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По вопросу, касающемуся порядка ведения персонифицированного учета в сфере обязательного медицинского страхования, см. </w:t>
      </w:r>
      <w:hyperlink r:id="rId427" w:history="1">
        <w:r w:rsidRPr="00B04CDC">
          <w:rPr>
            <w:rFonts w:ascii="inherit" w:eastAsia="Times New Roman" w:hAnsi="inherit" w:cs="Times New Roman"/>
            <w:color w:val="0000FF"/>
            <w:sz w:val="21"/>
            <w:szCs w:val="21"/>
            <w:u w:val="single"/>
            <w:bdr w:val="none" w:sz="0" w:space="0" w:color="auto" w:frame="1"/>
            <w:lang w:eastAsia="ru-RU"/>
          </w:rPr>
          <w:t>Приказ</w:t>
        </w:r>
      </w:hyperlink>
      <w:r w:rsidRPr="00B04CDC">
        <w:rPr>
          <w:rFonts w:ascii="Trebuchet MS" w:eastAsia="Times New Roman" w:hAnsi="Trebuchet MS" w:cs="Times New Roman"/>
          <w:color w:val="000000"/>
          <w:sz w:val="21"/>
          <w:szCs w:val="21"/>
          <w:lang w:eastAsia="ru-RU"/>
        </w:rPr>
        <w:t> Минздравсоцразвития РФ от 25.01.2011 N 29н.</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Порядок ведения персонифицированного учета определяется уполномоченным федеральным органом исполнительной власти.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w:t>
      </w:r>
      <w:hyperlink r:id="rId428"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93 вступает в силу с 1 января 2012 года (</w:t>
      </w:r>
      <w:hyperlink r:id="rId429"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93. Сведения о лицах, которые участвуют в оказании медицинских услуг</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фамилия, имя, отчество (последнее - при наличии);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пол;</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дата рождения;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место рождения;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5) гражданство;</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данные документа, удостоверяющего личность;</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место жительства;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8) место регистрации;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9) дата регистрации;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10) страховой номер индивидуального лицевого счета (при наличии), принятый в соответствии с</w:t>
      </w:r>
      <w:hyperlink r:id="rId430"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 об индивидуальном (персонифицированном) учете в системе обязательного пенсионного страхования;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11) сведения об образовании, в том числе данные об образовательных организациях и о документах об образовании;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12) наименование организации, оказывающей медицинские услуги;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13) занимаемая должность в организации, оказывающей медицинские услуги.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94 вступает в силу с 1 января 2012 года (</w:t>
      </w:r>
      <w:hyperlink r:id="rId431"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94. Сведения о лицах, которым оказываются медицинские услуги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фамилия, имя, отчество (последнее - при наличии);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пол;</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дата рождения;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место рождения;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гражданство;</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данные документа, удостоверяющего личность;</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7) место жительства;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8) место регистрации;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9) дата регистрации;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10) страховой номер индивидуального лицевого счета (при наличии), принятый в соответствии с</w:t>
      </w:r>
      <w:hyperlink r:id="rId432"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 об индивидуальном (персонифицированном) учете в системе обязательного пенсионного страхования;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11) номер полиса обязательного медицинского страхования застрахованного лица (при наличии);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12) анамнез;</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13) диагноз;</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14) сведения об организации, оказавшей медицинские услуги;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15) вид оказанной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16) условия оказания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17) сроки оказания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18) объем оказанной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19) результат обращения за медицинской помощью;</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20) серия и номер выданного листка нетрудоспособности (при наличии);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21) сведения об оказанных медицинских услугах;</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22) примененные стандарты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23) сведения о медицинском работнике или медицинских работниках, оказавших медицинскую услугу.</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95 вступает в силу с 1 января 2012 года (</w:t>
      </w:r>
      <w:hyperlink r:id="rId433"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Статья 95. Государственный контроль за обращением медицинских изделий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Обращение медицинских изделий, которое осуществляется на территории Российской Федерации, подлежит государственному контролю.</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Государственный контроль за обращением медицинских изделий осуществляется уполномоченным Правительством Российской Федерации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применением, утилизацией или уничтожением.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Государственный контроль за обращением медицинских изделий осуществляется посредством: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выдачи разрешений на ввоз на территорию Российской Федерации медицинских изделий в целях их государственной регистрации;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проведения мониторинга безопасности медицинских изделий;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осуществления лицензирования производства и технического обслуживания медицинских изделий.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96 вступает в силу с 1 января 2012 года (</w:t>
      </w:r>
      <w:hyperlink r:id="rId434"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96. Мониторинг безопасности медицинских изделий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w:t>
      </w:r>
      <w:r w:rsidRPr="00B04CDC">
        <w:rPr>
          <w:rFonts w:ascii="Trebuchet MS" w:eastAsia="Times New Roman" w:hAnsi="Trebuchet MS" w:cs="Times New Roman"/>
          <w:color w:val="000000"/>
          <w:sz w:val="21"/>
          <w:szCs w:val="21"/>
          <w:lang w:eastAsia="ru-RU"/>
        </w:rPr>
        <w:lastRenderedPageBreak/>
        <w:t>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Субъекты обращения медицинских изделий, осуществляющие виды деятельности, предусмотренные </w:t>
      </w:r>
      <w:hyperlink r:id="rId435" w:history="1">
        <w:r w:rsidRPr="00B04CDC">
          <w:rPr>
            <w:rFonts w:ascii="inherit" w:eastAsia="Times New Roman" w:hAnsi="inherit" w:cs="Times New Roman"/>
            <w:color w:val="0000FF"/>
            <w:sz w:val="21"/>
            <w:szCs w:val="21"/>
            <w:u w:val="single"/>
            <w:bdr w:val="none" w:sz="0" w:space="0" w:color="auto" w:frame="1"/>
            <w:lang w:eastAsia="ru-RU"/>
          </w:rPr>
          <w:t>частью 3 статьи 38</w:t>
        </w:r>
      </w:hyperlink>
      <w:r w:rsidRPr="00B04CDC">
        <w:rPr>
          <w:rFonts w:ascii="Trebuchet MS" w:eastAsia="Times New Roman" w:hAnsi="Trebuchet MS" w:cs="Times New Roman"/>
          <w:color w:val="000000"/>
          <w:sz w:val="21"/>
          <w:szCs w:val="21"/>
          <w:lang w:eastAsia="ru-RU"/>
        </w:rPr>
        <w:t>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За несообщение или сокрытие случаев и сведений, предусмотренных </w:t>
      </w:r>
      <w:hyperlink r:id="rId436" w:history="1">
        <w:r w:rsidRPr="00B04CDC">
          <w:rPr>
            <w:rFonts w:ascii="inherit" w:eastAsia="Times New Roman" w:hAnsi="inherit" w:cs="Times New Roman"/>
            <w:color w:val="0000FF"/>
            <w:sz w:val="21"/>
            <w:szCs w:val="21"/>
            <w:u w:val="single"/>
            <w:bdr w:val="none" w:sz="0" w:space="0" w:color="auto" w:frame="1"/>
            <w:lang w:eastAsia="ru-RU"/>
          </w:rPr>
          <w:t>частью 3</w:t>
        </w:r>
      </w:hyperlink>
      <w:r w:rsidRPr="00B04CDC">
        <w:rPr>
          <w:rFonts w:ascii="Trebuchet MS" w:eastAsia="Times New Roman" w:hAnsi="Trebuchet MS" w:cs="Times New Roman"/>
          <w:color w:val="000000"/>
          <w:sz w:val="21"/>
          <w:szCs w:val="21"/>
          <w:lang w:eastAsia="ru-RU"/>
        </w:rPr>
        <w:t> настоящей статьи, лица, которым они стали известны по роду их профессиональной деятельности, несут ответственность в соответствии с </w:t>
      </w:r>
      <w:hyperlink r:id="rId437" w:history="1">
        <w:r w:rsidRPr="00B04CDC">
          <w:rPr>
            <w:rFonts w:ascii="inherit" w:eastAsia="Times New Roman" w:hAnsi="inherit" w:cs="Times New Roman"/>
            <w:color w:val="0000FF"/>
            <w:sz w:val="21"/>
            <w:szCs w:val="21"/>
            <w:u w:val="single"/>
            <w:bdr w:val="none" w:sz="0" w:space="0" w:color="auto" w:frame="1"/>
            <w:lang w:eastAsia="ru-RU"/>
          </w:rPr>
          <w:t>законодательством</w:t>
        </w:r>
      </w:hyperlink>
      <w:r w:rsidRPr="00B04CDC">
        <w:rPr>
          <w:rFonts w:ascii="Trebuchet MS" w:eastAsia="Times New Roman" w:hAnsi="Trebuchet MS" w:cs="Times New Roman"/>
          <w:color w:val="000000"/>
          <w:sz w:val="21"/>
          <w:szCs w:val="21"/>
          <w:lang w:eastAsia="ru-RU"/>
        </w:rPr>
        <w:t>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Порядок осуществления мониторинга безопасности медицинских изделий устанавливается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В случае, если информация, указанная в </w:t>
      </w:r>
      <w:hyperlink r:id="rId438" w:history="1">
        <w:r w:rsidRPr="00B04CDC">
          <w:rPr>
            <w:rFonts w:ascii="inherit" w:eastAsia="Times New Roman" w:hAnsi="inherit" w:cs="Times New Roman"/>
            <w:color w:val="0000FF"/>
            <w:sz w:val="21"/>
            <w:szCs w:val="21"/>
            <w:u w:val="single"/>
            <w:bdr w:val="none" w:sz="0" w:space="0" w:color="auto" w:frame="1"/>
            <w:lang w:eastAsia="ru-RU"/>
          </w:rPr>
          <w:t>части 6</w:t>
        </w:r>
      </w:hyperlink>
      <w:r w:rsidRPr="00B04CDC">
        <w:rPr>
          <w:rFonts w:ascii="Trebuchet MS" w:eastAsia="Times New Roman" w:hAnsi="Trebuchet MS" w:cs="Times New Roman"/>
          <w:color w:val="000000"/>
          <w:sz w:val="21"/>
          <w:szCs w:val="21"/>
          <w:lang w:eastAsia="ru-RU"/>
        </w:rPr>
        <w:t>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97 вступает в силу с 1 января 2012 года (</w:t>
      </w:r>
      <w:hyperlink r:id="rId439"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97. Медицинская статистика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Статистическое наблюдение в сфере здравоохранения осуществляется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Глава 13. ОТВЕТСТВЕННОСТЬ В СФЕРЕ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98 вступает в силу с 1 января 2012 года (</w:t>
      </w:r>
      <w:hyperlink r:id="rId440"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98. Ответственность в сфере охраны здоровья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Глава 14. ЗАКЛЮЧИТЕЛЬНЫЕ ПОЛОЖЕНИЯ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99 вступает в силу с 1 января 2012 года (</w:t>
      </w:r>
      <w:hyperlink r:id="rId441"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Признать не действующими на территории Российской Федерации: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w:t>
      </w:r>
      <w:hyperlink r:id="rId442" w:history="1">
        <w:r w:rsidRPr="00B04CDC">
          <w:rPr>
            <w:rFonts w:ascii="inherit" w:eastAsia="Times New Roman" w:hAnsi="inherit" w:cs="Times New Roman"/>
            <w:color w:val="0000FF"/>
            <w:sz w:val="21"/>
            <w:szCs w:val="21"/>
            <w:u w:val="single"/>
            <w:bdr w:val="none" w:sz="0" w:space="0" w:color="auto" w:frame="1"/>
            <w:lang w:eastAsia="ru-RU"/>
          </w:rPr>
          <w:t>Закон</w:t>
        </w:r>
      </w:hyperlink>
      <w:r w:rsidRPr="00B04CDC">
        <w:rPr>
          <w:rFonts w:ascii="Trebuchet MS" w:eastAsia="Times New Roman" w:hAnsi="Trebuchet MS" w:cs="Times New Roman"/>
          <w:color w:val="000000"/>
          <w:sz w:val="21"/>
          <w:szCs w:val="21"/>
          <w:lang w:eastAsia="ru-RU"/>
        </w:rPr>
        <w:t>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w:t>
      </w:r>
      <w:hyperlink r:id="rId443" w:history="1">
        <w:r w:rsidRPr="00B04CDC">
          <w:rPr>
            <w:rFonts w:ascii="inherit" w:eastAsia="Times New Roman" w:hAnsi="inherit" w:cs="Times New Roman"/>
            <w:color w:val="0000FF"/>
            <w:sz w:val="21"/>
            <w:szCs w:val="21"/>
            <w:u w:val="single"/>
            <w:bdr w:val="none" w:sz="0" w:space="0" w:color="auto" w:frame="1"/>
            <w:lang w:eastAsia="ru-RU"/>
          </w:rPr>
          <w:t>Указ</w:t>
        </w:r>
      </w:hyperlink>
      <w:r w:rsidRPr="00B04CDC">
        <w:rPr>
          <w:rFonts w:ascii="Trebuchet MS" w:eastAsia="Times New Roman" w:hAnsi="Trebuchet MS" w:cs="Times New Roman"/>
          <w:color w:val="000000"/>
          <w:sz w:val="21"/>
          <w:szCs w:val="21"/>
          <w:lang w:eastAsia="ru-RU"/>
        </w:rPr>
        <w:t>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w:t>
      </w:r>
      <w:hyperlink r:id="rId444" w:history="1">
        <w:r w:rsidRPr="00B04CDC">
          <w:rPr>
            <w:rFonts w:ascii="inherit" w:eastAsia="Times New Roman" w:hAnsi="inherit" w:cs="Times New Roman"/>
            <w:color w:val="0000FF"/>
            <w:sz w:val="21"/>
            <w:szCs w:val="21"/>
            <w:u w:val="single"/>
            <w:bdr w:val="none" w:sz="0" w:space="0" w:color="auto" w:frame="1"/>
            <w:lang w:eastAsia="ru-RU"/>
          </w:rPr>
          <w:t>Указ</w:t>
        </w:r>
      </w:hyperlink>
      <w:r w:rsidRPr="00B04CDC">
        <w:rPr>
          <w:rFonts w:ascii="Trebuchet MS" w:eastAsia="Times New Roman" w:hAnsi="Trebuchet MS" w:cs="Times New Roman"/>
          <w:color w:val="000000"/>
          <w:sz w:val="21"/>
          <w:szCs w:val="21"/>
          <w:lang w:eastAsia="ru-RU"/>
        </w:rPr>
        <w:t>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9) </w:t>
      </w:r>
      <w:hyperlink r:id="rId445" w:history="1">
        <w:r w:rsidRPr="00B04CDC">
          <w:rPr>
            <w:rFonts w:ascii="inherit" w:eastAsia="Times New Roman" w:hAnsi="inherit" w:cs="Times New Roman"/>
            <w:color w:val="0000FF"/>
            <w:sz w:val="21"/>
            <w:szCs w:val="21"/>
            <w:u w:val="single"/>
            <w:bdr w:val="none" w:sz="0" w:space="0" w:color="auto" w:frame="1"/>
            <w:lang w:eastAsia="ru-RU"/>
          </w:rPr>
          <w:t>Указ</w:t>
        </w:r>
      </w:hyperlink>
      <w:r w:rsidRPr="00B04CDC">
        <w:rPr>
          <w:rFonts w:ascii="Trebuchet MS" w:eastAsia="Times New Roman" w:hAnsi="Trebuchet MS" w:cs="Times New Roman"/>
          <w:color w:val="000000"/>
          <w:sz w:val="21"/>
          <w:szCs w:val="21"/>
          <w:lang w:eastAsia="ru-RU"/>
        </w:rPr>
        <w:t>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10) </w:t>
      </w:r>
      <w:hyperlink r:id="rId446" w:history="1">
        <w:r w:rsidRPr="00B04CDC">
          <w:rPr>
            <w:rFonts w:ascii="inherit" w:eastAsia="Times New Roman" w:hAnsi="inherit" w:cs="Times New Roman"/>
            <w:color w:val="0000FF"/>
            <w:sz w:val="21"/>
            <w:szCs w:val="21"/>
            <w:u w:val="single"/>
            <w:bdr w:val="none" w:sz="0" w:space="0" w:color="auto" w:frame="1"/>
            <w:lang w:eastAsia="ru-RU"/>
          </w:rPr>
          <w:t>Закон</w:t>
        </w:r>
      </w:hyperlink>
      <w:r w:rsidRPr="00B04CDC">
        <w:rPr>
          <w:rFonts w:ascii="Trebuchet MS" w:eastAsia="Times New Roman" w:hAnsi="Trebuchet MS" w:cs="Times New Roman"/>
          <w:color w:val="000000"/>
          <w:sz w:val="21"/>
          <w:szCs w:val="21"/>
          <w:lang w:eastAsia="ru-RU"/>
        </w:rPr>
        <w:t>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11) </w:t>
      </w:r>
      <w:hyperlink r:id="rId447" w:history="1">
        <w:r w:rsidRPr="00B04CDC">
          <w:rPr>
            <w:rFonts w:ascii="inherit" w:eastAsia="Times New Roman" w:hAnsi="inherit" w:cs="Times New Roman"/>
            <w:color w:val="0000FF"/>
            <w:sz w:val="21"/>
            <w:szCs w:val="21"/>
            <w:u w:val="single"/>
            <w:bdr w:val="none" w:sz="0" w:space="0" w:color="auto" w:frame="1"/>
            <w:lang w:eastAsia="ru-RU"/>
          </w:rPr>
          <w:t>Закон</w:t>
        </w:r>
      </w:hyperlink>
      <w:r w:rsidRPr="00B04CDC">
        <w:rPr>
          <w:rFonts w:ascii="Trebuchet MS" w:eastAsia="Times New Roman" w:hAnsi="Trebuchet MS" w:cs="Times New Roman"/>
          <w:color w:val="000000"/>
          <w:sz w:val="21"/>
          <w:szCs w:val="21"/>
          <w:lang w:eastAsia="ru-RU"/>
        </w:rPr>
        <w:t> СССР от 23 апреля 1990 года N 1447-1 "О профилактике заболевания СПИД" (Ведомости Съезда народных депутатов СССР и Верховного Совета СССР, 1990, N 19, ст. 324);</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12) </w:t>
      </w:r>
      <w:hyperlink r:id="rId448" w:history="1">
        <w:r w:rsidRPr="00B04CDC">
          <w:rPr>
            <w:rFonts w:ascii="inherit" w:eastAsia="Times New Roman" w:hAnsi="inherit" w:cs="Times New Roman"/>
            <w:color w:val="0000FF"/>
            <w:sz w:val="21"/>
            <w:szCs w:val="21"/>
            <w:u w:val="single"/>
            <w:bdr w:val="none" w:sz="0" w:space="0" w:color="auto" w:frame="1"/>
            <w:lang w:eastAsia="ru-RU"/>
          </w:rPr>
          <w:t>Постановление</w:t>
        </w:r>
      </w:hyperlink>
      <w:r w:rsidRPr="00B04CDC">
        <w:rPr>
          <w:rFonts w:ascii="Trebuchet MS" w:eastAsia="Times New Roman" w:hAnsi="Trebuchet MS" w:cs="Times New Roman"/>
          <w:color w:val="000000"/>
          <w:sz w:val="21"/>
          <w:szCs w:val="21"/>
          <w:lang w:eastAsia="ru-RU"/>
        </w:rPr>
        <w:t>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13) </w:t>
      </w:r>
      <w:hyperlink r:id="rId449" w:history="1">
        <w:r w:rsidRPr="00B04CDC">
          <w:rPr>
            <w:rFonts w:ascii="inherit" w:eastAsia="Times New Roman" w:hAnsi="inherit" w:cs="Times New Roman"/>
            <w:color w:val="0000FF"/>
            <w:sz w:val="21"/>
            <w:szCs w:val="21"/>
            <w:u w:val="single"/>
            <w:bdr w:val="none" w:sz="0" w:space="0" w:color="auto" w:frame="1"/>
            <w:lang w:eastAsia="ru-RU"/>
          </w:rPr>
          <w:t>Закон</w:t>
        </w:r>
      </w:hyperlink>
      <w:r w:rsidRPr="00B04CDC">
        <w:rPr>
          <w:rFonts w:ascii="Trebuchet MS" w:eastAsia="Times New Roman" w:hAnsi="Trebuchet MS" w:cs="Times New Roman"/>
          <w:color w:val="000000"/>
          <w:sz w:val="21"/>
          <w:szCs w:val="21"/>
          <w:lang w:eastAsia="ru-RU"/>
        </w:rPr>
        <w:t>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14) </w:t>
      </w:r>
      <w:hyperlink r:id="rId450" w:history="1">
        <w:r w:rsidRPr="00B04CDC">
          <w:rPr>
            <w:rFonts w:ascii="inherit" w:eastAsia="Times New Roman" w:hAnsi="inherit" w:cs="Times New Roman"/>
            <w:color w:val="0000FF"/>
            <w:sz w:val="21"/>
            <w:szCs w:val="21"/>
            <w:u w:val="single"/>
            <w:bdr w:val="none" w:sz="0" w:space="0" w:color="auto" w:frame="1"/>
            <w:lang w:eastAsia="ru-RU"/>
          </w:rPr>
          <w:t>пункт 5 раздела I</w:t>
        </w:r>
      </w:hyperlink>
      <w:r w:rsidRPr="00B04CDC">
        <w:rPr>
          <w:rFonts w:ascii="Trebuchet MS" w:eastAsia="Times New Roman" w:hAnsi="Trebuchet MS" w:cs="Times New Roman"/>
          <w:color w:val="000000"/>
          <w:sz w:val="21"/>
          <w:szCs w:val="21"/>
          <w:lang w:eastAsia="ru-RU"/>
        </w:rPr>
        <w:t>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Признать утратившими силу:</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w:t>
      </w:r>
      <w:hyperlink r:id="rId451" w:history="1">
        <w:r w:rsidRPr="00B04CDC">
          <w:rPr>
            <w:rFonts w:ascii="inherit" w:eastAsia="Times New Roman" w:hAnsi="inherit" w:cs="Times New Roman"/>
            <w:color w:val="0000FF"/>
            <w:sz w:val="21"/>
            <w:szCs w:val="21"/>
            <w:u w:val="single"/>
            <w:bdr w:val="none" w:sz="0" w:space="0" w:color="auto" w:frame="1"/>
            <w:lang w:eastAsia="ru-RU"/>
          </w:rPr>
          <w:t>Постановление</w:t>
        </w:r>
      </w:hyperlink>
      <w:r w:rsidRPr="00B04CDC">
        <w:rPr>
          <w:rFonts w:ascii="Trebuchet MS" w:eastAsia="Times New Roman" w:hAnsi="Trebuchet MS" w:cs="Times New Roman"/>
          <w:color w:val="000000"/>
          <w:sz w:val="21"/>
          <w:szCs w:val="21"/>
          <w:lang w:eastAsia="ru-RU"/>
        </w:rPr>
        <w:t> Верховного Совета РСФСР от 29 июля 1971 года "О введении в действие Закона РСФСР "О здравоохранении" (Ведомости Верховного Совета РСФСР, 1971, N 31, ст. 657);</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w:t>
      </w:r>
      <w:hyperlink r:id="rId452" w:history="1">
        <w:r w:rsidRPr="00B04CDC">
          <w:rPr>
            <w:rFonts w:ascii="inherit" w:eastAsia="Times New Roman" w:hAnsi="inherit" w:cs="Times New Roman"/>
            <w:color w:val="0000FF"/>
            <w:sz w:val="21"/>
            <w:szCs w:val="21"/>
            <w:u w:val="single"/>
            <w:bdr w:val="none" w:sz="0" w:space="0" w:color="auto" w:frame="1"/>
            <w:lang w:eastAsia="ru-RU"/>
          </w:rPr>
          <w:t>Указ</w:t>
        </w:r>
      </w:hyperlink>
      <w:r w:rsidRPr="00B04CDC">
        <w:rPr>
          <w:rFonts w:ascii="Trebuchet MS" w:eastAsia="Times New Roman" w:hAnsi="Trebuchet MS" w:cs="Times New Roman"/>
          <w:color w:val="000000"/>
          <w:sz w:val="21"/>
          <w:szCs w:val="21"/>
          <w:lang w:eastAsia="ru-RU"/>
        </w:rPr>
        <w:t>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3) </w:t>
      </w:r>
      <w:hyperlink r:id="rId453" w:history="1">
        <w:r w:rsidRPr="00B04CDC">
          <w:rPr>
            <w:rFonts w:ascii="inherit" w:eastAsia="Times New Roman" w:hAnsi="inherit" w:cs="Times New Roman"/>
            <w:color w:val="0000FF"/>
            <w:sz w:val="21"/>
            <w:szCs w:val="21"/>
            <w:u w:val="single"/>
            <w:bdr w:val="none" w:sz="0" w:space="0" w:color="auto" w:frame="1"/>
            <w:lang w:eastAsia="ru-RU"/>
          </w:rPr>
          <w:t>пункт 4</w:t>
        </w:r>
      </w:hyperlink>
      <w:r w:rsidRPr="00B04CDC">
        <w:rPr>
          <w:rFonts w:ascii="Trebuchet MS" w:eastAsia="Times New Roman" w:hAnsi="Trebuchet MS" w:cs="Times New Roman"/>
          <w:color w:val="000000"/>
          <w:sz w:val="21"/>
          <w:szCs w:val="21"/>
          <w:lang w:eastAsia="ru-RU"/>
        </w:rPr>
        <w:t>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w:t>
      </w:r>
      <w:hyperlink r:id="rId454" w:history="1">
        <w:r w:rsidRPr="00B04CDC">
          <w:rPr>
            <w:rFonts w:ascii="inherit" w:eastAsia="Times New Roman" w:hAnsi="inherit" w:cs="Times New Roman"/>
            <w:color w:val="0000FF"/>
            <w:sz w:val="21"/>
            <w:szCs w:val="21"/>
            <w:u w:val="single"/>
            <w:bdr w:val="none" w:sz="0" w:space="0" w:color="auto" w:frame="1"/>
            <w:lang w:eastAsia="ru-RU"/>
          </w:rPr>
          <w:t>Указ</w:t>
        </w:r>
      </w:hyperlink>
      <w:r w:rsidRPr="00B04CDC">
        <w:rPr>
          <w:rFonts w:ascii="Trebuchet MS" w:eastAsia="Times New Roman" w:hAnsi="Trebuchet MS" w:cs="Times New Roman"/>
          <w:color w:val="000000"/>
          <w:sz w:val="21"/>
          <w:szCs w:val="21"/>
          <w:lang w:eastAsia="ru-RU"/>
        </w:rPr>
        <w:t>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w:t>
      </w:r>
      <w:hyperlink r:id="rId455" w:history="1">
        <w:r w:rsidRPr="00B04CDC">
          <w:rPr>
            <w:rFonts w:ascii="inherit" w:eastAsia="Times New Roman" w:hAnsi="inherit" w:cs="Times New Roman"/>
            <w:color w:val="0000FF"/>
            <w:sz w:val="21"/>
            <w:szCs w:val="21"/>
            <w:u w:val="single"/>
            <w:bdr w:val="none" w:sz="0" w:space="0" w:color="auto" w:frame="1"/>
            <w:lang w:eastAsia="ru-RU"/>
          </w:rPr>
          <w:t>пункт 3</w:t>
        </w:r>
      </w:hyperlink>
      <w:r w:rsidRPr="00B04CDC">
        <w:rPr>
          <w:rFonts w:ascii="Trebuchet MS" w:eastAsia="Times New Roman" w:hAnsi="Trebuchet MS" w:cs="Times New Roman"/>
          <w:color w:val="000000"/>
          <w:sz w:val="21"/>
          <w:szCs w:val="21"/>
          <w:lang w:eastAsia="ru-RU"/>
        </w:rPr>
        <w:t>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w:t>
      </w:r>
      <w:hyperlink r:id="rId456" w:history="1">
        <w:r w:rsidRPr="00B04CDC">
          <w:rPr>
            <w:rFonts w:ascii="inherit" w:eastAsia="Times New Roman" w:hAnsi="inherit" w:cs="Times New Roman"/>
            <w:color w:val="0000FF"/>
            <w:sz w:val="21"/>
            <w:szCs w:val="21"/>
            <w:u w:val="single"/>
            <w:bdr w:val="none" w:sz="0" w:space="0" w:color="auto" w:frame="1"/>
            <w:lang w:eastAsia="ru-RU"/>
          </w:rPr>
          <w:t>раздел IV</w:t>
        </w:r>
      </w:hyperlink>
      <w:r w:rsidRPr="00B04CDC">
        <w:rPr>
          <w:rFonts w:ascii="Trebuchet MS" w:eastAsia="Times New Roman" w:hAnsi="Trebuchet MS" w:cs="Times New Roman"/>
          <w:color w:val="000000"/>
          <w:sz w:val="21"/>
          <w:szCs w:val="21"/>
          <w:lang w:eastAsia="ru-RU"/>
        </w:rPr>
        <w:t>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8) </w:t>
      </w:r>
      <w:hyperlink r:id="rId457" w:history="1">
        <w:r w:rsidRPr="00B04CDC">
          <w:rPr>
            <w:rFonts w:ascii="inherit" w:eastAsia="Times New Roman" w:hAnsi="inherit" w:cs="Times New Roman"/>
            <w:color w:val="0000FF"/>
            <w:sz w:val="21"/>
            <w:szCs w:val="21"/>
            <w:u w:val="single"/>
            <w:bdr w:val="none" w:sz="0" w:space="0" w:color="auto" w:frame="1"/>
            <w:lang w:eastAsia="ru-RU"/>
          </w:rPr>
          <w:t>пункт 4 раздела I</w:t>
        </w:r>
      </w:hyperlink>
      <w:r w:rsidRPr="00B04CDC">
        <w:rPr>
          <w:rFonts w:ascii="Trebuchet MS" w:eastAsia="Times New Roman" w:hAnsi="Trebuchet MS" w:cs="Times New Roman"/>
          <w:color w:val="000000"/>
          <w:sz w:val="21"/>
          <w:szCs w:val="21"/>
          <w:lang w:eastAsia="ru-RU"/>
        </w:rPr>
        <w:t>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9) </w:t>
      </w:r>
      <w:hyperlink r:id="rId458" w:history="1">
        <w:r w:rsidRPr="00B04CDC">
          <w:rPr>
            <w:rFonts w:ascii="inherit" w:eastAsia="Times New Roman" w:hAnsi="inherit" w:cs="Times New Roman"/>
            <w:color w:val="0000FF"/>
            <w:sz w:val="21"/>
            <w:szCs w:val="21"/>
            <w:u w:val="single"/>
            <w:bdr w:val="none" w:sz="0" w:space="0" w:color="auto" w:frame="1"/>
            <w:lang w:eastAsia="ru-RU"/>
          </w:rPr>
          <w:t>Указ</w:t>
        </w:r>
      </w:hyperlink>
      <w:r w:rsidRPr="00B04CDC">
        <w:rPr>
          <w:rFonts w:ascii="Trebuchet MS" w:eastAsia="Times New Roman" w:hAnsi="Trebuchet MS" w:cs="Times New Roman"/>
          <w:color w:val="000000"/>
          <w:sz w:val="21"/>
          <w:szCs w:val="21"/>
          <w:lang w:eastAsia="ru-RU"/>
        </w:rPr>
        <w:t>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10) </w:t>
      </w:r>
      <w:hyperlink r:id="rId459" w:history="1">
        <w:r w:rsidRPr="00B04CDC">
          <w:rPr>
            <w:rFonts w:ascii="inherit" w:eastAsia="Times New Roman" w:hAnsi="inherit" w:cs="Times New Roman"/>
            <w:color w:val="0000FF"/>
            <w:sz w:val="21"/>
            <w:szCs w:val="21"/>
            <w:u w:val="single"/>
            <w:bdr w:val="none" w:sz="0" w:space="0" w:color="auto" w:frame="1"/>
            <w:lang w:eastAsia="ru-RU"/>
          </w:rPr>
          <w:t>Основы</w:t>
        </w:r>
      </w:hyperlink>
      <w:r w:rsidRPr="00B04CDC">
        <w:rPr>
          <w:rFonts w:ascii="Trebuchet MS" w:eastAsia="Times New Roman" w:hAnsi="Trebuchet MS" w:cs="Times New Roman"/>
          <w:color w:val="000000"/>
          <w:sz w:val="21"/>
          <w:szCs w:val="21"/>
          <w:lang w:eastAsia="ru-RU"/>
        </w:rPr>
        <w:t>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11) </w:t>
      </w:r>
      <w:hyperlink r:id="rId460" w:history="1">
        <w:r w:rsidRPr="00B04CDC">
          <w:rPr>
            <w:rFonts w:ascii="inherit" w:eastAsia="Times New Roman" w:hAnsi="inherit" w:cs="Times New Roman"/>
            <w:color w:val="0000FF"/>
            <w:sz w:val="21"/>
            <w:szCs w:val="21"/>
            <w:u w:val="single"/>
            <w:bdr w:val="none" w:sz="0" w:space="0" w:color="auto" w:frame="1"/>
            <w:lang w:eastAsia="ru-RU"/>
          </w:rPr>
          <w:t>пункт 3 статьи 1</w:t>
        </w:r>
      </w:hyperlink>
      <w:r w:rsidRPr="00B04CDC">
        <w:rPr>
          <w:rFonts w:ascii="Trebuchet MS" w:eastAsia="Times New Roman" w:hAnsi="Trebuchet MS" w:cs="Times New Roman"/>
          <w:color w:val="000000"/>
          <w:sz w:val="21"/>
          <w:szCs w:val="21"/>
          <w:lang w:eastAsia="ru-RU"/>
        </w:rPr>
        <w:t>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12) Федеральный </w:t>
      </w:r>
      <w:hyperlink r:id="rId461" w:history="1">
        <w:r w:rsidRPr="00B04CDC">
          <w:rPr>
            <w:rFonts w:ascii="inherit" w:eastAsia="Times New Roman" w:hAnsi="inherit" w:cs="Times New Roman"/>
            <w:color w:val="0000FF"/>
            <w:sz w:val="21"/>
            <w:szCs w:val="21"/>
            <w:u w:val="single"/>
            <w:bdr w:val="none" w:sz="0" w:space="0" w:color="auto" w:frame="1"/>
            <w:lang w:eastAsia="ru-RU"/>
          </w:rPr>
          <w:t>закон</w:t>
        </w:r>
      </w:hyperlink>
      <w:r w:rsidRPr="00B04CDC">
        <w:rPr>
          <w:rFonts w:ascii="Trebuchet MS" w:eastAsia="Times New Roman" w:hAnsi="Trebuchet MS" w:cs="Times New Roman"/>
          <w:color w:val="000000"/>
          <w:sz w:val="21"/>
          <w:szCs w:val="21"/>
          <w:lang w:eastAsia="ru-RU"/>
        </w:rPr>
        <w:t>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13) Федеральный </w:t>
      </w:r>
      <w:hyperlink r:id="rId462" w:history="1">
        <w:r w:rsidRPr="00B04CDC">
          <w:rPr>
            <w:rFonts w:ascii="inherit" w:eastAsia="Times New Roman" w:hAnsi="inherit" w:cs="Times New Roman"/>
            <w:color w:val="0000FF"/>
            <w:sz w:val="21"/>
            <w:szCs w:val="21"/>
            <w:u w:val="single"/>
            <w:bdr w:val="none" w:sz="0" w:space="0" w:color="auto" w:frame="1"/>
            <w:lang w:eastAsia="ru-RU"/>
          </w:rPr>
          <w:t>закон</w:t>
        </w:r>
      </w:hyperlink>
      <w:r w:rsidRPr="00B04CDC">
        <w:rPr>
          <w:rFonts w:ascii="Trebuchet MS" w:eastAsia="Times New Roman" w:hAnsi="Trebuchet MS" w:cs="Times New Roman"/>
          <w:color w:val="000000"/>
          <w:sz w:val="21"/>
          <w:szCs w:val="21"/>
          <w:lang w:eastAsia="ru-RU"/>
        </w:rPr>
        <w:t>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14) </w:t>
      </w:r>
      <w:hyperlink r:id="rId463" w:history="1">
        <w:r w:rsidRPr="00B04CDC">
          <w:rPr>
            <w:rFonts w:ascii="inherit" w:eastAsia="Times New Roman" w:hAnsi="inherit" w:cs="Times New Roman"/>
            <w:color w:val="0000FF"/>
            <w:sz w:val="21"/>
            <w:szCs w:val="21"/>
            <w:u w:val="single"/>
            <w:bdr w:val="none" w:sz="0" w:space="0" w:color="auto" w:frame="1"/>
            <w:lang w:eastAsia="ru-RU"/>
          </w:rPr>
          <w:t>статью 11</w:t>
        </w:r>
      </w:hyperlink>
      <w:r w:rsidRPr="00B04CDC">
        <w:rPr>
          <w:rFonts w:ascii="Trebuchet MS" w:eastAsia="Times New Roman" w:hAnsi="Trebuchet MS" w:cs="Times New Roman"/>
          <w:color w:val="000000"/>
          <w:sz w:val="21"/>
          <w:szCs w:val="21"/>
          <w:lang w:eastAsia="ru-RU"/>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w:t>
      </w:r>
      <w:r w:rsidRPr="00B04CDC">
        <w:rPr>
          <w:rFonts w:ascii="Trebuchet MS" w:eastAsia="Times New Roman" w:hAnsi="Trebuchet MS" w:cs="Times New Roman"/>
          <w:color w:val="000000"/>
          <w:sz w:val="21"/>
          <w:szCs w:val="21"/>
          <w:lang w:eastAsia="ru-RU"/>
        </w:rPr>
        <w:lastRenderedPageBreak/>
        <w:t>Федерального закона "О лицензировании отдельных видов деятельности" (Собрание законодательства Российской Федерации, 2003, N 2, ст. 167);</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15) </w:t>
      </w:r>
      <w:hyperlink r:id="rId464" w:history="1">
        <w:r w:rsidRPr="00B04CDC">
          <w:rPr>
            <w:rFonts w:ascii="inherit" w:eastAsia="Times New Roman" w:hAnsi="inherit" w:cs="Times New Roman"/>
            <w:color w:val="0000FF"/>
            <w:sz w:val="21"/>
            <w:szCs w:val="21"/>
            <w:u w:val="single"/>
            <w:bdr w:val="none" w:sz="0" w:space="0" w:color="auto" w:frame="1"/>
            <w:lang w:eastAsia="ru-RU"/>
          </w:rPr>
          <w:t>пункт 1 статьи 9</w:t>
        </w:r>
      </w:hyperlink>
      <w:r w:rsidRPr="00B04CDC">
        <w:rPr>
          <w:rFonts w:ascii="Trebuchet MS" w:eastAsia="Times New Roman" w:hAnsi="Trebuchet MS" w:cs="Times New Roman"/>
          <w:color w:val="000000"/>
          <w:sz w:val="21"/>
          <w:szCs w:val="21"/>
          <w:lang w:eastAsia="ru-RU"/>
        </w:rPr>
        <w:t>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16) </w:t>
      </w:r>
      <w:hyperlink r:id="rId465" w:history="1">
        <w:r w:rsidRPr="00B04CDC">
          <w:rPr>
            <w:rFonts w:ascii="inherit" w:eastAsia="Times New Roman" w:hAnsi="inherit" w:cs="Times New Roman"/>
            <w:color w:val="0000FF"/>
            <w:sz w:val="21"/>
            <w:szCs w:val="21"/>
            <w:u w:val="single"/>
            <w:bdr w:val="none" w:sz="0" w:space="0" w:color="auto" w:frame="1"/>
            <w:lang w:eastAsia="ru-RU"/>
          </w:rPr>
          <w:t>статью 5</w:t>
        </w:r>
      </w:hyperlink>
      <w:r w:rsidRPr="00B04CDC">
        <w:rPr>
          <w:rFonts w:ascii="Trebuchet MS" w:eastAsia="Times New Roman" w:hAnsi="Trebuchet MS" w:cs="Times New Roman"/>
          <w:color w:val="000000"/>
          <w:sz w:val="21"/>
          <w:szCs w:val="21"/>
          <w:lang w:eastAsia="ru-RU"/>
        </w:rPr>
        <w:t>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17) </w:t>
      </w:r>
      <w:hyperlink r:id="rId466" w:history="1">
        <w:r w:rsidRPr="00B04CDC">
          <w:rPr>
            <w:rFonts w:ascii="inherit" w:eastAsia="Times New Roman" w:hAnsi="inherit" w:cs="Times New Roman"/>
            <w:color w:val="0000FF"/>
            <w:sz w:val="21"/>
            <w:szCs w:val="21"/>
            <w:u w:val="single"/>
            <w:bdr w:val="none" w:sz="0" w:space="0" w:color="auto" w:frame="1"/>
            <w:lang w:eastAsia="ru-RU"/>
          </w:rPr>
          <w:t>статью 22</w:t>
        </w:r>
      </w:hyperlink>
      <w:r w:rsidRPr="00B04CDC">
        <w:rPr>
          <w:rFonts w:ascii="Trebuchet MS" w:eastAsia="Times New Roman" w:hAnsi="Trebuchet MS" w:cs="Times New Roman"/>
          <w:color w:val="000000"/>
          <w:sz w:val="21"/>
          <w:szCs w:val="21"/>
          <w:lang w:eastAsia="ru-RU"/>
        </w:rPr>
        <w:t>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18) </w:t>
      </w:r>
      <w:hyperlink r:id="rId467" w:history="1">
        <w:r w:rsidRPr="00B04CDC">
          <w:rPr>
            <w:rFonts w:ascii="inherit" w:eastAsia="Times New Roman" w:hAnsi="inherit" w:cs="Times New Roman"/>
            <w:color w:val="0000FF"/>
            <w:sz w:val="21"/>
            <w:szCs w:val="21"/>
            <w:u w:val="single"/>
            <w:bdr w:val="none" w:sz="0" w:space="0" w:color="auto" w:frame="1"/>
            <w:lang w:eastAsia="ru-RU"/>
          </w:rPr>
          <w:t>статью 35</w:t>
        </w:r>
      </w:hyperlink>
      <w:r w:rsidRPr="00B04CDC">
        <w:rPr>
          <w:rFonts w:ascii="Trebuchet MS" w:eastAsia="Times New Roman" w:hAnsi="Trebuchet MS" w:cs="Times New Roman"/>
          <w:color w:val="000000"/>
          <w:sz w:val="21"/>
          <w:szCs w:val="21"/>
          <w:lang w:eastAsia="ru-RU"/>
        </w:rPr>
        <w:t>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19) Федеральный </w:t>
      </w:r>
      <w:hyperlink r:id="rId468" w:history="1">
        <w:r w:rsidRPr="00B04CDC">
          <w:rPr>
            <w:rFonts w:ascii="inherit" w:eastAsia="Times New Roman" w:hAnsi="inherit" w:cs="Times New Roman"/>
            <w:color w:val="0000FF"/>
            <w:sz w:val="21"/>
            <w:szCs w:val="21"/>
            <w:u w:val="single"/>
            <w:bdr w:val="none" w:sz="0" w:space="0" w:color="auto" w:frame="1"/>
            <w:lang w:eastAsia="ru-RU"/>
          </w:rPr>
          <w:t>закон</w:t>
        </w:r>
      </w:hyperlink>
      <w:r w:rsidRPr="00B04CDC">
        <w:rPr>
          <w:rFonts w:ascii="Trebuchet MS" w:eastAsia="Times New Roman" w:hAnsi="Trebuchet MS" w:cs="Times New Roman"/>
          <w:color w:val="000000"/>
          <w:sz w:val="21"/>
          <w:szCs w:val="21"/>
          <w:lang w:eastAsia="ru-RU"/>
        </w:rPr>
        <w:t>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20) Федеральный </w:t>
      </w:r>
      <w:hyperlink r:id="rId469" w:history="1">
        <w:r w:rsidRPr="00B04CDC">
          <w:rPr>
            <w:rFonts w:ascii="inherit" w:eastAsia="Times New Roman" w:hAnsi="inherit" w:cs="Times New Roman"/>
            <w:color w:val="0000FF"/>
            <w:sz w:val="21"/>
            <w:szCs w:val="21"/>
            <w:u w:val="single"/>
            <w:bdr w:val="none" w:sz="0" w:space="0" w:color="auto" w:frame="1"/>
            <w:lang w:eastAsia="ru-RU"/>
          </w:rPr>
          <w:t>закон</w:t>
        </w:r>
      </w:hyperlink>
      <w:r w:rsidRPr="00B04CDC">
        <w:rPr>
          <w:rFonts w:ascii="Trebuchet MS" w:eastAsia="Times New Roman" w:hAnsi="Trebuchet MS" w:cs="Times New Roman"/>
          <w:color w:val="000000"/>
          <w:sz w:val="21"/>
          <w:szCs w:val="21"/>
          <w:lang w:eastAsia="ru-RU"/>
        </w:rPr>
        <w:t>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21) </w:t>
      </w:r>
      <w:hyperlink r:id="rId470" w:history="1">
        <w:r w:rsidRPr="00B04CDC">
          <w:rPr>
            <w:rFonts w:ascii="inherit" w:eastAsia="Times New Roman" w:hAnsi="inherit" w:cs="Times New Roman"/>
            <w:color w:val="0000FF"/>
            <w:sz w:val="21"/>
            <w:szCs w:val="21"/>
            <w:u w:val="single"/>
            <w:bdr w:val="none" w:sz="0" w:space="0" w:color="auto" w:frame="1"/>
            <w:lang w:eastAsia="ru-RU"/>
          </w:rPr>
          <w:t>статью 5</w:t>
        </w:r>
      </w:hyperlink>
      <w:r w:rsidRPr="00B04CDC">
        <w:rPr>
          <w:rFonts w:ascii="Trebuchet MS" w:eastAsia="Times New Roman" w:hAnsi="Trebuchet MS" w:cs="Times New Roman"/>
          <w:color w:val="000000"/>
          <w:sz w:val="21"/>
          <w:szCs w:val="21"/>
          <w:lang w:eastAsia="ru-RU"/>
        </w:rPr>
        <w:t>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22) Федеральный </w:t>
      </w:r>
      <w:hyperlink r:id="rId471" w:history="1">
        <w:r w:rsidRPr="00B04CDC">
          <w:rPr>
            <w:rFonts w:ascii="inherit" w:eastAsia="Times New Roman" w:hAnsi="inherit" w:cs="Times New Roman"/>
            <w:color w:val="0000FF"/>
            <w:sz w:val="21"/>
            <w:szCs w:val="21"/>
            <w:u w:val="single"/>
            <w:bdr w:val="none" w:sz="0" w:space="0" w:color="auto" w:frame="1"/>
            <w:lang w:eastAsia="ru-RU"/>
          </w:rPr>
          <w:t>закон</w:t>
        </w:r>
      </w:hyperlink>
      <w:r w:rsidRPr="00B04CDC">
        <w:rPr>
          <w:rFonts w:ascii="Trebuchet MS" w:eastAsia="Times New Roman" w:hAnsi="Trebuchet MS" w:cs="Times New Roman"/>
          <w:color w:val="000000"/>
          <w:sz w:val="21"/>
          <w:szCs w:val="21"/>
          <w:lang w:eastAsia="ru-RU"/>
        </w:rPr>
        <w:t>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23) </w:t>
      </w:r>
      <w:hyperlink r:id="rId472" w:history="1">
        <w:r w:rsidRPr="00B04CDC">
          <w:rPr>
            <w:rFonts w:ascii="inherit" w:eastAsia="Times New Roman" w:hAnsi="inherit" w:cs="Times New Roman"/>
            <w:color w:val="0000FF"/>
            <w:sz w:val="21"/>
            <w:szCs w:val="21"/>
            <w:u w:val="single"/>
            <w:bdr w:val="none" w:sz="0" w:space="0" w:color="auto" w:frame="1"/>
            <w:lang w:eastAsia="ru-RU"/>
          </w:rPr>
          <w:t>статью 6</w:t>
        </w:r>
      </w:hyperlink>
      <w:r w:rsidRPr="00B04CDC">
        <w:rPr>
          <w:rFonts w:ascii="Trebuchet MS" w:eastAsia="Times New Roman" w:hAnsi="Trebuchet MS" w:cs="Times New Roman"/>
          <w:color w:val="000000"/>
          <w:sz w:val="21"/>
          <w:szCs w:val="21"/>
          <w:lang w:eastAsia="ru-RU"/>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w:t>
      </w:r>
      <w:r w:rsidRPr="00B04CDC">
        <w:rPr>
          <w:rFonts w:ascii="Trebuchet MS" w:eastAsia="Times New Roman" w:hAnsi="Trebuchet MS" w:cs="Times New Roman"/>
          <w:color w:val="000000"/>
          <w:sz w:val="21"/>
          <w:szCs w:val="21"/>
          <w:lang w:eastAsia="ru-RU"/>
        </w:rPr>
        <w:lastRenderedPageBreak/>
        <w:t>разграничения полномочий" (Собрание законодательства Российской Федерации, 2007, N 1, ст. 21);</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24) </w:t>
      </w:r>
      <w:hyperlink r:id="rId473" w:history="1">
        <w:r w:rsidRPr="00B04CDC">
          <w:rPr>
            <w:rFonts w:ascii="inherit" w:eastAsia="Times New Roman" w:hAnsi="inherit" w:cs="Times New Roman"/>
            <w:color w:val="0000FF"/>
            <w:sz w:val="21"/>
            <w:szCs w:val="21"/>
            <w:u w:val="single"/>
            <w:bdr w:val="none" w:sz="0" w:space="0" w:color="auto" w:frame="1"/>
            <w:lang w:eastAsia="ru-RU"/>
          </w:rPr>
          <w:t>статью 6</w:t>
        </w:r>
      </w:hyperlink>
      <w:r w:rsidRPr="00B04CDC">
        <w:rPr>
          <w:rFonts w:ascii="Trebuchet MS" w:eastAsia="Times New Roman" w:hAnsi="Trebuchet MS" w:cs="Times New Roman"/>
          <w:color w:val="000000"/>
          <w:sz w:val="21"/>
          <w:szCs w:val="21"/>
          <w:lang w:eastAsia="ru-RU"/>
        </w:rPr>
        <w:t> и </w:t>
      </w:r>
      <w:hyperlink r:id="rId474" w:history="1">
        <w:r w:rsidRPr="00B04CDC">
          <w:rPr>
            <w:rFonts w:ascii="inherit" w:eastAsia="Times New Roman" w:hAnsi="inherit" w:cs="Times New Roman"/>
            <w:color w:val="0000FF"/>
            <w:sz w:val="21"/>
            <w:szCs w:val="21"/>
            <w:u w:val="single"/>
            <w:bdr w:val="none" w:sz="0" w:space="0" w:color="auto" w:frame="1"/>
            <w:lang w:eastAsia="ru-RU"/>
          </w:rPr>
          <w:t>пункт 2 статьи 33</w:t>
        </w:r>
      </w:hyperlink>
      <w:r w:rsidRPr="00B04CDC">
        <w:rPr>
          <w:rFonts w:ascii="Trebuchet MS" w:eastAsia="Times New Roman" w:hAnsi="Trebuchet MS" w:cs="Times New Roman"/>
          <w:color w:val="000000"/>
          <w:sz w:val="21"/>
          <w:szCs w:val="21"/>
          <w:lang w:eastAsia="ru-RU"/>
        </w:rPr>
        <w:t>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25) </w:t>
      </w:r>
      <w:hyperlink r:id="rId475" w:history="1">
        <w:r w:rsidRPr="00B04CDC">
          <w:rPr>
            <w:rFonts w:ascii="inherit" w:eastAsia="Times New Roman" w:hAnsi="inherit" w:cs="Times New Roman"/>
            <w:color w:val="0000FF"/>
            <w:sz w:val="21"/>
            <w:szCs w:val="21"/>
            <w:u w:val="single"/>
            <w:bdr w:val="none" w:sz="0" w:space="0" w:color="auto" w:frame="1"/>
            <w:lang w:eastAsia="ru-RU"/>
          </w:rPr>
          <w:t>статью 15</w:t>
        </w:r>
      </w:hyperlink>
      <w:r w:rsidRPr="00B04CDC">
        <w:rPr>
          <w:rFonts w:ascii="Trebuchet MS" w:eastAsia="Times New Roman" w:hAnsi="Trebuchet MS" w:cs="Times New Roman"/>
          <w:color w:val="000000"/>
          <w:sz w:val="21"/>
          <w:szCs w:val="21"/>
          <w:lang w:eastAsia="ru-RU"/>
        </w:rPr>
        <w:t>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26) </w:t>
      </w:r>
      <w:hyperlink r:id="rId476" w:history="1">
        <w:r w:rsidRPr="00B04CDC">
          <w:rPr>
            <w:rFonts w:ascii="inherit" w:eastAsia="Times New Roman" w:hAnsi="inherit" w:cs="Times New Roman"/>
            <w:color w:val="0000FF"/>
            <w:sz w:val="21"/>
            <w:szCs w:val="21"/>
            <w:u w:val="single"/>
            <w:bdr w:val="none" w:sz="0" w:space="0" w:color="auto" w:frame="1"/>
            <w:lang w:eastAsia="ru-RU"/>
          </w:rPr>
          <w:t>статью 1</w:t>
        </w:r>
      </w:hyperlink>
      <w:r w:rsidRPr="00B04CDC">
        <w:rPr>
          <w:rFonts w:ascii="Trebuchet MS" w:eastAsia="Times New Roman" w:hAnsi="Trebuchet MS" w:cs="Times New Roman"/>
          <w:color w:val="000000"/>
          <w:sz w:val="21"/>
          <w:szCs w:val="21"/>
          <w:lang w:eastAsia="ru-RU"/>
        </w:rPr>
        <w:t>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27) </w:t>
      </w:r>
      <w:hyperlink r:id="rId477" w:history="1">
        <w:r w:rsidRPr="00B04CDC">
          <w:rPr>
            <w:rFonts w:ascii="inherit" w:eastAsia="Times New Roman" w:hAnsi="inherit" w:cs="Times New Roman"/>
            <w:color w:val="0000FF"/>
            <w:sz w:val="21"/>
            <w:szCs w:val="21"/>
            <w:u w:val="single"/>
            <w:bdr w:val="none" w:sz="0" w:space="0" w:color="auto" w:frame="1"/>
            <w:lang w:eastAsia="ru-RU"/>
          </w:rPr>
          <w:t>статью 6</w:t>
        </w:r>
      </w:hyperlink>
      <w:r w:rsidRPr="00B04CDC">
        <w:rPr>
          <w:rFonts w:ascii="Trebuchet MS" w:eastAsia="Times New Roman" w:hAnsi="Trebuchet MS" w:cs="Times New Roman"/>
          <w:color w:val="000000"/>
          <w:sz w:val="21"/>
          <w:szCs w:val="21"/>
          <w:lang w:eastAsia="ru-RU"/>
        </w:rPr>
        <w:t>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28) </w:t>
      </w:r>
      <w:hyperlink r:id="rId478" w:history="1">
        <w:r w:rsidRPr="00B04CDC">
          <w:rPr>
            <w:rFonts w:ascii="inherit" w:eastAsia="Times New Roman" w:hAnsi="inherit" w:cs="Times New Roman"/>
            <w:color w:val="0000FF"/>
            <w:sz w:val="21"/>
            <w:szCs w:val="21"/>
            <w:u w:val="single"/>
            <w:bdr w:val="none" w:sz="0" w:space="0" w:color="auto" w:frame="1"/>
            <w:lang w:eastAsia="ru-RU"/>
          </w:rPr>
          <w:t>статью 7</w:t>
        </w:r>
      </w:hyperlink>
      <w:r w:rsidRPr="00B04CDC">
        <w:rPr>
          <w:rFonts w:ascii="Trebuchet MS" w:eastAsia="Times New Roman" w:hAnsi="Trebuchet MS" w:cs="Times New Roman"/>
          <w:color w:val="000000"/>
          <w:sz w:val="21"/>
          <w:szCs w:val="21"/>
          <w:lang w:eastAsia="ru-RU"/>
        </w:rPr>
        <w:t>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29) </w:t>
      </w:r>
      <w:hyperlink r:id="rId479" w:history="1">
        <w:r w:rsidRPr="00B04CDC">
          <w:rPr>
            <w:rFonts w:ascii="inherit" w:eastAsia="Times New Roman" w:hAnsi="inherit" w:cs="Times New Roman"/>
            <w:color w:val="0000FF"/>
            <w:sz w:val="21"/>
            <w:szCs w:val="21"/>
            <w:u w:val="single"/>
            <w:bdr w:val="none" w:sz="0" w:space="0" w:color="auto" w:frame="1"/>
            <w:lang w:eastAsia="ru-RU"/>
          </w:rPr>
          <w:t>статью 1</w:t>
        </w:r>
      </w:hyperlink>
      <w:r w:rsidRPr="00B04CDC">
        <w:rPr>
          <w:rFonts w:ascii="Trebuchet MS" w:eastAsia="Times New Roman" w:hAnsi="Trebuchet MS" w:cs="Times New Roman"/>
          <w:color w:val="000000"/>
          <w:sz w:val="21"/>
          <w:szCs w:val="21"/>
          <w:lang w:eastAsia="ru-RU"/>
        </w:rPr>
        <w:t>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30) </w:t>
      </w:r>
      <w:hyperlink r:id="rId480" w:history="1">
        <w:r w:rsidRPr="00B04CDC">
          <w:rPr>
            <w:rFonts w:ascii="inherit" w:eastAsia="Times New Roman" w:hAnsi="inherit" w:cs="Times New Roman"/>
            <w:color w:val="0000FF"/>
            <w:sz w:val="21"/>
            <w:szCs w:val="21"/>
            <w:u w:val="single"/>
            <w:bdr w:val="none" w:sz="0" w:space="0" w:color="auto" w:frame="1"/>
            <w:lang w:eastAsia="ru-RU"/>
          </w:rPr>
          <w:t>статью 4</w:t>
        </w:r>
      </w:hyperlink>
      <w:r w:rsidRPr="00B04CDC">
        <w:rPr>
          <w:rFonts w:ascii="Trebuchet MS" w:eastAsia="Times New Roman" w:hAnsi="Trebuchet MS" w:cs="Times New Roman"/>
          <w:color w:val="000000"/>
          <w:sz w:val="21"/>
          <w:szCs w:val="21"/>
          <w:lang w:eastAsia="ru-RU"/>
        </w:rPr>
        <w:t>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31) </w:t>
      </w:r>
      <w:hyperlink r:id="rId481" w:history="1">
        <w:r w:rsidRPr="00B04CDC">
          <w:rPr>
            <w:rFonts w:ascii="inherit" w:eastAsia="Times New Roman" w:hAnsi="inherit" w:cs="Times New Roman"/>
            <w:color w:val="0000FF"/>
            <w:sz w:val="21"/>
            <w:szCs w:val="21"/>
            <w:u w:val="single"/>
            <w:bdr w:val="none" w:sz="0" w:space="0" w:color="auto" w:frame="1"/>
            <w:lang w:eastAsia="ru-RU"/>
          </w:rPr>
          <w:t>статью 1</w:t>
        </w:r>
      </w:hyperlink>
      <w:r w:rsidRPr="00B04CDC">
        <w:rPr>
          <w:rFonts w:ascii="Trebuchet MS" w:eastAsia="Times New Roman" w:hAnsi="Trebuchet MS" w:cs="Times New Roman"/>
          <w:color w:val="000000"/>
          <w:sz w:val="21"/>
          <w:szCs w:val="21"/>
          <w:lang w:eastAsia="ru-RU"/>
        </w:rPr>
        <w:t>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32) </w:t>
      </w:r>
      <w:hyperlink r:id="rId482" w:history="1">
        <w:r w:rsidRPr="00B04CDC">
          <w:rPr>
            <w:rFonts w:ascii="inherit" w:eastAsia="Times New Roman" w:hAnsi="inherit" w:cs="Times New Roman"/>
            <w:color w:val="0000FF"/>
            <w:sz w:val="21"/>
            <w:szCs w:val="21"/>
            <w:u w:val="single"/>
            <w:bdr w:val="none" w:sz="0" w:space="0" w:color="auto" w:frame="1"/>
            <w:lang w:eastAsia="ru-RU"/>
          </w:rPr>
          <w:t>статью 2</w:t>
        </w:r>
      </w:hyperlink>
      <w:r w:rsidRPr="00B04CDC">
        <w:rPr>
          <w:rFonts w:ascii="Trebuchet MS" w:eastAsia="Times New Roman" w:hAnsi="Trebuchet MS" w:cs="Times New Roman"/>
          <w:color w:val="000000"/>
          <w:sz w:val="21"/>
          <w:szCs w:val="21"/>
          <w:lang w:eastAsia="ru-RU"/>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w:t>
      </w:r>
      <w:r w:rsidRPr="00B04CDC">
        <w:rPr>
          <w:rFonts w:ascii="Trebuchet MS" w:eastAsia="Times New Roman" w:hAnsi="Trebuchet MS" w:cs="Times New Roman"/>
          <w:color w:val="000000"/>
          <w:sz w:val="21"/>
          <w:szCs w:val="21"/>
          <w:lang w:eastAsia="ru-RU"/>
        </w:rPr>
        <w:lastRenderedPageBreak/>
        <w:t>закона "Об инновационном центре "Сколково" (Собрание законодательства Российской Федерации, 2010, N 40, ст. 4969);</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33) </w:t>
      </w:r>
      <w:hyperlink r:id="rId483" w:history="1">
        <w:r w:rsidRPr="00B04CDC">
          <w:rPr>
            <w:rFonts w:ascii="inherit" w:eastAsia="Times New Roman" w:hAnsi="inherit" w:cs="Times New Roman"/>
            <w:color w:val="0000FF"/>
            <w:sz w:val="21"/>
            <w:szCs w:val="21"/>
            <w:u w:val="single"/>
            <w:bdr w:val="none" w:sz="0" w:space="0" w:color="auto" w:frame="1"/>
            <w:lang w:eastAsia="ru-RU"/>
          </w:rPr>
          <w:t>статью 6</w:t>
        </w:r>
      </w:hyperlink>
      <w:r w:rsidRPr="00B04CDC">
        <w:rPr>
          <w:rFonts w:ascii="Trebuchet MS" w:eastAsia="Times New Roman" w:hAnsi="Trebuchet MS" w:cs="Times New Roman"/>
          <w:color w:val="000000"/>
          <w:sz w:val="21"/>
          <w:szCs w:val="21"/>
          <w:lang w:eastAsia="ru-RU"/>
        </w:rPr>
        <w:t>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100 вступает в силу с 1 января 2012 года (</w:t>
      </w:r>
      <w:hyperlink r:id="rId484" w:history="1">
        <w:r w:rsidRPr="00B04CDC">
          <w:rPr>
            <w:rFonts w:ascii="inherit" w:eastAsia="Times New Roman" w:hAnsi="inherit" w:cs="Times New Roman"/>
            <w:color w:val="0000FF"/>
            <w:sz w:val="21"/>
            <w:szCs w:val="21"/>
            <w:u w:val="single"/>
            <w:bdr w:val="none" w:sz="0" w:space="0" w:color="auto" w:frame="1"/>
            <w:lang w:eastAsia="ru-RU"/>
          </w:rPr>
          <w:t>пункт 2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100. Заключительные положения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До 1 января 2016 года: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(профессиональной переподготовки) и при наличии сертификата специалиста;</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w:t>
      </w:r>
      <w:hyperlink r:id="rId485" w:history="1">
        <w:r w:rsidRPr="00B04CDC">
          <w:rPr>
            <w:rFonts w:ascii="inherit" w:eastAsia="Times New Roman" w:hAnsi="inherit" w:cs="Times New Roman"/>
            <w:color w:val="0000FF"/>
            <w:sz w:val="21"/>
            <w:szCs w:val="21"/>
            <w:u w:val="single"/>
            <w:bdr w:val="none" w:sz="0" w:space="0" w:color="auto" w:frame="1"/>
            <w:lang w:eastAsia="ru-RU"/>
          </w:rPr>
          <w:t>порядке</w:t>
        </w:r>
      </w:hyperlink>
      <w:r w:rsidRPr="00B04CDC">
        <w:rPr>
          <w:rFonts w:ascii="Trebuchet MS" w:eastAsia="Times New Roman" w:hAnsi="Trebuchet MS" w:cs="Times New Roman"/>
          <w:color w:val="000000"/>
          <w:sz w:val="21"/>
          <w:szCs w:val="21"/>
          <w:lang w:eastAsia="ru-RU"/>
        </w:rPr>
        <w:t xml:space="preserve">, установленном законодательством Российской </w:t>
      </w:r>
      <w:r w:rsidRPr="00B04CDC">
        <w:rPr>
          <w:rFonts w:ascii="Trebuchet MS" w:eastAsia="Times New Roman" w:hAnsi="Trebuchet MS" w:cs="Times New Roman"/>
          <w:color w:val="000000"/>
          <w:sz w:val="21"/>
          <w:szCs w:val="21"/>
          <w:lang w:eastAsia="ru-RU"/>
        </w:rPr>
        <w:lastRenderedPageBreak/>
        <w:t>Федерации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Сертификаты специалиста, выданные медицинским и фармацевтическим работникам до 1 января 2016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Часть 3 статьи 100 применяется до дня вступления в силу федерального закона об образовании (</w:t>
      </w:r>
      <w:hyperlink r:id="rId486" w:history="1">
        <w:r w:rsidRPr="00B04CDC">
          <w:rPr>
            <w:rFonts w:ascii="inherit" w:eastAsia="Times New Roman" w:hAnsi="inherit" w:cs="Times New Roman"/>
            <w:color w:val="0000FF"/>
            <w:sz w:val="21"/>
            <w:szCs w:val="21"/>
            <w:u w:val="single"/>
            <w:bdr w:val="none" w:sz="0" w:space="0" w:color="auto" w:frame="1"/>
            <w:lang w:eastAsia="ru-RU"/>
          </w:rPr>
          <w:t>пункт 9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Медицинское и фармацевтическое образование осуществляется по профессиональным образовательным программам:</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начального профессионального образования;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среднего профессионального образования;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высшего профессионального образования;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послевузовского профессионального образования - интернатура, ординатура, аспирантура, докторантура;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по дополнительным профессиональным образовательным программам - повышение квалификации, профессиональная переподготовка.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Часть 4 статьи 100 применяется до дня вступления в силу федерального закона об образовании (</w:t>
      </w:r>
      <w:hyperlink r:id="rId487" w:history="1">
        <w:r w:rsidRPr="00B04CDC">
          <w:rPr>
            <w:rFonts w:ascii="inherit" w:eastAsia="Times New Roman" w:hAnsi="inherit" w:cs="Times New Roman"/>
            <w:color w:val="0000FF"/>
            <w:sz w:val="21"/>
            <w:szCs w:val="21"/>
            <w:u w:val="single"/>
            <w:bdr w:val="none" w:sz="0" w:space="0" w:color="auto" w:frame="1"/>
            <w:lang w:eastAsia="ru-RU"/>
          </w:rPr>
          <w:t>пункт 9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Подготовка по программам интернатуры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Часть 5 статьи 100 применяется до дня вступления в силу федерального закона об образовании (</w:t>
      </w:r>
      <w:hyperlink r:id="rId488" w:history="1">
        <w:r w:rsidRPr="00B04CDC">
          <w:rPr>
            <w:rFonts w:ascii="inherit" w:eastAsia="Times New Roman" w:hAnsi="inherit" w:cs="Times New Roman"/>
            <w:color w:val="0000FF"/>
            <w:sz w:val="21"/>
            <w:szCs w:val="21"/>
            <w:u w:val="single"/>
            <w:bdr w:val="none" w:sz="0" w:space="0" w:color="auto" w:frame="1"/>
            <w:lang w:eastAsia="ru-RU"/>
          </w:rPr>
          <w:t>пункт 9 статьи 101</w:t>
        </w:r>
      </w:hyperlink>
      <w:r w:rsidRPr="00B04CDC">
        <w:rPr>
          <w:rFonts w:ascii="Trebuchet MS" w:eastAsia="Times New Roman" w:hAnsi="Trebuchet MS" w:cs="Times New Roman"/>
          <w:color w:val="000000"/>
          <w:sz w:val="21"/>
          <w:szCs w:val="21"/>
          <w:lang w:eastAsia="ru-RU"/>
        </w:rPr>
        <w:t> данного документа).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 </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Подготовка по программам ординатуры обеспечивает приобретение специалистами знаний, умений и навыков, необходимых для осуществления профессиональной деятельности по определенной медицинской специальности или фармацевтической специальности, а также приобретение квалификации, позволяющей занимать должности медицинских работников и фармацевтических работников по определенной медицинской или фармацевтической специальности.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С 1 сентября 2017 года послевузовское медицинское и фармацевтическое образование может быть получено в ординатуре, аспирантуре и докторантуре.</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государственным академиям наук,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9. До 1 января 2015 года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10. До 1 января 2015 года:</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уполномоченный федеральный орган исполнительной власти формирует </w:t>
      </w:r>
      <w:hyperlink r:id="rId489" w:history="1">
        <w:r w:rsidRPr="00B04CDC">
          <w:rPr>
            <w:rFonts w:ascii="inherit" w:eastAsia="Times New Roman" w:hAnsi="inherit" w:cs="Times New Roman"/>
            <w:color w:val="0000FF"/>
            <w:sz w:val="21"/>
            <w:szCs w:val="21"/>
            <w:u w:val="single"/>
            <w:bdr w:val="none" w:sz="0" w:space="0" w:color="auto" w:frame="1"/>
            <w:lang w:eastAsia="ru-RU"/>
          </w:rPr>
          <w:t>перечень</w:t>
        </w:r>
      </w:hyperlink>
      <w:r w:rsidRPr="00B04CDC">
        <w:rPr>
          <w:rFonts w:ascii="Trebuchet MS" w:eastAsia="Times New Roman" w:hAnsi="Trebuchet MS" w:cs="Times New Roman"/>
          <w:color w:val="000000"/>
          <w:sz w:val="21"/>
          <w:szCs w:val="21"/>
          <w:lang w:eastAsia="ru-RU"/>
        </w:rPr>
        <w:t> видов высокотехнологичной медицинской помощи с учетом возможного оказания отдельных ее видов в рамках первичной специализированной медико-санитарной и специализированной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2)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r:id="rId490" w:history="1">
        <w:r w:rsidRPr="00B04CDC">
          <w:rPr>
            <w:rFonts w:ascii="inherit" w:eastAsia="Times New Roman" w:hAnsi="inherit" w:cs="Times New Roman"/>
            <w:color w:val="0000FF"/>
            <w:sz w:val="21"/>
            <w:szCs w:val="21"/>
            <w:u w:val="single"/>
            <w:bdr w:val="none" w:sz="0" w:space="0" w:color="auto" w:frame="1"/>
            <w:lang w:eastAsia="ru-RU"/>
          </w:rPr>
          <w:t>частью 2 статьи 16</w:t>
        </w:r>
      </w:hyperlink>
      <w:r w:rsidRPr="00B04CDC">
        <w:rPr>
          <w:rFonts w:ascii="Trebuchet MS" w:eastAsia="Times New Roman" w:hAnsi="Trebuchet MS" w:cs="Times New Roman"/>
          <w:color w:val="000000"/>
          <w:sz w:val="21"/>
          <w:szCs w:val="21"/>
          <w:lang w:eastAsia="ru-RU"/>
        </w:rPr>
        <w:t>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16. Лицам, имеющим право на выбор врача и выбор медицинской организации в соответствии с положениями </w:t>
      </w:r>
      <w:hyperlink r:id="rId491" w:history="1">
        <w:r w:rsidRPr="00B04CDC">
          <w:rPr>
            <w:rFonts w:ascii="inherit" w:eastAsia="Times New Roman" w:hAnsi="inherit" w:cs="Times New Roman"/>
            <w:color w:val="0000FF"/>
            <w:sz w:val="21"/>
            <w:szCs w:val="21"/>
            <w:u w:val="single"/>
            <w:bdr w:val="none" w:sz="0" w:space="0" w:color="auto" w:frame="1"/>
            <w:lang w:eastAsia="ru-RU"/>
          </w:rPr>
          <w:t>части 2 статьи 21</w:t>
        </w:r>
      </w:hyperlink>
      <w:r w:rsidRPr="00B04CDC">
        <w:rPr>
          <w:rFonts w:ascii="Trebuchet MS" w:eastAsia="Times New Roman" w:hAnsi="Trebuchet MS" w:cs="Times New Roman"/>
          <w:color w:val="000000"/>
          <w:sz w:val="21"/>
          <w:szCs w:val="21"/>
          <w:lang w:eastAsia="ru-RU"/>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w:t>
      </w:r>
      <w:r w:rsidRPr="00B04CDC">
        <w:rPr>
          <w:rFonts w:ascii="Trebuchet MS" w:eastAsia="Times New Roman" w:hAnsi="Trebuchet MS" w:cs="Times New Roman"/>
          <w:color w:val="000000"/>
          <w:sz w:val="21"/>
          <w:szCs w:val="21"/>
          <w:lang w:eastAsia="ru-RU"/>
        </w:rPr>
        <w:lastRenderedPageBreak/>
        <w:t>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17. С 1 января по 31 декабря 2012 года Российская Федерация в порядке, установленном </w:t>
      </w:r>
      <w:hyperlink r:id="rId492" w:history="1">
        <w:r w:rsidRPr="00B04CDC">
          <w:rPr>
            <w:rFonts w:ascii="inherit" w:eastAsia="Times New Roman" w:hAnsi="inherit" w:cs="Times New Roman"/>
            <w:color w:val="0000FF"/>
            <w:sz w:val="21"/>
            <w:szCs w:val="21"/>
            <w:u w:val="single"/>
            <w:bdr w:val="none" w:sz="0" w:space="0" w:color="auto" w:frame="1"/>
            <w:lang w:eastAsia="ru-RU"/>
          </w:rPr>
          <w:t>статьей 15</w:t>
        </w:r>
      </w:hyperlink>
      <w:r w:rsidRPr="00B04CDC">
        <w:rPr>
          <w:rFonts w:ascii="Trebuchet MS" w:eastAsia="Times New Roman" w:hAnsi="Trebuchet MS" w:cs="Times New Roman"/>
          <w:color w:val="000000"/>
          <w:sz w:val="21"/>
          <w:szCs w:val="21"/>
          <w:lang w:eastAsia="ru-RU"/>
        </w:rPr>
        <w:t>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медицинских организаций муниципальной и частной систем здравоохранения.</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18. В 2012 году реализация </w:t>
      </w:r>
      <w:hyperlink r:id="rId493" w:history="1">
        <w:r w:rsidRPr="00B04CDC">
          <w:rPr>
            <w:rFonts w:ascii="inherit" w:eastAsia="Times New Roman" w:hAnsi="inherit" w:cs="Times New Roman"/>
            <w:color w:val="0000FF"/>
            <w:sz w:val="21"/>
            <w:szCs w:val="21"/>
            <w:u w:val="single"/>
            <w:bdr w:val="none" w:sz="0" w:space="0" w:color="auto" w:frame="1"/>
            <w:lang w:eastAsia="ru-RU"/>
          </w:rPr>
          <w:t>программы</w:t>
        </w:r>
      </w:hyperlink>
      <w:r w:rsidRPr="00B04CDC">
        <w:rPr>
          <w:rFonts w:ascii="Trebuchet MS" w:eastAsia="Times New Roman" w:hAnsi="Trebuchet MS" w:cs="Times New Roman"/>
          <w:color w:val="000000"/>
          <w:sz w:val="21"/>
          <w:szCs w:val="21"/>
          <w:lang w:eastAsia="ru-RU"/>
        </w:rPr>
        <w:t>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494" w:history="1">
        <w:r w:rsidRPr="00B04CDC">
          <w:rPr>
            <w:rFonts w:ascii="inherit" w:eastAsia="Times New Roman" w:hAnsi="inherit" w:cs="Times New Roman"/>
            <w:color w:val="0000FF"/>
            <w:sz w:val="21"/>
            <w:szCs w:val="21"/>
            <w:u w:val="single"/>
            <w:bdr w:val="none" w:sz="0" w:space="0" w:color="auto" w:frame="1"/>
            <w:lang w:eastAsia="ru-RU"/>
          </w:rPr>
          <w:t>статьи 20.1</w:t>
        </w:r>
      </w:hyperlink>
      <w:r w:rsidRPr="00B04CDC">
        <w:rPr>
          <w:rFonts w:ascii="Trebuchet MS" w:eastAsia="Times New Roman" w:hAnsi="Trebuchet MS" w:cs="Times New Roman"/>
          <w:color w:val="000000"/>
          <w:sz w:val="21"/>
          <w:szCs w:val="21"/>
          <w:lang w:eastAsia="ru-RU"/>
        </w:rPr>
        <w:t> Основ законодательства Российской Федерации об охране здоровья граждан от 22 июля 1993 года N 5487-1.</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Статья 101. Порядок вступления в силу настоящего Федерального закона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2. </w:t>
      </w:r>
      <w:hyperlink r:id="rId495" w:history="1">
        <w:r w:rsidRPr="00B04CDC">
          <w:rPr>
            <w:rFonts w:ascii="inherit" w:eastAsia="Times New Roman" w:hAnsi="inherit" w:cs="Times New Roman"/>
            <w:color w:val="0000FF"/>
            <w:sz w:val="21"/>
            <w:szCs w:val="21"/>
            <w:u w:val="single"/>
            <w:bdr w:val="none" w:sz="0" w:space="0" w:color="auto" w:frame="1"/>
            <w:lang w:eastAsia="ru-RU"/>
          </w:rPr>
          <w:t>Глава 1</w:t>
        </w:r>
      </w:hyperlink>
      <w:r w:rsidRPr="00B04CDC">
        <w:rPr>
          <w:rFonts w:ascii="Trebuchet MS" w:eastAsia="Times New Roman" w:hAnsi="Trebuchet MS" w:cs="Times New Roman"/>
          <w:color w:val="000000"/>
          <w:sz w:val="21"/>
          <w:szCs w:val="21"/>
          <w:lang w:eastAsia="ru-RU"/>
        </w:rPr>
        <w:t>, </w:t>
      </w:r>
      <w:hyperlink r:id="rId496" w:history="1">
        <w:r w:rsidRPr="00B04CDC">
          <w:rPr>
            <w:rFonts w:ascii="inherit" w:eastAsia="Times New Roman" w:hAnsi="inherit" w:cs="Times New Roman"/>
            <w:color w:val="0000FF"/>
            <w:sz w:val="21"/>
            <w:szCs w:val="21"/>
            <w:u w:val="single"/>
            <w:bdr w:val="none" w:sz="0" w:space="0" w:color="auto" w:frame="1"/>
            <w:lang w:eastAsia="ru-RU"/>
          </w:rPr>
          <w:t>статьи 4</w:t>
        </w:r>
      </w:hyperlink>
      <w:r w:rsidRPr="00B04CDC">
        <w:rPr>
          <w:rFonts w:ascii="Trebuchet MS" w:eastAsia="Times New Roman" w:hAnsi="Trebuchet MS" w:cs="Times New Roman"/>
          <w:color w:val="000000"/>
          <w:sz w:val="21"/>
          <w:szCs w:val="21"/>
          <w:lang w:eastAsia="ru-RU"/>
        </w:rPr>
        <w:t> - </w:t>
      </w:r>
      <w:hyperlink r:id="rId497" w:history="1">
        <w:r w:rsidRPr="00B04CDC">
          <w:rPr>
            <w:rFonts w:ascii="inherit" w:eastAsia="Times New Roman" w:hAnsi="inherit" w:cs="Times New Roman"/>
            <w:color w:val="0000FF"/>
            <w:sz w:val="21"/>
            <w:szCs w:val="21"/>
            <w:u w:val="single"/>
            <w:bdr w:val="none" w:sz="0" w:space="0" w:color="auto" w:frame="1"/>
            <w:lang w:eastAsia="ru-RU"/>
          </w:rPr>
          <w:t>9</w:t>
        </w:r>
      </w:hyperlink>
      <w:r w:rsidRPr="00B04CDC">
        <w:rPr>
          <w:rFonts w:ascii="Trebuchet MS" w:eastAsia="Times New Roman" w:hAnsi="Trebuchet MS" w:cs="Times New Roman"/>
          <w:color w:val="000000"/>
          <w:sz w:val="21"/>
          <w:szCs w:val="21"/>
          <w:lang w:eastAsia="ru-RU"/>
        </w:rPr>
        <w:t>, </w:t>
      </w:r>
      <w:hyperlink r:id="rId498" w:history="1">
        <w:r w:rsidRPr="00B04CDC">
          <w:rPr>
            <w:rFonts w:ascii="inherit" w:eastAsia="Times New Roman" w:hAnsi="inherit" w:cs="Times New Roman"/>
            <w:color w:val="0000FF"/>
            <w:sz w:val="21"/>
            <w:szCs w:val="21"/>
            <w:u w:val="single"/>
            <w:bdr w:val="none" w:sz="0" w:space="0" w:color="auto" w:frame="1"/>
            <w:lang w:eastAsia="ru-RU"/>
          </w:rPr>
          <w:t>статья 10</w:t>
        </w:r>
      </w:hyperlink>
      <w:r w:rsidRPr="00B04CDC">
        <w:rPr>
          <w:rFonts w:ascii="Trebuchet MS" w:eastAsia="Times New Roman" w:hAnsi="Trebuchet MS" w:cs="Times New Roman"/>
          <w:color w:val="000000"/>
          <w:sz w:val="21"/>
          <w:szCs w:val="21"/>
          <w:lang w:eastAsia="ru-RU"/>
        </w:rPr>
        <w:t> (за исключением </w:t>
      </w:r>
      <w:hyperlink r:id="rId499" w:history="1">
        <w:r w:rsidRPr="00B04CDC">
          <w:rPr>
            <w:rFonts w:ascii="inherit" w:eastAsia="Times New Roman" w:hAnsi="inherit" w:cs="Times New Roman"/>
            <w:color w:val="0000FF"/>
            <w:sz w:val="21"/>
            <w:szCs w:val="21"/>
            <w:u w:val="single"/>
            <w:bdr w:val="none" w:sz="0" w:space="0" w:color="auto" w:frame="1"/>
            <w:lang w:eastAsia="ru-RU"/>
          </w:rPr>
          <w:t>пункта 4</w:t>
        </w:r>
      </w:hyperlink>
      <w:r w:rsidRPr="00B04CDC">
        <w:rPr>
          <w:rFonts w:ascii="Trebuchet MS" w:eastAsia="Times New Roman" w:hAnsi="Trebuchet MS" w:cs="Times New Roman"/>
          <w:color w:val="000000"/>
          <w:sz w:val="21"/>
          <w:szCs w:val="21"/>
          <w:lang w:eastAsia="ru-RU"/>
        </w:rPr>
        <w:t>), </w:t>
      </w:r>
      <w:hyperlink r:id="rId500" w:history="1">
        <w:r w:rsidRPr="00B04CDC">
          <w:rPr>
            <w:rFonts w:ascii="inherit" w:eastAsia="Times New Roman" w:hAnsi="inherit" w:cs="Times New Roman"/>
            <w:color w:val="0000FF"/>
            <w:sz w:val="21"/>
            <w:szCs w:val="21"/>
            <w:u w:val="single"/>
            <w:bdr w:val="none" w:sz="0" w:space="0" w:color="auto" w:frame="1"/>
            <w:lang w:eastAsia="ru-RU"/>
          </w:rPr>
          <w:t>статьи 11</w:t>
        </w:r>
      </w:hyperlink>
      <w:r w:rsidRPr="00B04CDC">
        <w:rPr>
          <w:rFonts w:ascii="Trebuchet MS" w:eastAsia="Times New Roman" w:hAnsi="Trebuchet MS" w:cs="Times New Roman"/>
          <w:color w:val="000000"/>
          <w:sz w:val="21"/>
          <w:szCs w:val="21"/>
          <w:lang w:eastAsia="ru-RU"/>
        </w:rPr>
        <w:t> - </w:t>
      </w:r>
      <w:hyperlink r:id="rId501" w:history="1">
        <w:r w:rsidRPr="00B04CDC">
          <w:rPr>
            <w:rFonts w:ascii="inherit" w:eastAsia="Times New Roman" w:hAnsi="inherit" w:cs="Times New Roman"/>
            <w:color w:val="0000FF"/>
            <w:sz w:val="21"/>
            <w:szCs w:val="21"/>
            <w:u w:val="single"/>
            <w:bdr w:val="none" w:sz="0" w:space="0" w:color="auto" w:frame="1"/>
            <w:lang w:eastAsia="ru-RU"/>
          </w:rPr>
          <w:t>13</w:t>
        </w:r>
      </w:hyperlink>
      <w:r w:rsidRPr="00B04CDC">
        <w:rPr>
          <w:rFonts w:ascii="Trebuchet MS" w:eastAsia="Times New Roman" w:hAnsi="Trebuchet MS" w:cs="Times New Roman"/>
          <w:color w:val="000000"/>
          <w:sz w:val="21"/>
          <w:szCs w:val="21"/>
          <w:lang w:eastAsia="ru-RU"/>
        </w:rPr>
        <w:t>, </w:t>
      </w:r>
      <w:hyperlink r:id="rId502" w:history="1">
        <w:r w:rsidRPr="00B04CDC">
          <w:rPr>
            <w:rFonts w:ascii="inherit" w:eastAsia="Times New Roman" w:hAnsi="inherit" w:cs="Times New Roman"/>
            <w:color w:val="0000FF"/>
            <w:sz w:val="21"/>
            <w:szCs w:val="21"/>
            <w:u w:val="single"/>
            <w:bdr w:val="none" w:sz="0" w:space="0" w:color="auto" w:frame="1"/>
            <w:lang w:eastAsia="ru-RU"/>
          </w:rPr>
          <w:t>часть 1</w:t>
        </w:r>
      </w:hyperlink>
      <w:r w:rsidRPr="00B04CDC">
        <w:rPr>
          <w:rFonts w:ascii="Trebuchet MS" w:eastAsia="Times New Roman" w:hAnsi="Trebuchet MS" w:cs="Times New Roman"/>
          <w:color w:val="000000"/>
          <w:sz w:val="21"/>
          <w:szCs w:val="21"/>
          <w:lang w:eastAsia="ru-RU"/>
        </w:rPr>
        <w:t>, </w:t>
      </w:r>
      <w:hyperlink r:id="rId503" w:history="1">
        <w:r w:rsidRPr="00B04CDC">
          <w:rPr>
            <w:rFonts w:ascii="inherit" w:eastAsia="Times New Roman" w:hAnsi="inherit" w:cs="Times New Roman"/>
            <w:color w:val="0000FF"/>
            <w:sz w:val="21"/>
            <w:szCs w:val="21"/>
            <w:u w:val="single"/>
            <w:bdr w:val="none" w:sz="0" w:space="0" w:color="auto" w:frame="1"/>
            <w:lang w:eastAsia="ru-RU"/>
          </w:rPr>
          <w:t>пункты 1</w:t>
        </w:r>
      </w:hyperlink>
      <w:r w:rsidRPr="00B04CDC">
        <w:rPr>
          <w:rFonts w:ascii="Trebuchet MS" w:eastAsia="Times New Roman" w:hAnsi="Trebuchet MS" w:cs="Times New Roman"/>
          <w:color w:val="000000"/>
          <w:sz w:val="21"/>
          <w:szCs w:val="21"/>
          <w:lang w:eastAsia="ru-RU"/>
        </w:rPr>
        <w:t> - </w:t>
      </w:r>
      <w:hyperlink r:id="rId504" w:history="1">
        <w:r w:rsidRPr="00B04CDC">
          <w:rPr>
            <w:rFonts w:ascii="inherit" w:eastAsia="Times New Roman" w:hAnsi="inherit" w:cs="Times New Roman"/>
            <w:color w:val="0000FF"/>
            <w:sz w:val="21"/>
            <w:szCs w:val="21"/>
            <w:u w:val="single"/>
            <w:bdr w:val="none" w:sz="0" w:space="0" w:color="auto" w:frame="1"/>
            <w:lang w:eastAsia="ru-RU"/>
          </w:rPr>
          <w:t>4</w:t>
        </w:r>
      </w:hyperlink>
      <w:r w:rsidRPr="00B04CDC">
        <w:rPr>
          <w:rFonts w:ascii="Trebuchet MS" w:eastAsia="Times New Roman" w:hAnsi="Trebuchet MS" w:cs="Times New Roman"/>
          <w:color w:val="000000"/>
          <w:sz w:val="21"/>
          <w:szCs w:val="21"/>
          <w:lang w:eastAsia="ru-RU"/>
        </w:rPr>
        <w:t>, </w:t>
      </w:r>
      <w:hyperlink r:id="rId505" w:history="1">
        <w:r w:rsidRPr="00B04CDC">
          <w:rPr>
            <w:rFonts w:ascii="inherit" w:eastAsia="Times New Roman" w:hAnsi="inherit" w:cs="Times New Roman"/>
            <w:color w:val="0000FF"/>
            <w:sz w:val="21"/>
            <w:szCs w:val="21"/>
            <w:u w:val="single"/>
            <w:bdr w:val="none" w:sz="0" w:space="0" w:color="auto" w:frame="1"/>
            <w:lang w:eastAsia="ru-RU"/>
          </w:rPr>
          <w:t>6</w:t>
        </w:r>
      </w:hyperlink>
      <w:r w:rsidRPr="00B04CDC">
        <w:rPr>
          <w:rFonts w:ascii="Trebuchet MS" w:eastAsia="Times New Roman" w:hAnsi="Trebuchet MS" w:cs="Times New Roman"/>
          <w:color w:val="000000"/>
          <w:sz w:val="21"/>
          <w:szCs w:val="21"/>
          <w:lang w:eastAsia="ru-RU"/>
        </w:rPr>
        <w:t> -</w:t>
      </w:r>
      <w:hyperlink r:id="rId506" w:history="1">
        <w:r w:rsidRPr="00B04CDC">
          <w:rPr>
            <w:rFonts w:ascii="inherit" w:eastAsia="Times New Roman" w:hAnsi="inherit" w:cs="Times New Roman"/>
            <w:color w:val="0000FF"/>
            <w:sz w:val="21"/>
            <w:szCs w:val="21"/>
            <w:u w:val="single"/>
            <w:bdr w:val="none" w:sz="0" w:space="0" w:color="auto" w:frame="1"/>
            <w:lang w:eastAsia="ru-RU"/>
          </w:rPr>
          <w:t>17 части 2 статьи 14</w:t>
        </w:r>
      </w:hyperlink>
      <w:r w:rsidRPr="00B04CDC">
        <w:rPr>
          <w:rFonts w:ascii="Trebuchet MS" w:eastAsia="Times New Roman" w:hAnsi="Trebuchet MS" w:cs="Times New Roman"/>
          <w:color w:val="000000"/>
          <w:sz w:val="21"/>
          <w:szCs w:val="21"/>
          <w:lang w:eastAsia="ru-RU"/>
        </w:rPr>
        <w:t>, </w:t>
      </w:r>
      <w:hyperlink r:id="rId507" w:history="1">
        <w:r w:rsidRPr="00B04CDC">
          <w:rPr>
            <w:rFonts w:ascii="inherit" w:eastAsia="Times New Roman" w:hAnsi="inherit" w:cs="Times New Roman"/>
            <w:color w:val="0000FF"/>
            <w:sz w:val="21"/>
            <w:szCs w:val="21"/>
            <w:u w:val="single"/>
            <w:bdr w:val="none" w:sz="0" w:space="0" w:color="auto" w:frame="1"/>
            <w:lang w:eastAsia="ru-RU"/>
          </w:rPr>
          <w:t>подпункты "б"</w:t>
        </w:r>
      </w:hyperlink>
      <w:r w:rsidRPr="00B04CDC">
        <w:rPr>
          <w:rFonts w:ascii="Trebuchet MS" w:eastAsia="Times New Roman" w:hAnsi="Trebuchet MS" w:cs="Times New Roman"/>
          <w:color w:val="000000"/>
          <w:sz w:val="21"/>
          <w:szCs w:val="21"/>
          <w:lang w:eastAsia="ru-RU"/>
        </w:rPr>
        <w:t> и </w:t>
      </w:r>
      <w:hyperlink r:id="rId508" w:history="1">
        <w:r w:rsidRPr="00B04CDC">
          <w:rPr>
            <w:rFonts w:ascii="inherit" w:eastAsia="Times New Roman" w:hAnsi="inherit" w:cs="Times New Roman"/>
            <w:color w:val="0000FF"/>
            <w:sz w:val="21"/>
            <w:szCs w:val="21"/>
            <w:u w:val="single"/>
            <w:bdr w:val="none" w:sz="0" w:space="0" w:color="auto" w:frame="1"/>
            <w:lang w:eastAsia="ru-RU"/>
          </w:rPr>
          <w:t>"в" пункта 1 части 1</w:t>
        </w:r>
      </w:hyperlink>
      <w:r w:rsidRPr="00B04CDC">
        <w:rPr>
          <w:rFonts w:ascii="Trebuchet MS" w:eastAsia="Times New Roman" w:hAnsi="Trebuchet MS" w:cs="Times New Roman"/>
          <w:color w:val="000000"/>
          <w:sz w:val="21"/>
          <w:szCs w:val="21"/>
          <w:lang w:eastAsia="ru-RU"/>
        </w:rPr>
        <w:t>, </w:t>
      </w:r>
      <w:hyperlink r:id="rId509" w:history="1">
        <w:r w:rsidRPr="00B04CDC">
          <w:rPr>
            <w:rFonts w:ascii="inherit" w:eastAsia="Times New Roman" w:hAnsi="inherit" w:cs="Times New Roman"/>
            <w:color w:val="0000FF"/>
            <w:sz w:val="21"/>
            <w:szCs w:val="21"/>
            <w:u w:val="single"/>
            <w:bdr w:val="none" w:sz="0" w:space="0" w:color="auto" w:frame="1"/>
            <w:lang w:eastAsia="ru-RU"/>
          </w:rPr>
          <w:t>часть 2</w:t>
        </w:r>
      </w:hyperlink>
      <w:r w:rsidRPr="00B04CDC">
        <w:rPr>
          <w:rFonts w:ascii="Trebuchet MS" w:eastAsia="Times New Roman" w:hAnsi="Trebuchet MS" w:cs="Times New Roman"/>
          <w:color w:val="000000"/>
          <w:sz w:val="21"/>
          <w:szCs w:val="21"/>
          <w:lang w:eastAsia="ru-RU"/>
        </w:rPr>
        <w:t>, </w:t>
      </w:r>
      <w:hyperlink r:id="rId510" w:history="1">
        <w:r w:rsidRPr="00B04CDC">
          <w:rPr>
            <w:rFonts w:ascii="inherit" w:eastAsia="Times New Roman" w:hAnsi="inherit" w:cs="Times New Roman"/>
            <w:color w:val="0000FF"/>
            <w:sz w:val="21"/>
            <w:szCs w:val="21"/>
            <w:u w:val="single"/>
            <w:bdr w:val="none" w:sz="0" w:space="0" w:color="auto" w:frame="1"/>
            <w:lang w:eastAsia="ru-RU"/>
          </w:rPr>
          <w:t>пункт 1 части 3</w:t>
        </w:r>
      </w:hyperlink>
      <w:r w:rsidRPr="00B04CDC">
        <w:rPr>
          <w:rFonts w:ascii="Trebuchet MS" w:eastAsia="Times New Roman" w:hAnsi="Trebuchet MS" w:cs="Times New Roman"/>
          <w:color w:val="000000"/>
          <w:sz w:val="21"/>
          <w:szCs w:val="21"/>
          <w:lang w:eastAsia="ru-RU"/>
        </w:rPr>
        <w:t>, </w:t>
      </w:r>
      <w:hyperlink r:id="rId511" w:history="1">
        <w:r w:rsidRPr="00B04CDC">
          <w:rPr>
            <w:rFonts w:ascii="inherit" w:eastAsia="Times New Roman" w:hAnsi="inherit" w:cs="Times New Roman"/>
            <w:color w:val="0000FF"/>
            <w:sz w:val="21"/>
            <w:szCs w:val="21"/>
            <w:u w:val="single"/>
            <w:bdr w:val="none" w:sz="0" w:space="0" w:color="auto" w:frame="1"/>
            <w:lang w:eastAsia="ru-RU"/>
          </w:rPr>
          <w:t>части 4</w:t>
        </w:r>
      </w:hyperlink>
      <w:r w:rsidRPr="00B04CDC">
        <w:rPr>
          <w:rFonts w:ascii="Trebuchet MS" w:eastAsia="Times New Roman" w:hAnsi="Trebuchet MS" w:cs="Times New Roman"/>
          <w:color w:val="000000"/>
          <w:sz w:val="21"/>
          <w:szCs w:val="21"/>
          <w:lang w:eastAsia="ru-RU"/>
        </w:rPr>
        <w:t> - </w:t>
      </w:r>
      <w:hyperlink r:id="rId512" w:history="1">
        <w:r w:rsidRPr="00B04CDC">
          <w:rPr>
            <w:rFonts w:ascii="inherit" w:eastAsia="Times New Roman" w:hAnsi="inherit" w:cs="Times New Roman"/>
            <w:color w:val="0000FF"/>
            <w:sz w:val="21"/>
            <w:szCs w:val="21"/>
            <w:u w:val="single"/>
            <w:bdr w:val="none" w:sz="0" w:space="0" w:color="auto" w:frame="1"/>
            <w:lang w:eastAsia="ru-RU"/>
          </w:rPr>
          <w:t>11 статьи 15</w:t>
        </w:r>
      </w:hyperlink>
      <w:r w:rsidRPr="00B04CDC">
        <w:rPr>
          <w:rFonts w:ascii="Trebuchet MS" w:eastAsia="Times New Roman" w:hAnsi="Trebuchet MS" w:cs="Times New Roman"/>
          <w:color w:val="000000"/>
          <w:sz w:val="21"/>
          <w:szCs w:val="21"/>
          <w:lang w:eastAsia="ru-RU"/>
        </w:rPr>
        <w:t>, </w:t>
      </w:r>
      <w:hyperlink r:id="rId513" w:history="1">
        <w:r w:rsidRPr="00B04CDC">
          <w:rPr>
            <w:rFonts w:ascii="inherit" w:eastAsia="Times New Roman" w:hAnsi="inherit" w:cs="Times New Roman"/>
            <w:color w:val="0000FF"/>
            <w:sz w:val="21"/>
            <w:szCs w:val="21"/>
            <w:u w:val="single"/>
            <w:bdr w:val="none" w:sz="0" w:space="0" w:color="auto" w:frame="1"/>
            <w:lang w:eastAsia="ru-RU"/>
          </w:rPr>
          <w:t>статьи 16</w:t>
        </w:r>
      </w:hyperlink>
      <w:r w:rsidRPr="00B04CDC">
        <w:rPr>
          <w:rFonts w:ascii="Trebuchet MS" w:eastAsia="Times New Roman" w:hAnsi="Trebuchet MS" w:cs="Times New Roman"/>
          <w:color w:val="000000"/>
          <w:sz w:val="21"/>
          <w:szCs w:val="21"/>
          <w:lang w:eastAsia="ru-RU"/>
        </w:rPr>
        <w:t> - </w:t>
      </w:r>
      <w:hyperlink r:id="rId514" w:history="1">
        <w:r w:rsidRPr="00B04CDC">
          <w:rPr>
            <w:rFonts w:ascii="inherit" w:eastAsia="Times New Roman" w:hAnsi="inherit" w:cs="Times New Roman"/>
            <w:color w:val="0000FF"/>
            <w:sz w:val="21"/>
            <w:szCs w:val="21"/>
            <w:u w:val="single"/>
            <w:bdr w:val="none" w:sz="0" w:space="0" w:color="auto" w:frame="1"/>
            <w:lang w:eastAsia="ru-RU"/>
          </w:rPr>
          <w:t>19</w:t>
        </w:r>
      </w:hyperlink>
      <w:r w:rsidRPr="00B04CDC">
        <w:rPr>
          <w:rFonts w:ascii="Trebuchet MS" w:eastAsia="Times New Roman" w:hAnsi="Trebuchet MS" w:cs="Times New Roman"/>
          <w:color w:val="000000"/>
          <w:sz w:val="21"/>
          <w:szCs w:val="21"/>
          <w:lang w:eastAsia="ru-RU"/>
        </w:rPr>
        <w:t>, </w:t>
      </w:r>
      <w:hyperlink r:id="rId515" w:history="1">
        <w:r w:rsidRPr="00B04CDC">
          <w:rPr>
            <w:rFonts w:ascii="inherit" w:eastAsia="Times New Roman" w:hAnsi="inherit" w:cs="Times New Roman"/>
            <w:color w:val="0000FF"/>
            <w:sz w:val="21"/>
            <w:szCs w:val="21"/>
            <w:u w:val="single"/>
            <w:bdr w:val="none" w:sz="0" w:space="0" w:color="auto" w:frame="1"/>
            <w:lang w:eastAsia="ru-RU"/>
          </w:rPr>
          <w:t>части 1</w:t>
        </w:r>
      </w:hyperlink>
      <w:r w:rsidRPr="00B04CDC">
        <w:rPr>
          <w:rFonts w:ascii="Trebuchet MS" w:eastAsia="Times New Roman" w:hAnsi="Trebuchet MS" w:cs="Times New Roman"/>
          <w:color w:val="000000"/>
          <w:sz w:val="21"/>
          <w:szCs w:val="21"/>
          <w:lang w:eastAsia="ru-RU"/>
        </w:rPr>
        <w:t> - </w:t>
      </w:r>
      <w:hyperlink r:id="rId516" w:history="1">
        <w:r w:rsidRPr="00B04CDC">
          <w:rPr>
            <w:rFonts w:ascii="inherit" w:eastAsia="Times New Roman" w:hAnsi="inherit" w:cs="Times New Roman"/>
            <w:color w:val="0000FF"/>
            <w:sz w:val="21"/>
            <w:szCs w:val="21"/>
            <w:u w:val="single"/>
            <w:bdr w:val="none" w:sz="0" w:space="0" w:color="auto" w:frame="1"/>
            <w:lang w:eastAsia="ru-RU"/>
          </w:rPr>
          <w:t>7</w:t>
        </w:r>
      </w:hyperlink>
      <w:r w:rsidRPr="00B04CDC">
        <w:rPr>
          <w:rFonts w:ascii="Trebuchet MS" w:eastAsia="Times New Roman" w:hAnsi="Trebuchet MS" w:cs="Times New Roman"/>
          <w:color w:val="000000"/>
          <w:sz w:val="21"/>
          <w:szCs w:val="21"/>
          <w:lang w:eastAsia="ru-RU"/>
        </w:rPr>
        <w:t> и </w:t>
      </w:r>
      <w:hyperlink r:id="rId517" w:history="1">
        <w:r w:rsidRPr="00B04CDC">
          <w:rPr>
            <w:rFonts w:ascii="inherit" w:eastAsia="Times New Roman" w:hAnsi="inherit" w:cs="Times New Roman"/>
            <w:color w:val="0000FF"/>
            <w:sz w:val="21"/>
            <w:szCs w:val="21"/>
            <w:u w:val="single"/>
            <w:bdr w:val="none" w:sz="0" w:space="0" w:color="auto" w:frame="1"/>
            <w:lang w:eastAsia="ru-RU"/>
          </w:rPr>
          <w:t>9</w:t>
        </w:r>
      </w:hyperlink>
      <w:r w:rsidRPr="00B04CDC">
        <w:rPr>
          <w:rFonts w:ascii="Trebuchet MS" w:eastAsia="Times New Roman" w:hAnsi="Trebuchet MS" w:cs="Times New Roman"/>
          <w:color w:val="000000"/>
          <w:sz w:val="21"/>
          <w:szCs w:val="21"/>
          <w:lang w:eastAsia="ru-RU"/>
        </w:rPr>
        <w:t> - </w:t>
      </w:r>
      <w:hyperlink r:id="rId518" w:history="1">
        <w:r w:rsidRPr="00B04CDC">
          <w:rPr>
            <w:rFonts w:ascii="inherit" w:eastAsia="Times New Roman" w:hAnsi="inherit" w:cs="Times New Roman"/>
            <w:color w:val="0000FF"/>
            <w:sz w:val="21"/>
            <w:szCs w:val="21"/>
            <w:u w:val="single"/>
            <w:bdr w:val="none" w:sz="0" w:space="0" w:color="auto" w:frame="1"/>
            <w:lang w:eastAsia="ru-RU"/>
          </w:rPr>
          <w:t>11 статьи 20</w:t>
        </w:r>
      </w:hyperlink>
      <w:r w:rsidRPr="00B04CDC">
        <w:rPr>
          <w:rFonts w:ascii="Trebuchet MS" w:eastAsia="Times New Roman" w:hAnsi="Trebuchet MS" w:cs="Times New Roman"/>
          <w:color w:val="000000"/>
          <w:sz w:val="21"/>
          <w:szCs w:val="21"/>
          <w:lang w:eastAsia="ru-RU"/>
        </w:rPr>
        <w:t>, </w:t>
      </w:r>
      <w:hyperlink r:id="rId519" w:history="1">
        <w:r w:rsidRPr="00B04CDC">
          <w:rPr>
            <w:rFonts w:ascii="inherit" w:eastAsia="Times New Roman" w:hAnsi="inherit" w:cs="Times New Roman"/>
            <w:color w:val="0000FF"/>
            <w:sz w:val="21"/>
            <w:szCs w:val="21"/>
            <w:u w:val="single"/>
            <w:bdr w:val="none" w:sz="0" w:space="0" w:color="auto" w:frame="1"/>
            <w:lang w:eastAsia="ru-RU"/>
          </w:rPr>
          <w:t>статьи 21</w:t>
        </w:r>
      </w:hyperlink>
      <w:r w:rsidRPr="00B04CDC">
        <w:rPr>
          <w:rFonts w:ascii="Trebuchet MS" w:eastAsia="Times New Roman" w:hAnsi="Trebuchet MS" w:cs="Times New Roman"/>
          <w:color w:val="000000"/>
          <w:sz w:val="21"/>
          <w:szCs w:val="21"/>
          <w:lang w:eastAsia="ru-RU"/>
        </w:rPr>
        <w:t> - </w:t>
      </w:r>
      <w:hyperlink r:id="rId520" w:history="1">
        <w:r w:rsidRPr="00B04CDC">
          <w:rPr>
            <w:rFonts w:ascii="inherit" w:eastAsia="Times New Roman" w:hAnsi="inherit" w:cs="Times New Roman"/>
            <w:color w:val="0000FF"/>
            <w:sz w:val="21"/>
            <w:szCs w:val="21"/>
            <w:u w:val="single"/>
            <w:bdr w:val="none" w:sz="0" w:space="0" w:color="auto" w:frame="1"/>
            <w:lang w:eastAsia="ru-RU"/>
          </w:rPr>
          <w:t>36</w:t>
        </w:r>
      </w:hyperlink>
      <w:r w:rsidRPr="00B04CDC">
        <w:rPr>
          <w:rFonts w:ascii="Trebuchet MS" w:eastAsia="Times New Roman" w:hAnsi="Trebuchet MS" w:cs="Times New Roman"/>
          <w:color w:val="000000"/>
          <w:sz w:val="21"/>
          <w:szCs w:val="21"/>
          <w:lang w:eastAsia="ru-RU"/>
        </w:rPr>
        <w:t>, </w:t>
      </w:r>
      <w:hyperlink r:id="rId521" w:history="1">
        <w:r w:rsidRPr="00B04CDC">
          <w:rPr>
            <w:rFonts w:ascii="inherit" w:eastAsia="Times New Roman" w:hAnsi="inherit" w:cs="Times New Roman"/>
            <w:color w:val="0000FF"/>
            <w:sz w:val="21"/>
            <w:szCs w:val="21"/>
            <w:u w:val="single"/>
            <w:bdr w:val="none" w:sz="0" w:space="0" w:color="auto" w:frame="1"/>
            <w:lang w:eastAsia="ru-RU"/>
          </w:rPr>
          <w:t>статьи 38</w:t>
        </w:r>
      </w:hyperlink>
      <w:r w:rsidRPr="00B04CDC">
        <w:rPr>
          <w:rFonts w:ascii="Trebuchet MS" w:eastAsia="Times New Roman" w:hAnsi="Trebuchet MS" w:cs="Times New Roman"/>
          <w:color w:val="000000"/>
          <w:sz w:val="21"/>
          <w:szCs w:val="21"/>
          <w:lang w:eastAsia="ru-RU"/>
        </w:rPr>
        <w:t> - </w:t>
      </w:r>
      <w:hyperlink r:id="rId522" w:history="1">
        <w:r w:rsidRPr="00B04CDC">
          <w:rPr>
            <w:rFonts w:ascii="inherit" w:eastAsia="Times New Roman" w:hAnsi="inherit" w:cs="Times New Roman"/>
            <w:color w:val="0000FF"/>
            <w:sz w:val="21"/>
            <w:szCs w:val="21"/>
            <w:u w:val="single"/>
            <w:bdr w:val="none" w:sz="0" w:space="0" w:color="auto" w:frame="1"/>
            <w:lang w:eastAsia="ru-RU"/>
          </w:rPr>
          <w:t>57</w:t>
        </w:r>
      </w:hyperlink>
      <w:r w:rsidRPr="00B04CDC">
        <w:rPr>
          <w:rFonts w:ascii="Trebuchet MS" w:eastAsia="Times New Roman" w:hAnsi="Trebuchet MS" w:cs="Times New Roman"/>
          <w:color w:val="000000"/>
          <w:sz w:val="21"/>
          <w:szCs w:val="21"/>
          <w:lang w:eastAsia="ru-RU"/>
        </w:rPr>
        <w:t>, </w:t>
      </w:r>
      <w:hyperlink r:id="rId523" w:history="1">
        <w:r w:rsidRPr="00B04CDC">
          <w:rPr>
            <w:rFonts w:ascii="inherit" w:eastAsia="Times New Roman" w:hAnsi="inherit" w:cs="Times New Roman"/>
            <w:color w:val="0000FF"/>
            <w:sz w:val="21"/>
            <w:szCs w:val="21"/>
            <w:u w:val="single"/>
            <w:bdr w:val="none" w:sz="0" w:space="0" w:color="auto" w:frame="1"/>
            <w:lang w:eastAsia="ru-RU"/>
          </w:rPr>
          <w:t>части 1</w:t>
        </w:r>
      </w:hyperlink>
      <w:r w:rsidRPr="00B04CDC">
        <w:rPr>
          <w:rFonts w:ascii="Trebuchet MS" w:eastAsia="Times New Roman" w:hAnsi="Trebuchet MS" w:cs="Times New Roman"/>
          <w:color w:val="000000"/>
          <w:sz w:val="21"/>
          <w:szCs w:val="21"/>
          <w:lang w:eastAsia="ru-RU"/>
        </w:rPr>
        <w:t>, </w:t>
      </w:r>
      <w:hyperlink r:id="rId524" w:history="1">
        <w:r w:rsidRPr="00B04CDC">
          <w:rPr>
            <w:rFonts w:ascii="inherit" w:eastAsia="Times New Roman" w:hAnsi="inherit" w:cs="Times New Roman"/>
            <w:color w:val="0000FF"/>
            <w:sz w:val="21"/>
            <w:szCs w:val="21"/>
            <w:u w:val="single"/>
            <w:bdr w:val="none" w:sz="0" w:space="0" w:color="auto" w:frame="1"/>
            <w:lang w:eastAsia="ru-RU"/>
          </w:rPr>
          <w:t>2</w:t>
        </w:r>
      </w:hyperlink>
      <w:r w:rsidRPr="00B04CDC">
        <w:rPr>
          <w:rFonts w:ascii="Trebuchet MS" w:eastAsia="Times New Roman" w:hAnsi="Trebuchet MS" w:cs="Times New Roman"/>
          <w:color w:val="000000"/>
          <w:sz w:val="21"/>
          <w:szCs w:val="21"/>
          <w:lang w:eastAsia="ru-RU"/>
        </w:rPr>
        <w:t> и </w:t>
      </w:r>
      <w:hyperlink r:id="rId525" w:history="1">
        <w:r w:rsidRPr="00B04CDC">
          <w:rPr>
            <w:rFonts w:ascii="inherit" w:eastAsia="Times New Roman" w:hAnsi="inherit" w:cs="Times New Roman"/>
            <w:color w:val="0000FF"/>
            <w:sz w:val="21"/>
            <w:szCs w:val="21"/>
            <w:u w:val="single"/>
            <w:bdr w:val="none" w:sz="0" w:space="0" w:color="auto" w:frame="1"/>
            <w:lang w:eastAsia="ru-RU"/>
          </w:rPr>
          <w:t>4 статьи 58</w:t>
        </w:r>
      </w:hyperlink>
      <w:r w:rsidRPr="00B04CDC">
        <w:rPr>
          <w:rFonts w:ascii="Trebuchet MS" w:eastAsia="Times New Roman" w:hAnsi="Trebuchet MS" w:cs="Times New Roman"/>
          <w:color w:val="000000"/>
          <w:sz w:val="21"/>
          <w:szCs w:val="21"/>
          <w:lang w:eastAsia="ru-RU"/>
        </w:rPr>
        <w:t>, </w:t>
      </w:r>
      <w:hyperlink r:id="rId526" w:history="1">
        <w:r w:rsidRPr="00B04CDC">
          <w:rPr>
            <w:rFonts w:ascii="inherit" w:eastAsia="Times New Roman" w:hAnsi="inherit" w:cs="Times New Roman"/>
            <w:color w:val="0000FF"/>
            <w:sz w:val="21"/>
            <w:szCs w:val="21"/>
            <w:u w:val="single"/>
            <w:bdr w:val="none" w:sz="0" w:space="0" w:color="auto" w:frame="1"/>
            <w:lang w:eastAsia="ru-RU"/>
          </w:rPr>
          <w:t>статьи 59</w:t>
        </w:r>
      </w:hyperlink>
      <w:r w:rsidRPr="00B04CDC">
        <w:rPr>
          <w:rFonts w:ascii="Trebuchet MS" w:eastAsia="Times New Roman" w:hAnsi="Trebuchet MS" w:cs="Times New Roman"/>
          <w:color w:val="000000"/>
          <w:sz w:val="21"/>
          <w:szCs w:val="21"/>
          <w:lang w:eastAsia="ru-RU"/>
        </w:rPr>
        <w:t> - </w:t>
      </w:r>
      <w:hyperlink r:id="rId527" w:history="1">
        <w:r w:rsidRPr="00B04CDC">
          <w:rPr>
            <w:rFonts w:ascii="inherit" w:eastAsia="Times New Roman" w:hAnsi="inherit" w:cs="Times New Roman"/>
            <w:color w:val="0000FF"/>
            <w:sz w:val="21"/>
            <w:szCs w:val="21"/>
            <w:u w:val="single"/>
            <w:bdr w:val="none" w:sz="0" w:space="0" w:color="auto" w:frame="1"/>
            <w:lang w:eastAsia="ru-RU"/>
          </w:rPr>
          <w:t>63</w:t>
        </w:r>
      </w:hyperlink>
      <w:r w:rsidRPr="00B04CDC">
        <w:rPr>
          <w:rFonts w:ascii="Trebuchet MS" w:eastAsia="Times New Roman" w:hAnsi="Trebuchet MS" w:cs="Times New Roman"/>
          <w:color w:val="000000"/>
          <w:sz w:val="21"/>
          <w:szCs w:val="21"/>
          <w:lang w:eastAsia="ru-RU"/>
        </w:rPr>
        <w:t>, </w:t>
      </w:r>
      <w:hyperlink r:id="rId528" w:history="1">
        <w:r w:rsidRPr="00B04CDC">
          <w:rPr>
            <w:rFonts w:ascii="inherit" w:eastAsia="Times New Roman" w:hAnsi="inherit" w:cs="Times New Roman"/>
            <w:color w:val="0000FF"/>
            <w:sz w:val="21"/>
            <w:szCs w:val="21"/>
            <w:u w:val="single"/>
            <w:bdr w:val="none" w:sz="0" w:space="0" w:color="auto" w:frame="1"/>
            <w:lang w:eastAsia="ru-RU"/>
          </w:rPr>
          <w:t>части 1</w:t>
        </w:r>
      </w:hyperlink>
      <w:r w:rsidRPr="00B04CDC">
        <w:rPr>
          <w:rFonts w:ascii="Trebuchet MS" w:eastAsia="Times New Roman" w:hAnsi="Trebuchet MS" w:cs="Times New Roman"/>
          <w:color w:val="000000"/>
          <w:sz w:val="21"/>
          <w:szCs w:val="21"/>
          <w:lang w:eastAsia="ru-RU"/>
        </w:rPr>
        <w:t>, </w:t>
      </w:r>
      <w:hyperlink r:id="rId529" w:history="1">
        <w:r w:rsidRPr="00B04CDC">
          <w:rPr>
            <w:rFonts w:ascii="inherit" w:eastAsia="Times New Roman" w:hAnsi="inherit" w:cs="Times New Roman"/>
            <w:color w:val="0000FF"/>
            <w:sz w:val="21"/>
            <w:szCs w:val="21"/>
            <w:u w:val="single"/>
            <w:bdr w:val="none" w:sz="0" w:space="0" w:color="auto" w:frame="1"/>
            <w:lang w:eastAsia="ru-RU"/>
          </w:rPr>
          <w:t>3</w:t>
        </w:r>
      </w:hyperlink>
      <w:r w:rsidRPr="00B04CDC">
        <w:rPr>
          <w:rFonts w:ascii="Trebuchet MS" w:eastAsia="Times New Roman" w:hAnsi="Trebuchet MS" w:cs="Times New Roman"/>
          <w:color w:val="000000"/>
          <w:sz w:val="21"/>
          <w:szCs w:val="21"/>
          <w:lang w:eastAsia="ru-RU"/>
        </w:rPr>
        <w:t> и </w:t>
      </w:r>
      <w:hyperlink r:id="rId530" w:history="1">
        <w:r w:rsidRPr="00B04CDC">
          <w:rPr>
            <w:rFonts w:ascii="inherit" w:eastAsia="Times New Roman" w:hAnsi="inherit" w:cs="Times New Roman"/>
            <w:color w:val="0000FF"/>
            <w:sz w:val="21"/>
            <w:szCs w:val="21"/>
            <w:u w:val="single"/>
            <w:bdr w:val="none" w:sz="0" w:space="0" w:color="auto" w:frame="1"/>
            <w:lang w:eastAsia="ru-RU"/>
          </w:rPr>
          <w:t>4 статьи 64</w:t>
        </w:r>
      </w:hyperlink>
      <w:r w:rsidRPr="00B04CDC">
        <w:rPr>
          <w:rFonts w:ascii="Trebuchet MS" w:eastAsia="Times New Roman" w:hAnsi="Trebuchet MS" w:cs="Times New Roman"/>
          <w:color w:val="000000"/>
          <w:sz w:val="21"/>
          <w:szCs w:val="21"/>
          <w:lang w:eastAsia="ru-RU"/>
        </w:rPr>
        <w:t>, </w:t>
      </w:r>
      <w:hyperlink r:id="rId531" w:history="1">
        <w:r w:rsidRPr="00B04CDC">
          <w:rPr>
            <w:rFonts w:ascii="inherit" w:eastAsia="Times New Roman" w:hAnsi="inherit" w:cs="Times New Roman"/>
            <w:color w:val="0000FF"/>
            <w:sz w:val="21"/>
            <w:szCs w:val="21"/>
            <w:u w:val="single"/>
            <w:bdr w:val="none" w:sz="0" w:space="0" w:color="auto" w:frame="1"/>
            <w:lang w:eastAsia="ru-RU"/>
          </w:rPr>
          <w:t>статьи 65</w:t>
        </w:r>
      </w:hyperlink>
      <w:r w:rsidRPr="00B04CDC">
        <w:rPr>
          <w:rFonts w:ascii="Trebuchet MS" w:eastAsia="Times New Roman" w:hAnsi="Trebuchet MS" w:cs="Times New Roman"/>
          <w:color w:val="000000"/>
          <w:sz w:val="21"/>
          <w:szCs w:val="21"/>
          <w:lang w:eastAsia="ru-RU"/>
        </w:rPr>
        <w:t> - </w:t>
      </w:r>
      <w:hyperlink r:id="rId532" w:history="1">
        <w:r w:rsidRPr="00B04CDC">
          <w:rPr>
            <w:rFonts w:ascii="inherit" w:eastAsia="Times New Roman" w:hAnsi="inherit" w:cs="Times New Roman"/>
            <w:color w:val="0000FF"/>
            <w:sz w:val="21"/>
            <w:szCs w:val="21"/>
            <w:u w:val="single"/>
            <w:bdr w:val="none" w:sz="0" w:space="0" w:color="auto" w:frame="1"/>
            <w:lang w:eastAsia="ru-RU"/>
          </w:rPr>
          <w:t>68</w:t>
        </w:r>
      </w:hyperlink>
      <w:r w:rsidRPr="00B04CDC">
        <w:rPr>
          <w:rFonts w:ascii="Trebuchet MS" w:eastAsia="Times New Roman" w:hAnsi="Trebuchet MS" w:cs="Times New Roman"/>
          <w:color w:val="000000"/>
          <w:sz w:val="21"/>
          <w:szCs w:val="21"/>
          <w:lang w:eastAsia="ru-RU"/>
        </w:rPr>
        <w:t>, </w:t>
      </w:r>
      <w:hyperlink r:id="rId533" w:history="1">
        <w:r w:rsidRPr="00B04CDC">
          <w:rPr>
            <w:rFonts w:ascii="inherit" w:eastAsia="Times New Roman" w:hAnsi="inherit" w:cs="Times New Roman"/>
            <w:color w:val="0000FF"/>
            <w:sz w:val="21"/>
            <w:szCs w:val="21"/>
            <w:u w:val="single"/>
            <w:bdr w:val="none" w:sz="0" w:space="0" w:color="auto" w:frame="1"/>
            <w:lang w:eastAsia="ru-RU"/>
          </w:rPr>
          <w:t>часть 5 статьи 69</w:t>
        </w:r>
      </w:hyperlink>
      <w:r w:rsidRPr="00B04CDC">
        <w:rPr>
          <w:rFonts w:ascii="Trebuchet MS" w:eastAsia="Times New Roman" w:hAnsi="Trebuchet MS" w:cs="Times New Roman"/>
          <w:color w:val="000000"/>
          <w:sz w:val="21"/>
          <w:szCs w:val="21"/>
          <w:lang w:eastAsia="ru-RU"/>
        </w:rPr>
        <w:t>, </w:t>
      </w:r>
      <w:hyperlink r:id="rId534" w:history="1">
        <w:r w:rsidRPr="00B04CDC">
          <w:rPr>
            <w:rFonts w:ascii="inherit" w:eastAsia="Times New Roman" w:hAnsi="inherit" w:cs="Times New Roman"/>
            <w:color w:val="0000FF"/>
            <w:sz w:val="21"/>
            <w:szCs w:val="21"/>
            <w:u w:val="single"/>
            <w:bdr w:val="none" w:sz="0" w:space="0" w:color="auto" w:frame="1"/>
            <w:lang w:eastAsia="ru-RU"/>
          </w:rPr>
          <w:t>статьи 70</w:t>
        </w:r>
      </w:hyperlink>
      <w:r w:rsidRPr="00B04CDC">
        <w:rPr>
          <w:rFonts w:ascii="Trebuchet MS" w:eastAsia="Times New Roman" w:hAnsi="Trebuchet MS" w:cs="Times New Roman"/>
          <w:color w:val="000000"/>
          <w:sz w:val="21"/>
          <w:szCs w:val="21"/>
          <w:lang w:eastAsia="ru-RU"/>
        </w:rPr>
        <w:t> - </w:t>
      </w:r>
      <w:hyperlink r:id="rId535" w:history="1">
        <w:r w:rsidRPr="00B04CDC">
          <w:rPr>
            <w:rFonts w:ascii="inherit" w:eastAsia="Times New Roman" w:hAnsi="inherit" w:cs="Times New Roman"/>
            <w:color w:val="0000FF"/>
            <w:sz w:val="21"/>
            <w:szCs w:val="21"/>
            <w:u w:val="single"/>
            <w:bdr w:val="none" w:sz="0" w:space="0" w:color="auto" w:frame="1"/>
            <w:lang w:eastAsia="ru-RU"/>
          </w:rPr>
          <w:t>83</w:t>
        </w:r>
      </w:hyperlink>
      <w:r w:rsidRPr="00B04CDC">
        <w:rPr>
          <w:rFonts w:ascii="Trebuchet MS" w:eastAsia="Times New Roman" w:hAnsi="Trebuchet MS" w:cs="Times New Roman"/>
          <w:color w:val="000000"/>
          <w:sz w:val="21"/>
          <w:szCs w:val="21"/>
          <w:lang w:eastAsia="ru-RU"/>
        </w:rPr>
        <w:t>,</w:t>
      </w:r>
      <w:hyperlink r:id="rId536" w:history="1">
        <w:r w:rsidRPr="00B04CDC">
          <w:rPr>
            <w:rFonts w:ascii="inherit" w:eastAsia="Times New Roman" w:hAnsi="inherit" w:cs="Times New Roman"/>
            <w:color w:val="0000FF"/>
            <w:sz w:val="21"/>
            <w:szCs w:val="21"/>
            <w:u w:val="single"/>
            <w:bdr w:val="none" w:sz="0" w:space="0" w:color="auto" w:frame="1"/>
            <w:lang w:eastAsia="ru-RU"/>
          </w:rPr>
          <w:t>части 1</w:t>
        </w:r>
      </w:hyperlink>
      <w:r w:rsidRPr="00B04CDC">
        <w:rPr>
          <w:rFonts w:ascii="Trebuchet MS" w:eastAsia="Times New Roman" w:hAnsi="Trebuchet MS" w:cs="Times New Roman"/>
          <w:color w:val="000000"/>
          <w:sz w:val="21"/>
          <w:szCs w:val="21"/>
          <w:lang w:eastAsia="ru-RU"/>
        </w:rPr>
        <w:t>, </w:t>
      </w:r>
      <w:hyperlink r:id="rId537" w:history="1">
        <w:r w:rsidRPr="00B04CDC">
          <w:rPr>
            <w:rFonts w:ascii="inherit" w:eastAsia="Times New Roman" w:hAnsi="inherit" w:cs="Times New Roman"/>
            <w:color w:val="0000FF"/>
            <w:sz w:val="21"/>
            <w:szCs w:val="21"/>
            <w:u w:val="single"/>
            <w:bdr w:val="none" w:sz="0" w:space="0" w:color="auto" w:frame="1"/>
            <w:lang w:eastAsia="ru-RU"/>
          </w:rPr>
          <w:t>2</w:t>
        </w:r>
      </w:hyperlink>
      <w:r w:rsidRPr="00B04CDC">
        <w:rPr>
          <w:rFonts w:ascii="Trebuchet MS" w:eastAsia="Times New Roman" w:hAnsi="Trebuchet MS" w:cs="Times New Roman"/>
          <w:color w:val="000000"/>
          <w:sz w:val="21"/>
          <w:szCs w:val="21"/>
          <w:lang w:eastAsia="ru-RU"/>
        </w:rPr>
        <w:t>, </w:t>
      </w:r>
      <w:hyperlink r:id="rId538" w:history="1">
        <w:r w:rsidRPr="00B04CDC">
          <w:rPr>
            <w:rFonts w:ascii="inherit" w:eastAsia="Times New Roman" w:hAnsi="inherit" w:cs="Times New Roman"/>
            <w:color w:val="0000FF"/>
            <w:sz w:val="21"/>
            <w:szCs w:val="21"/>
            <w:u w:val="single"/>
            <w:bdr w:val="none" w:sz="0" w:space="0" w:color="auto" w:frame="1"/>
            <w:lang w:eastAsia="ru-RU"/>
          </w:rPr>
          <w:t>4</w:t>
        </w:r>
      </w:hyperlink>
      <w:r w:rsidRPr="00B04CDC">
        <w:rPr>
          <w:rFonts w:ascii="Trebuchet MS" w:eastAsia="Times New Roman" w:hAnsi="Trebuchet MS" w:cs="Times New Roman"/>
          <w:color w:val="000000"/>
          <w:sz w:val="21"/>
          <w:szCs w:val="21"/>
          <w:lang w:eastAsia="ru-RU"/>
        </w:rPr>
        <w:t> - </w:t>
      </w:r>
      <w:hyperlink r:id="rId539" w:history="1">
        <w:r w:rsidRPr="00B04CDC">
          <w:rPr>
            <w:rFonts w:ascii="inherit" w:eastAsia="Times New Roman" w:hAnsi="inherit" w:cs="Times New Roman"/>
            <w:color w:val="0000FF"/>
            <w:sz w:val="21"/>
            <w:szCs w:val="21"/>
            <w:u w:val="single"/>
            <w:bdr w:val="none" w:sz="0" w:space="0" w:color="auto" w:frame="1"/>
            <w:lang w:eastAsia="ru-RU"/>
          </w:rPr>
          <w:t>8 статьи 84</w:t>
        </w:r>
      </w:hyperlink>
      <w:r w:rsidRPr="00B04CDC">
        <w:rPr>
          <w:rFonts w:ascii="Trebuchet MS" w:eastAsia="Times New Roman" w:hAnsi="Trebuchet MS" w:cs="Times New Roman"/>
          <w:color w:val="000000"/>
          <w:sz w:val="21"/>
          <w:szCs w:val="21"/>
          <w:lang w:eastAsia="ru-RU"/>
        </w:rPr>
        <w:t>, </w:t>
      </w:r>
      <w:hyperlink r:id="rId540" w:history="1">
        <w:r w:rsidRPr="00B04CDC">
          <w:rPr>
            <w:rFonts w:ascii="inherit" w:eastAsia="Times New Roman" w:hAnsi="inherit" w:cs="Times New Roman"/>
            <w:color w:val="0000FF"/>
            <w:sz w:val="21"/>
            <w:szCs w:val="21"/>
            <w:u w:val="single"/>
            <w:bdr w:val="none" w:sz="0" w:space="0" w:color="auto" w:frame="1"/>
            <w:lang w:eastAsia="ru-RU"/>
          </w:rPr>
          <w:t>статьи 85</w:t>
        </w:r>
      </w:hyperlink>
      <w:r w:rsidRPr="00B04CDC">
        <w:rPr>
          <w:rFonts w:ascii="Trebuchet MS" w:eastAsia="Times New Roman" w:hAnsi="Trebuchet MS" w:cs="Times New Roman"/>
          <w:color w:val="000000"/>
          <w:sz w:val="21"/>
          <w:szCs w:val="21"/>
          <w:lang w:eastAsia="ru-RU"/>
        </w:rPr>
        <w:t> - </w:t>
      </w:r>
      <w:hyperlink r:id="rId541" w:history="1">
        <w:r w:rsidRPr="00B04CDC">
          <w:rPr>
            <w:rFonts w:ascii="inherit" w:eastAsia="Times New Roman" w:hAnsi="inherit" w:cs="Times New Roman"/>
            <w:color w:val="0000FF"/>
            <w:sz w:val="21"/>
            <w:szCs w:val="21"/>
            <w:u w:val="single"/>
            <w:bdr w:val="none" w:sz="0" w:space="0" w:color="auto" w:frame="1"/>
            <w:lang w:eastAsia="ru-RU"/>
          </w:rPr>
          <w:t>100</w:t>
        </w:r>
      </w:hyperlink>
      <w:r w:rsidRPr="00B04CDC">
        <w:rPr>
          <w:rFonts w:ascii="Trebuchet MS" w:eastAsia="Times New Roman" w:hAnsi="Trebuchet MS" w:cs="Times New Roman"/>
          <w:color w:val="000000"/>
          <w:sz w:val="21"/>
          <w:szCs w:val="21"/>
          <w:lang w:eastAsia="ru-RU"/>
        </w:rPr>
        <w:t> настоящего Федерального закона вступают в силу с 1 января 2012 года.</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3. </w:t>
      </w:r>
      <w:hyperlink r:id="rId542" w:history="1">
        <w:r w:rsidRPr="00B04CDC">
          <w:rPr>
            <w:rFonts w:ascii="inherit" w:eastAsia="Times New Roman" w:hAnsi="inherit" w:cs="Times New Roman"/>
            <w:color w:val="0000FF"/>
            <w:sz w:val="21"/>
            <w:szCs w:val="21"/>
            <w:u w:val="single"/>
            <w:bdr w:val="none" w:sz="0" w:space="0" w:color="auto" w:frame="1"/>
            <w:lang w:eastAsia="ru-RU"/>
          </w:rPr>
          <w:t>Пункт 4 статьи 10</w:t>
        </w:r>
      </w:hyperlink>
      <w:r w:rsidRPr="00B04CDC">
        <w:rPr>
          <w:rFonts w:ascii="Trebuchet MS" w:eastAsia="Times New Roman" w:hAnsi="Trebuchet MS" w:cs="Times New Roman"/>
          <w:color w:val="000000"/>
          <w:sz w:val="21"/>
          <w:szCs w:val="21"/>
          <w:lang w:eastAsia="ru-RU"/>
        </w:rPr>
        <w:t>, </w:t>
      </w:r>
      <w:hyperlink r:id="rId543" w:history="1">
        <w:r w:rsidRPr="00B04CDC">
          <w:rPr>
            <w:rFonts w:ascii="inherit" w:eastAsia="Times New Roman" w:hAnsi="inherit" w:cs="Times New Roman"/>
            <w:color w:val="0000FF"/>
            <w:sz w:val="21"/>
            <w:szCs w:val="21"/>
            <w:u w:val="single"/>
            <w:bdr w:val="none" w:sz="0" w:space="0" w:color="auto" w:frame="1"/>
            <w:lang w:eastAsia="ru-RU"/>
          </w:rPr>
          <w:t>подпункт "а" пункта 1 части 1</w:t>
        </w:r>
      </w:hyperlink>
      <w:r w:rsidRPr="00B04CDC">
        <w:rPr>
          <w:rFonts w:ascii="Trebuchet MS" w:eastAsia="Times New Roman" w:hAnsi="Trebuchet MS" w:cs="Times New Roman"/>
          <w:color w:val="000000"/>
          <w:sz w:val="21"/>
          <w:szCs w:val="21"/>
          <w:lang w:eastAsia="ru-RU"/>
        </w:rPr>
        <w:t>, </w:t>
      </w:r>
      <w:hyperlink r:id="rId544" w:history="1">
        <w:r w:rsidRPr="00B04CDC">
          <w:rPr>
            <w:rFonts w:ascii="inherit" w:eastAsia="Times New Roman" w:hAnsi="inherit" w:cs="Times New Roman"/>
            <w:color w:val="0000FF"/>
            <w:sz w:val="21"/>
            <w:szCs w:val="21"/>
            <w:u w:val="single"/>
            <w:bdr w:val="none" w:sz="0" w:space="0" w:color="auto" w:frame="1"/>
            <w:lang w:eastAsia="ru-RU"/>
          </w:rPr>
          <w:t>часть 12 статьи 15</w:t>
        </w:r>
      </w:hyperlink>
      <w:r w:rsidRPr="00B04CDC">
        <w:rPr>
          <w:rFonts w:ascii="Trebuchet MS" w:eastAsia="Times New Roman" w:hAnsi="Trebuchet MS" w:cs="Times New Roman"/>
          <w:color w:val="000000"/>
          <w:sz w:val="21"/>
          <w:szCs w:val="21"/>
          <w:lang w:eastAsia="ru-RU"/>
        </w:rPr>
        <w:t>, </w:t>
      </w:r>
      <w:hyperlink r:id="rId545" w:history="1">
        <w:r w:rsidRPr="00B04CDC">
          <w:rPr>
            <w:rFonts w:ascii="inherit" w:eastAsia="Times New Roman" w:hAnsi="inherit" w:cs="Times New Roman"/>
            <w:color w:val="0000FF"/>
            <w:sz w:val="21"/>
            <w:szCs w:val="21"/>
            <w:u w:val="single"/>
            <w:bdr w:val="none" w:sz="0" w:space="0" w:color="auto" w:frame="1"/>
            <w:lang w:eastAsia="ru-RU"/>
          </w:rPr>
          <w:t>часть 1 статьи 37</w:t>
        </w:r>
      </w:hyperlink>
      <w:r w:rsidRPr="00B04CDC">
        <w:rPr>
          <w:rFonts w:ascii="Trebuchet MS" w:eastAsia="Times New Roman" w:hAnsi="Trebuchet MS" w:cs="Times New Roman"/>
          <w:color w:val="000000"/>
          <w:sz w:val="21"/>
          <w:szCs w:val="21"/>
          <w:lang w:eastAsia="ru-RU"/>
        </w:rPr>
        <w:t> и </w:t>
      </w:r>
      <w:hyperlink r:id="rId546" w:history="1">
        <w:r w:rsidRPr="00B04CDC">
          <w:rPr>
            <w:rFonts w:ascii="inherit" w:eastAsia="Times New Roman" w:hAnsi="inherit" w:cs="Times New Roman"/>
            <w:color w:val="0000FF"/>
            <w:sz w:val="21"/>
            <w:szCs w:val="21"/>
            <w:u w:val="single"/>
            <w:bdr w:val="none" w:sz="0" w:space="0" w:color="auto" w:frame="1"/>
            <w:lang w:eastAsia="ru-RU"/>
          </w:rPr>
          <w:t>часть 3 статьи 84</w:t>
        </w:r>
      </w:hyperlink>
      <w:r w:rsidRPr="00B04CDC">
        <w:rPr>
          <w:rFonts w:ascii="Trebuchet MS" w:eastAsia="Times New Roman" w:hAnsi="Trebuchet MS" w:cs="Times New Roman"/>
          <w:color w:val="000000"/>
          <w:sz w:val="21"/>
          <w:szCs w:val="21"/>
          <w:lang w:eastAsia="ru-RU"/>
        </w:rPr>
        <w:t> настоящего Федерального закона вступают в силу с 1 января 2013 года.</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4. </w:t>
      </w:r>
      <w:hyperlink r:id="rId547" w:history="1">
        <w:r w:rsidRPr="00B04CDC">
          <w:rPr>
            <w:rFonts w:ascii="inherit" w:eastAsia="Times New Roman" w:hAnsi="inherit" w:cs="Times New Roman"/>
            <w:color w:val="0000FF"/>
            <w:sz w:val="21"/>
            <w:szCs w:val="21"/>
            <w:u w:val="single"/>
            <w:bdr w:val="none" w:sz="0" w:space="0" w:color="auto" w:frame="1"/>
            <w:lang w:eastAsia="ru-RU"/>
          </w:rPr>
          <w:t>Пункт 2 части 1</w:t>
        </w:r>
      </w:hyperlink>
      <w:r w:rsidRPr="00B04CDC">
        <w:rPr>
          <w:rFonts w:ascii="Trebuchet MS" w:eastAsia="Times New Roman" w:hAnsi="Trebuchet MS" w:cs="Times New Roman"/>
          <w:color w:val="000000"/>
          <w:sz w:val="21"/>
          <w:szCs w:val="21"/>
          <w:lang w:eastAsia="ru-RU"/>
        </w:rPr>
        <w:t>, </w:t>
      </w:r>
      <w:hyperlink r:id="rId548" w:history="1">
        <w:r w:rsidRPr="00B04CDC">
          <w:rPr>
            <w:rFonts w:ascii="inherit" w:eastAsia="Times New Roman" w:hAnsi="inherit" w:cs="Times New Roman"/>
            <w:color w:val="0000FF"/>
            <w:sz w:val="21"/>
            <w:szCs w:val="21"/>
            <w:u w:val="single"/>
            <w:bdr w:val="none" w:sz="0" w:space="0" w:color="auto" w:frame="1"/>
            <w:lang w:eastAsia="ru-RU"/>
          </w:rPr>
          <w:t>пункт 2 части 3 статьи 15</w:t>
        </w:r>
      </w:hyperlink>
      <w:r w:rsidRPr="00B04CDC">
        <w:rPr>
          <w:rFonts w:ascii="Trebuchet MS" w:eastAsia="Times New Roman" w:hAnsi="Trebuchet MS" w:cs="Times New Roman"/>
          <w:color w:val="000000"/>
          <w:sz w:val="21"/>
          <w:szCs w:val="21"/>
          <w:lang w:eastAsia="ru-RU"/>
        </w:rPr>
        <w:t> настоящего Федерального закона вступают в силу с 1 января 2014 года.</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5. </w:t>
      </w:r>
      <w:hyperlink r:id="rId549" w:history="1">
        <w:r w:rsidRPr="00B04CDC">
          <w:rPr>
            <w:rFonts w:ascii="inherit" w:eastAsia="Times New Roman" w:hAnsi="inherit" w:cs="Times New Roman"/>
            <w:color w:val="0000FF"/>
            <w:sz w:val="21"/>
            <w:szCs w:val="21"/>
            <w:u w:val="single"/>
            <w:bdr w:val="none" w:sz="0" w:space="0" w:color="auto" w:frame="1"/>
            <w:lang w:eastAsia="ru-RU"/>
          </w:rPr>
          <w:t>Часть 3 статьи 58</w:t>
        </w:r>
      </w:hyperlink>
      <w:r w:rsidRPr="00B04CDC">
        <w:rPr>
          <w:rFonts w:ascii="Trebuchet MS" w:eastAsia="Times New Roman" w:hAnsi="Trebuchet MS" w:cs="Times New Roman"/>
          <w:color w:val="000000"/>
          <w:sz w:val="21"/>
          <w:szCs w:val="21"/>
          <w:lang w:eastAsia="ru-RU"/>
        </w:rPr>
        <w:t> и </w:t>
      </w:r>
      <w:hyperlink r:id="rId550" w:history="1">
        <w:r w:rsidRPr="00B04CDC">
          <w:rPr>
            <w:rFonts w:ascii="inherit" w:eastAsia="Times New Roman" w:hAnsi="inherit" w:cs="Times New Roman"/>
            <w:color w:val="0000FF"/>
            <w:sz w:val="21"/>
            <w:szCs w:val="21"/>
            <w:u w:val="single"/>
            <w:bdr w:val="none" w:sz="0" w:space="0" w:color="auto" w:frame="1"/>
            <w:lang w:eastAsia="ru-RU"/>
          </w:rPr>
          <w:t>часть 2 статьи 64</w:t>
        </w:r>
      </w:hyperlink>
      <w:r w:rsidRPr="00B04CDC">
        <w:rPr>
          <w:rFonts w:ascii="Trebuchet MS" w:eastAsia="Times New Roman" w:hAnsi="Trebuchet MS" w:cs="Times New Roman"/>
          <w:color w:val="000000"/>
          <w:sz w:val="21"/>
          <w:szCs w:val="21"/>
          <w:lang w:eastAsia="ru-RU"/>
        </w:rPr>
        <w:t> настоящего Федерального закона вступают в силу с 1 января 2015 года.</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6. </w:t>
      </w:r>
      <w:hyperlink r:id="rId551" w:history="1">
        <w:r w:rsidRPr="00B04CDC">
          <w:rPr>
            <w:rFonts w:ascii="inherit" w:eastAsia="Times New Roman" w:hAnsi="inherit" w:cs="Times New Roman"/>
            <w:color w:val="0000FF"/>
            <w:sz w:val="21"/>
            <w:szCs w:val="21"/>
            <w:u w:val="single"/>
            <w:bdr w:val="none" w:sz="0" w:space="0" w:color="auto" w:frame="1"/>
            <w:lang w:eastAsia="ru-RU"/>
          </w:rPr>
          <w:t>Части 1</w:t>
        </w:r>
      </w:hyperlink>
      <w:r w:rsidRPr="00B04CDC">
        <w:rPr>
          <w:rFonts w:ascii="Trebuchet MS" w:eastAsia="Times New Roman" w:hAnsi="Trebuchet MS" w:cs="Times New Roman"/>
          <w:color w:val="000000"/>
          <w:sz w:val="21"/>
          <w:szCs w:val="21"/>
          <w:lang w:eastAsia="ru-RU"/>
        </w:rPr>
        <w:t> - </w:t>
      </w:r>
      <w:hyperlink r:id="rId552" w:history="1">
        <w:r w:rsidRPr="00B04CDC">
          <w:rPr>
            <w:rFonts w:ascii="inherit" w:eastAsia="Times New Roman" w:hAnsi="inherit" w:cs="Times New Roman"/>
            <w:color w:val="0000FF"/>
            <w:sz w:val="21"/>
            <w:szCs w:val="21"/>
            <w:u w:val="single"/>
            <w:bdr w:val="none" w:sz="0" w:space="0" w:color="auto" w:frame="1"/>
            <w:lang w:eastAsia="ru-RU"/>
          </w:rPr>
          <w:t>4</w:t>
        </w:r>
      </w:hyperlink>
      <w:r w:rsidRPr="00B04CDC">
        <w:rPr>
          <w:rFonts w:ascii="Trebuchet MS" w:eastAsia="Times New Roman" w:hAnsi="Trebuchet MS" w:cs="Times New Roman"/>
          <w:color w:val="000000"/>
          <w:sz w:val="21"/>
          <w:szCs w:val="21"/>
          <w:lang w:eastAsia="ru-RU"/>
        </w:rPr>
        <w:t>, </w:t>
      </w:r>
      <w:hyperlink r:id="rId553" w:history="1">
        <w:r w:rsidRPr="00B04CDC">
          <w:rPr>
            <w:rFonts w:ascii="inherit" w:eastAsia="Times New Roman" w:hAnsi="inherit" w:cs="Times New Roman"/>
            <w:color w:val="0000FF"/>
            <w:sz w:val="21"/>
            <w:szCs w:val="21"/>
            <w:u w:val="single"/>
            <w:bdr w:val="none" w:sz="0" w:space="0" w:color="auto" w:frame="1"/>
            <w:lang w:eastAsia="ru-RU"/>
          </w:rPr>
          <w:t>6</w:t>
        </w:r>
      </w:hyperlink>
      <w:r w:rsidRPr="00B04CDC">
        <w:rPr>
          <w:rFonts w:ascii="Trebuchet MS" w:eastAsia="Times New Roman" w:hAnsi="Trebuchet MS" w:cs="Times New Roman"/>
          <w:color w:val="000000"/>
          <w:sz w:val="21"/>
          <w:szCs w:val="21"/>
          <w:lang w:eastAsia="ru-RU"/>
        </w:rPr>
        <w:t> и </w:t>
      </w:r>
      <w:hyperlink r:id="rId554" w:history="1">
        <w:r w:rsidRPr="00B04CDC">
          <w:rPr>
            <w:rFonts w:ascii="inherit" w:eastAsia="Times New Roman" w:hAnsi="inherit" w:cs="Times New Roman"/>
            <w:color w:val="0000FF"/>
            <w:sz w:val="21"/>
            <w:szCs w:val="21"/>
            <w:u w:val="single"/>
            <w:bdr w:val="none" w:sz="0" w:space="0" w:color="auto" w:frame="1"/>
            <w:lang w:eastAsia="ru-RU"/>
          </w:rPr>
          <w:t>7 статьи 69</w:t>
        </w:r>
      </w:hyperlink>
      <w:r w:rsidRPr="00B04CDC">
        <w:rPr>
          <w:rFonts w:ascii="Trebuchet MS" w:eastAsia="Times New Roman" w:hAnsi="Trebuchet MS" w:cs="Times New Roman"/>
          <w:color w:val="000000"/>
          <w:sz w:val="21"/>
          <w:szCs w:val="21"/>
          <w:lang w:eastAsia="ru-RU"/>
        </w:rPr>
        <w:t> настоящего Федерального закона вступают в силу с 1 января 2016 года.</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lastRenderedPageBreak/>
        <w:t>7. Положения </w:t>
      </w:r>
      <w:hyperlink r:id="rId555" w:history="1">
        <w:r w:rsidRPr="00B04CDC">
          <w:rPr>
            <w:rFonts w:ascii="inherit" w:eastAsia="Times New Roman" w:hAnsi="inherit" w:cs="Times New Roman"/>
            <w:color w:val="0000FF"/>
            <w:sz w:val="21"/>
            <w:szCs w:val="21"/>
            <w:u w:val="single"/>
            <w:bdr w:val="none" w:sz="0" w:space="0" w:color="auto" w:frame="1"/>
            <w:lang w:eastAsia="ru-RU"/>
          </w:rPr>
          <w:t>части 4 статьи 38</w:t>
        </w:r>
      </w:hyperlink>
      <w:r w:rsidRPr="00B04CDC">
        <w:rPr>
          <w:rFonts w:ascii="Trebuchet MS" w:eastAsia="Times New Roman" w:hAnsi="Trebuchet MS" w:cs="Times New Roman"/>
          <w:color w:val="000000"/>
          <w:sz w:val="21"/>
          <w:szCs w:val="21"/>
          <w:lang w:eastAsia="ru-RU"/>
        </w:rPr>
        <w:t> настоящего Федерального закона в части утверждения порядка государственной регистрации медицинских изделий применяются с 1 июля 2012 года.</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8. Положения </w:t>
      </w:r>
      <w:hyperlink r:id="rId556" w:history="1">
        <w:r w:rsidRPr="00B04CDC">
          <w:rPr>
            <w:rFonts w:ascii="inherit" w:eastAsia="Times New Roman" w:hAnsi="inherit" w:cs="Times New Roman"/>
            <w:color w:val="0000FF"/>
            <w:sz w:val="21"/>
            <w:szCs w:val="21"/>
            <w:u w:val="single"/>
            <w:bdr w:val="none" w:sz="0" w:space="0" w:color="auto" w:frame="1"/>
            <w:lang w:eastAsia="ru-RU"/>
          </w:rPr>
          <w:t>частей 5</w:t>
        </w:r>
      </w:hyperlink>
      <w:r w:rsidRPr="00B04CDC">
        <w:rPr>
          <w:rFonts w:ascii="Trebuchet MS" w:eastAsia="Times New Roman" w:hAnsi="Trebuchet MS" w:cs="Times New Roman"/>
          <w:color w:val="000000"/>
          <w:sz w:val="21"/>
          <w:szCs w:val="21"/>
          <w:lang w:eastAsia="ru-RU"/>
        </w:rPr>
        <w:t> - </w:t>
      </w:r>
      <w:hyperlink r:id="rId557" w:history="1">
        <w:r w:rsidRPr="00B04CDC">
          <w:rPr>
            <w:rFonts w:ascii="inherit" w:eastAsia="Times New Roman" w:hAnsi="inherit" w:cs="Times New Roman"/>
            <w:color w:val="0000FF"/>
            <w:sz w:val="21"/>
            <w:szCs w:val="21"/>
            <w:u w:val="single"/>
            <w:bdr w:val="none" w:sz="0" w:space="0" w:color="auto" w:frame="1"/>
            <w:lang w:eastAsia="ru-RU"/>
          </w:rPr>
          <w:t>8 статьи 34</w:t>
        </w:r>
      </w:hyperlink>
      <w:r w:rsidRPr="00B04CDC">
        <w:rPr>
          <w:rFonts w:ascii="Trebuchet MS" w:eastAsia="Times New Roman" w:hAnsi="Trebuchet MS" w:cs="Times New Roman"/>
          <w:color w:val="000000"/>
          <w:sz w:val="21"/>
          <w:szCs w:val="21"/>
          <w:lang w:eastAsia="ru-RU"/>
        </w:rPr>
        <w:t> настоящего Федерального закона применяются до 1 января 2015 года.</w:t>
      </w:r>
    </w:p>
    <w:p w:rsidR="006A6F1A" w:rsidRPr="00B04CDC" w:rsidRDefault="006A6F1A" w:rsidP="006A6F1A">
      <w:pPr>
        <w:spacing w:after="0"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9. </w:t>
      </w:r>
      <w:hyperlink r:id="rId558" w:history="1">
        <w:r w:rsidRPr="00B04CDC">
          <w:rPr>
            <w:rFonts w:ascii="inherit" w:eastAsia="Times New Roman" w:hAnsi="inherit" w:cs="Times New Roman"/>
            <w:color w:val="0000FF"/>
            <w:sz w:val="21"/>
            <w:szCs w:val="21"/>
            <w:u w:val="single"/>
            <w:bdr w:val="none" w:sz="0" w:space="0" w:color="auto" w:frame="1"/>
            <w:lang w:eastAsia="ru-RU"/>
          </w:rPr>
          <w:t>Части 3</w:t>
        </w:r>
      </w:hyperlink>
      <w:r w:rsidRPr="00B04CDC">
        <w:rPr>
          <w:rFonts w:ascii="Trebuchet MS" w:eastAsia="Times New Roman" w:hAnsi="Trebuchet MS" w:cs="Times New Roman"/>
          <w:color w:val="000000"/>
          <w:sz w:val="21"/>
          <w:szCs w:val="21"/>
          <w:lang w:eastAsia="ru-RU"/>
        </w:rPr>
        <w:t> - </w:t>
      </w:r>
      <w:hyperlink r:id="rId559" w:history="1">
        <w:r w:rsidRPr="00B04CDC">
          <w:rPr>
            <w:rFonts w:ascii="inherit" w:eastAsia="Times New Roman" w:hAnsi="inherit" w:cs="Times New Roman"/>
            <w:color w:val="0000FF"/>
            <w:sz w:val="21"/>
            <w:szCs w:val="21"/>
            <w:u w:val="single"/>
            <w:bdr w:val="none" w:sz="0" w:space="0" w:color="auto" w:frame="1"/>
            <w:lang w:eastAsia="ru-RU"/>
          </w:rPr>
          <w:t>5 статьи 100</w:t>
        </w:r>
      </w:hyperlink>
      <w:r w:rsidRPr="00B04CDC">
        <w:rPr>
          <w:rFonts w:ascii="Trebuchet MS" w:eastAsia="Times New Roman" w:hAnsi="Trebuchet MS" w:cs="Times New Roman"/>
          <w:color w:val="000000"/>
          <w:sz w:val="21"/>
          <w:szCs w:val="21"/>
          <w:lang w:eastAsia="ru-RU"/>
        </w:rPr>
        <w:t> применяются до дня вступления в силу федерального закона об образовании.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Президент</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Российской Федерации</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Д.МЕДВЕДЕВ</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Москва, Кремль</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21 ноября 2011 года</w:t>
      </w:r>
    </w:p>
    <w:p w:rsidR="006A6F1A" w:rsidRPr="00B04CDC" w:rsidRDefault="006A6F1A" w:rsidP="006A6F1A">
      <w:pPr>
        <w:spacing w:after="312" w:line="360" w:lineRule="atLeast"/>
        <w:textAlignment w:val="baseline"/>
        <w:rPr>
          <w:rFonts w:ascii="Trebuchet MS" w:eastAsia="Times New Roman" w:hAnsi="Trebuchet MS" w:cs="Times New Roman"/>
          <w:color w:val="000000"/>
          <w:sz w:val="21"/>
          <w:szCs w:val="21"/>
          <w:lang w:eastAsia="ru-RU"/>
        </w:rPr>
      </w:pPr>
      <w:r w:rsidRPr="00B04CDC">
        <w:rPr>
          <w:rFonts w:ascii="Trebuchet MS" w:eastAsia="Times New Roman" w:hAnsi="Trebuchet MS" w:cs="Times New Roman"/>
          <w:color w:val="000000"/>
          <w:sz w:val="21"/>
          <w:szCs w:val="21"/>
          <w:lang w:eastAsia="ru-RU"/>
        </w:rPr>
        <w:t>N 323-ФЗ</w:t>
      </w:r>
    </w:p>
    <w:p w:rsidR="009715DD" w:rsidRDefault="006A6F1A" w:rsidP="006A6F1A">
      <w:r w:rsidRPr="00B04CDC">
        <w:rPr>
          <w:rFonts w:ascii="Trebuchet MS" w:eastAsia="Times New Roman" w:hAnsi="Trebuchet MS" w:cs="Times New Roman"/>
          <w:color w:val="000000"/>
          <w:sz w:val="21"/>
          <w:szCs w:val="21"/>
          <w:lang w:eastAsia="ru-RU"/>
        </w:rPr>
        <w:t> </w:t>
      </w:r>
    </w:p>
    <w:sectPr w:rsidR="00971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E4D35"/>
    <w:multiLevelType w:val="multilevel"/>
    <w:tmpl w:val="5DAC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910EF2"/>
    <w:multiLevelType w:val="multilevel"/>
    <w:tmpl w:val="33A21FFC"/>
    <w:lvl w:ilvl="0">
      <w:start w:val="1"/>
      <w:numFmt w:val="decimal"/>
      <w:pStyle w:val="1"/>
      <w:suff w:val="space"/>
      <w:lvlText w:val="%1."/>
      <w:lvlJc w:val="left"/>
      <w:pPr>
        <w:ind w:left="0" w:firstLine="0"/>
      </w:pPr>
      <w:rPr>
        <w:rFonts w:hint="default"/>
        <w:outline w:val="0"/>
        <w:emboss w:val="0"/>
        <w:imprint w:val="0"/>
      </w:rPr>
    </w:lvl>
    <w:lvl w:ilvl="1">
      <w:start w:val="1"/>
      <w:numFmt w:val="decimal"/>
      <w:pStyle w:val="2"/>
      <w:suff w:val="space"/>
      <w:lvlText w:val="%1.%2."/>
      <w:lvlJc w:val="left"/>
      <w:pPr>
        <w:ind w:left="0" w:firstLine="0"/>
      </w:pPr>
      <w:rPr>
        <w:rFonts w:hint="default"/>
      </w:rPr>
    </w:lvl>
    <w:lvl w:ilvl="2">
      <w:start w:val="1"/>
      <w:numFmt w:val="decimal"/>
      <w:pStyle w:val="3"/>
      <w:suff w:val="space"/>
      <w:lvlText w:val="%1.%2.%3."/>
      <w:lvlJc w:val="left"/>
      <w:pPr>
        <w:ind w:left="0" w:firstLine="0"/>
      </w:pPr>
      <w:rPr>
        <w:rFonts w:hint="default"/>
      </w:rPr>
    </w:lvl>
    <w:lvl w:ilvl="3">
      <w:start w:val="1"/>
      <w:numFmt w:val="decimal"/>
      <w:pStyle w:val="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F1A"/>
    <w:rsid w:val="006A6F1A"/>
    <w:rsid w:val="00971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F1A"/>
  </w:style>
  <w:style w:type="paragraph" w:styleId="1">
    <w:name w:val="heading 1"/>
    <w:basedOn w:val="a"/>
    <w:next w:val="a"/>
    <w:link w:val="10"/>
    <w:uiPriority w:val="9"/>
    <w:qFormat/>
    <w:rsid w:val="006A6F1A"/>
    <w:pPr>
      <w:keepNext/>
      <w:keepLines/>
      <w:pageBreakBefore/>
      <w:numPr>
        <w:numId w:val="1"/>
      </w:numPr>
      <w:spacing w:before="120" w:after="0" w:line="280" w:lineRule="atLeast"/>
      <w:outlineLvl w:val="0"/>
    </w:pPr>
    <w:rPr>
      <w:rFonts w:ascii="Arial" w:eastAsia="Times New Roman" w:hAnsi="Arial" w:cs="Times New Roman"/>
      <w:b/>
      <w:kern w:val="28"/>
      <w:sz w:val="32"/>
      <w:szCs w:val="20"/>
    </w:rPr>
  </w:style>
  <w:style w:type="paragraph" w:styleId="2">
    <w:name w:val="heading 2"/>
    <w:basedOn w:val="a"/>
    <w:next w:val="a"/>
    <w:link w:val="20"/>
    <w:uiPriority w:val="9"/>
    <w:qFormat/>
    <w:rsid w:val="006A6F1A"/>
    <w:pPr>
      <w:keepNext/>
      <w:keepLines/>
      <w:numPr>
        <w:ilvl w:val="1"/>
        <w:numId w:val="1"/>
      </w:numPr>
      <w:spacing w:before="360" w:after="0" w:line="280" w:lineRule="atLeast"/>
      <w:outlineLvl w:val="1"/>
    </w:pPr>
    <w:rPr>
      <w:rFonts w:ascii="Arial" w:eastAsia="Times New Roman" w:hAnsi="Arial" w:cs="Times New Roman"/>
      <w:b/>
      <w:sz w:val="26"/>
      <w:szCs w:val="20"/>
    </w:rPr>
  </w:style>
  <w:style w:type="paragraph" w:styleId="3">
    <w:name w:val="heading 3"/>
    <w:basedOn w:val="a"/>
    <w:next w:val="a"/>
    <w:link w:val="30"/>
    <w:uiPriority w:val="9"/>
    <w:qFormat/>
    <w:rsid w:val="006A6F1A"/>
    <w:pPr>
      <w:keepNext/>
      <w:numPr>
        <w:ilvl w:val="2"/>
        <w:numId w:val="1"/>
      </w:numPr>
      <w:spacing w:before="360" w:after="0" w:line="280" w:lineRule="atLeast"/>
      <w:outlineLvl w:val="2"/>
    </w:pPr>
    <w:rPr>
      <w:rFonts w:ascii="Arial" w:eastAsia="Times New Roman" w:hAnsi="Arial" w:cs="Times New Roman"/>
      <w:b/>
      <w:szCs w:val="20"/>
    </w:rPr>
  </w:style>
  <w:style w:type="paragraph" w:styleId="4">
    <w:name w:val="heading 4"/>
    <w:basedOn w:val="a"/>
    <w:next w:val="a"/>
    <w:link w:val="40"/>
    <w:qFormat/>
    <w:rsid w:val="006A6F1A"/>
    <w:pPr>
      <w:keepNext/>
      <w:keepLines/>
      <w:numPr>
        <w:ilvl w:val="3"/>
        <w:numId w:val="1"/>
      </w:numPr>
      <w:spacing w:before="360" w:after="0" w:line="280" w:lineRule="atLeast"/>
      <w:outlineLvl w:val="3"/>
    </w:pPr>
    <w:rPr>
      <w:rFonts w:ascii="Arial" w:eastAsia="Times New Roman" w:hAnsi="Arial" w:cs="Times New Roman"/>
      <w:b/>
      <w:szCs w:val="20"/>
    </w:rPr>
  </w:style>
  <w:style w:type="paragraph" w:styleId="5">
    <w:name w:val="heading 5"/>
    <w:basedOn w:val="a"/>
    <w:next w:val="a"/>
    <w:link w:val="50"/>
    <w:qFormat/>
    <w:rsid w:val="006A6F1A"/>
    <w:pPr>
      <w:keepNext/>
      <w:tabs>
        <w:tab w:val="num" w:pos="360"/>
      </w:tabs>
      <w:spacing w:after="0" w:line="240" w:lineRule="auto"/>
      <w:jc w:val="right"/>
      <w:outlineLvl w:val="4"/>
    </w:pPr>
    <w:rPr>
      <w:rFonts w:ascii="Verdana" w:eastAsia="Times New Roman" w:hAnsi="Verdana"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1A"/>
    <w:rPr>
      <w:rFonts w:ascii="Arial" w:eastAsia="Times New Roman" w:hAnsi="Arial" w:cs="Times New Roman"/>
      <w:b/>
      <w:kern w:val="28"/>
      <w:sz w:val="32"/>
      <w:szCs w:val="20"/>
    </w:rPr>
  </w:style>
  <w:style w:type="character" w:customStyle="1" w:styleId="20">
    <w:name w:val="Заголовок 2 Знак"/>
    <w:basedOn w:val="a0"/>
    <w:link w:val="2"/>
    <w:uiPriority w:val="9"/>
    <w:rsid w:val="006A6F1A"/>
    <w:rPr>
      <w:rFonts w:ascii="Arial" w:eastAsia="Times New Roman" w:hAnsi="Arial" w:cs="Times New Roman"/>
      <w:b/>
      <w:sz w:val="26"/>
      <w:szCs w:val="20"/>
    </w:rPr>
  </w:style>
  <w:style w:type="character" w:customStyle="1" w:styleId="30">
    <w:name w:val="Заголовок 3 Знак"/>
    <w:basedOn w:val="a0"/>
    <w:link w:val="3"/>
    <w:uiPriority w:val="9"/>
    <w:rsid w:val="006A6F1A"/>
    <w:rPr>
      <w:rFonts w:ascii="Arial" w:eastAsia="Times New Roman" w:hAnsi="Arial" w:cs="Times New Roman"/>
      <w:b/>
      <w:szCs w:val="20"/>
    </w:rPr>
  </w:style>
  <w:style w:type="character" w:customStyle="1" w:styleId="40">
    <w:name w:val="Заголовок 4 Знак"/>
    <w:basedOn w:val="a0"/>
    <w:link w:val="4"/>
    <w:rsid w:val="006A6F1A"/>
    <w:rPr>
      <w:rFonts w:ascii="Arial" w:eastAsia="Times New Roman" w:hAnsi="Arial" w:cs="Times New Roman"/>
      <w:b/>
      <w:szCs w:val="20"/>
    </w:rPr>
  </w:style>
  <w:style w:type="character" w:customStyle="1" w:styleId="50">
    <w:name w:val="Заголовок 5 Знак"/>
    <w:basedOn w:val="a0"/>
    <w:link w:val="5"/>
    <w:rsid w:val="006A6F1A"/>
    <w:rPr>
      <w:rFonts w:ascii="Verdana" w:eastAsia="Times New Roman" w:hAnsi="Verdana" w:cs="Times New Roman"/>
      <w:sz w:val="32"/>
      <w:szCs w:val="20"/>
      <w:lang w:eastAsia="ru-RU"/>
    </w:rPr>
  </w:style>
  <w:style w:type="paragraph" w:styleId="a3">
    <w:name w:val="List Paragraph"/>
    <w:basedOn w:val="a"/>
    <w:uiPriority w:val="34"/>
    <w:qFormat/>
    <w:rsid w:val="006A6F1A"/>
    <w:pPr>
      <w:ind w:left="720"/>
      <w:contextualSpacing/>
    </w:pPr>
  </w:style>
  <w:style w:type="paragraph" w:styleId="a4">
    <w:name w:val="Normal (Web)"/>
    <w:basedOn w:val="a"/>
    <w:uiPriority w:val="99"/>
    <w:unhideWhenUsed/>
    <w:rsid w:val="006A6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A6F1A"/>
  </w:style>
  <w:style w:type="character" w:styleId="a5">
    <w:name w:val="Hyperlink"/>
    <w:basedOn w:val="a0"/>
    <w:uiPriority w:val="99"/>
    <w:semiHidden/>
    <w:unhideWhenUsed/>
    <w:rsid w:val="006A6F1A"/>
    <w:rPr>
      <w:color w:val="0000FF"/>
      <w:u w:val="single"/>
    </w:rPr>
  </w:style>
  <w:style w:type="character" w:styleId="a6">
    <w:name w:val="FollowedHyperlink"/>
    <w:basedOn w:val="a0"/>
    <w:uiPriority w:val="99"/>
    <w:semiHidden/>
    <w:unhideWhenUsed/>
    <w:rsid w:val="006A6F1A"/>
    <w:rPr>
      <w:color w:val="800080"/>
      <w:u w:val="single"/>
    </w:rPr>
  </w:style>
  <w:style w:type="character" w:styleId="a7">
    <w:name w:val="Strong"/>
    <w:basedOn w:val="a0"/>
    <w:uiPriority w:val="22"/>
    <w:qFormat/>
    <w:rsid w:val="006A6F1A"/>
    <w:rPr>
      <w:b/>
      <w:bCs/>
    </w:rPr>
  </w:style>
  <w:style w:type="paragraph" w:styleId="a8">
    <w:name w:val="Body Text"/>
    <w:basedOn w:val="a"/>
    <w:link w:val="a9"/>
    <w:uiPriority w:val="99"/>
    <w:semiHidden/>
    <w:unhideWhenUsed/>
    <w:rsid w:val="006A6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6A6F1A"/>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6A6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semiHidden/>
    <w:rsid w:val="006A6F1A"/>
    <w:rPr>
      <w:rFonts w:ascii="Times New Roman" w:eastAsia="Times New Roman" w:hAnsi="Times New Roman" w:cs="Times New Roman"/>
      <w:sz w:val="24"/>
      <w:szCs w:val="24"/>
      <w:lang w:eastAsia="ru-RU"/>
    </w:rPr>
  </w:style>
  <w:style w:type="paragraph" w:customStyle="1" w:styleId="consplustitle">
    <w:name w:val="consplustitle"/>
    <w:basedOn w:val="a"/>
    <w:rsid w:val="006A6F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A6F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6A6F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F1A"/>
  </w:style>
  <w:style w:type="paragraph" w:styleId="1">
    <w:name w:val="heading 1"/>
    <w:basedOn w:val="a"/>
    <w:next w:val="a"/>
    <w:link w:val="10"/>
    <w:uiPriority w:val="9"/>
    <w:qFormat/>
    <w:rsid w:val="006A6F1A"/>
    <w:pPr>
      <w:keepNext/>
      <w:keepLines/>
      <w:pageBreakBefore/>
      <w:numPr>
        <w:numId w:val="1"/>
      </w:numPr>
      <w:spacing w:before="120" w:after="0" w:line="280" w:lineRule="atLeast"/>
      <w:outlineLvl w:val="0"/>
    </w:pPr>
    <w:rPr>
      <w:rFonts w:ascii="Arial" w:eastAsia="Times New Roman" w:hAnsi="Arial" w:cs="Times New Roman"/>
      <w:b/>
      <w:kern w:val="28"/>
      <w:sz w:val="32"/>
      <w:szCs w:val="20"/>
    </w:rPr>
  </w:style>
  <w:style w:type="paragraph" w:styleId="2">
    <w:name w:val="heading 2"/>
    <w:basedOn w:val="a"/>
    <w:next w:val="a"/>
    <w:link w:val="20"/>
    <w:uiPriority w:val="9"/>
    <w:qFormat/>
    <w:rsid w:val="006A6F1A"/>
    <w:pPr>
      <w:keepNext/>
      <w:keepLines/>
      <w:numPr>
        <w:ilvl w:val="1"/>
        <w:numId w:val="1"/>
      </w:numPr>
      <w:spacing w:before="360" w:after="0" w:line="280" w:lineRule="atLeast"/>
      <w:outlineLvl w:val="1"/>
    </w:pPr>
    <w:rPr>
      <w:rFonts w:ascii="Arial" w:eastAsia="Times New Roman" w:hAnsi="Arial" w:cs="Times New Roman"/>
      <w:b/>
      <w:sz w:val="26"/>
      <w:szCs w:val="20"/>
    </w:rPr>
  </w:style>
  <w:style w:type="paragraph" w:styleId="3">
    <w:name w:val="heading 3"/>
    <w:basedOn w:val="a"/>
    <w:next w:val="a"/>
    <w:link w:val="30"/>
    <w:uiPriority w:val="9"/>
    <w:qFormat/>
    <w:rsid w:val="006A6F1A"/>
    <w:pPr>
      <w:keepNext/>
      <w:numPr>
        <w:ilvl w:val="2"/>
        <w:numId w:val="1"/>
      </w:numPr>
      <w:spacing w:before="360" w:after="0" w:line="280" w:lineRule="atLeast"/>
      <w:outlineLvl w:val="2"/>
    </w:pPr>
    <w:rPr>
      <w:rFonts w:ascii="Arial" w:eastAsia="Times New Roman" w:hAnsi="Arial" w:cs="Times New Roman"/>
      <w:b/>
      <w:szCs w:val="20"/>
    </w:rPr>
  </w:style>
  <w:style w:type="paragraph" w:styleId="4">
    <w:name w:val="heading 4"/>
    <w:basedOn w:val="a"/>
    <w:next w:val="a"/>
    <w:link w:val="40"/>
    <w:qFormat/>
    <w:rsid w:val="006A6F1A"/>
    <w:pPr>
      <w:keepNext/>
      <w:keepLines/>
      <w:numPr>
        <w:ilvl w:val="3"/>
        <w:numId w:val="1"/>
      </w:numPr>
      <w:spacing w:before="360" w:after="0" w:line="280" w:lineRule="atLeast"/>
      <w:outlineLvl w:val="3"/>
    </w:pPr>
    <w:rPr>
      <w:rFonts w:ascii="Arial" w:eastAsia="Times New Roman" w:hAnsi="Arial" w:cs="Times New Roman"/>
      <w:b/>
      <w:szCs w:val="20"/>
    </w:rPr>
  </w:style>
  <w:style w:type="paragraph" w:styleId="5">
    <w:name w:val="heading 5"/>
    <w:basedOn w:val="a"/>
    <w:next w:val="a"/>
    <w:link w:val="50"/>
    <w:qFormat/>
    <w:rsid w:val="006A6F1A"/>
    <w:pPr>
      <w:keepNext/>
      <w:tabs>
        <w:tab w:val="num" w:pos="360"/>
      </w:tabs>
      <w:spacing w:after="0" w:line="240" w:lineRule="auto"/>
      <w:jc w:val="right"/>
      <w:outlineLvl w:val="4"/>
    </w:pPr>
    <w:rPr>
      <w:rFonts w:ascii="Verdana" w:eastAsia="Times New Roman" w:hAnsi="Verdana"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1A"/>
    <w:rPr>
      <w:rFonts w:ascii="Arial" w:eastAsia="Times New Roman" w:hAnsi="Arial" w:cs="Times New Roman"/>
      <w:b/>
      <w:kern w:val="28"/>
      <w:sz w:val="32"/>
      <w:szCs w:val="20"/>
    </w:rPr>
  </w:style>
  <w:style w:type="character" w:customStyle="1" w:styleId="20">
    <w:name w:val="Заголовок 2 Знак"/>
    <w:basedOn w:val="a0"/>
    <w:link w:val="2"/>
    <w:uiPriority w:val="9"/>
    <w:rsid w:val="006A6F1A"/>
    <w:rPr>
      <w:rFonts w:ascii="Arial" w:eastAsia="Times New Roman" w:hAnsi="Arial" w:cs="Times New Roman"/>
      <w:b/>
      <w:sz w:val="26"/>
      <w:szCs w:val="20"/>
    </w:rPr>
  </w:style>
  <w:style w:type="character" w:customStyle="1" w:styleId="30">
    <w:name w:val="Заголовок 3 Знак"/>
    <w:basedOn w:val="a0"/>
    <w:link w:val="3"/>
    <w:uiPriority w:val="9"/>
    <w:rsid w:val="006A6F1A"/>
    <w:rPr>
      <w:rFonts w:ascii="Arial" w:eastAsia="Times New Roman" w:hAnsi="Arial" w:cs="Times New Roman"/>
      <w:b/>
      <w:szCs w:val="20"/>
    </w:rPr>
  </w:style>
  <w:style w:type="character" w:customStyle="1" w:styleId="40">
    <w:name w:val="Заголовок 4 Знак"/>
    <w:basedOn w:val="a0"/>
    <w:link w:val="4"/>
    <w:rsid w:val="006A6F1A"/>
    <w:rPr>
      <w:rFonts w:ascii="Arial" w:eastAsia="Times New Roman" w:hAnsi="Arial" w:cs="Times New Roman"/>
      <w:b/>
      <w:szCs w:val="20"/>
    </w:rPr>
  </w:style>
  <w:style w:type="character" w:customStyle="1" w:styleId="50">
    <w:name w:val="Заголовок 5 Знак"/>
    <w:basedOn w:val="a0"/>
    <w:link w:val="5"/>
    <w:rsid w:val="006A6F1A"/>
    <w:rPr>
      <w:rFonts w:ascii="Verdana" w:eastAsia="Times New Roman" w:hAnsi="Verdana" w:cs="Times New Roman"/>
      <w:sz w:val="32"/>
      <w:szCs w:val="20"/>
      <w:lang w:eastAsia="ru-RU"/>
    </w:rPr>
  </w:style>
  <w:style w:type="paragraph" w:styleId="a3">
    <w:name w:val="List Paragraph"/>
    <w:basedOn w:val="a"/>
    <w:uiPriority w:val="34"/>
    <w:qFormat/>
    <w:rsid w:val="006A6F1A"/>
    <w:pPr>
      <w:ind w:left="720"/>
      <w:contextualSpacing/>
    </w:pPr>
  </w:style>
  <w:style w:type="paragraph" w:styleId="a4">
    <w:name w:val="Normal (Web)"/>
    <w:basedOn w:val="a"/>
    <w:uiPriority w:val="99"/>
    <w:unhideWhenUsed/>
    <w:rsid w:val="006A6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A6F1A"/>
  </w:style>
  <w:style w:type="character" w:styleId="a5">
    <w:name w:val="Hyperlink"/>
    <w:basedOn w:val="a0"/>
    <w:uiPriority w:val="99"/>
    <w:semiHidden/>
    <w:unhideWhenUsed/>
    <w:rsid w:val="006A6F1A"/>
    <w:rPr>
      <w:color w:val="0000FF"/>
      <w:u w:val="single"/>
    </w:rPr>
  </w:style>
  <w:style w:type="character" w:styleId="a6">
    <w:name w:val="FollowedHyperlink"/>
    <w:basedOn w:val="a0"/>
    <w:uiPriority w:val="99"/>
    <w:semiHidden/>
    <w:unhideWhenUsed/>
    <w:rsid w:val="006A6F1A"/>
    <w:rPr>
      <w:color w:val="800080"/>
      <w:u w:val="single"/>
    </w:rPr>
  </w:style>
  <w:style w:type="character" w:styleId="a7">
    <w:name w:val="Strong"/>
    <w:basedOn w:val="a0"/>
    <w:uiPriority w:val="22"/>
    <w:qFormat/>
    <w:rsid w:val="006A6F1A"/>
    <w:rPr>
      <w:b/>
      <w:bCs/>
    </w:rPr>
  </w:style>
  <w:style w:type="paragraph" w:styleId="a8">
    <w:name w:val="Body Text"/>
    <w:basedOn w:val="a"/>
    <w:link w:val="a9"/>
    <w:uiPriority w:val="99"/>
    <w:semiHidden/>
    <w:unhideWhenUsed/>
    <w:rsid w:val="006A6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6A6F1A"/>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6A6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semiHidden/>
    <w:rsid w:val="006A6F1A"/>
    <w:rPr>
      <w:rFonts w:ascii="Times New Roman" w:eastAsia="Times New Roman" w:hAnsi="Times New Roman" w:cs="Times New Roman"/>
      <w:sz w:val="24"/>
      <w:szCs w:val="24"/>
      <w:lang w:eastAsia="ru-RU"/>
    </w:rPr>
  </w:style>
  <w:style w:type="paragraph" w:customStyle="1" w:styleId="consplustitle">
    <w:name w:val="consplustitle"/>
    <w:basedOn w:val="a"/>
    <w:rsid w:val="006A6F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A6F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6A6F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8168DB6DF19A2C226B565DCBC6CF81BDFB031172E1CE0B224775DBE8699CB6A0DF4D6BD843174E67CV6E" TargetMode="External"/><Relationship Id="rId299" Type="http://schemas.openxmlformats.org/officeDocument/2006/relationships/hyperlink" Target="consultantplus://offline/ref=C8168DB6DF19A2C226B565DCBC6CF81BDFB031172E1CE0B224775DBE8699CB6A0DF4D6BD843077E37CVBE" TargetMode="External"/><Relationship Id="rId21" Type="http://schemas.openxmlformats.org/officeDocument/2006/relationships/hyperlink" Target="consultantplus://offline/ref=C8168DB6DF19A2C226B565DCBC6CF81BDFB031172E1CE0B224775DBE8699CB6A0DF4D6BD843176EA7CV0E" TargetMode="External"/><Relationship Id="rId63" Type="http://schemas.openxmlformats.org/officeDocument/2006/relationships/hyperlink" Target="consultantplus://offline/ref=C8168DB6DF19A2C226B565DCBC6CF81BDFB031172E1CE0B224775DBE8699CB6A0DF4D6BD843177E67CV5E" TargetMode="External"/><Relationship Id="rId159" Type="http://schemas.openxmlformats.org/officeDocument/2006/relationships/hyperlink" Target="consultantplus://offline/ref=C8168DB6DF19A2C226B565DCBC6CF81BDFB031172E1CE0B224775DBE8699CB6A0DF4D6BD843170E37CV6E" TargetMode="External"/><Relationship Id="rId324" Type="http://schemas.openxmlformats.org/officeDocument/2006/relationships/hyperlink" Target="consultantplus://offline/ref=C8168DB6DF19A2C226B565DCBC6CF81BD7BB36192612BDB82C2E51BC8196947D0ABDDABC8431767EV7E" TargetMode="External"/><Relationship Id="rId366" Type="http://schemas.openxmlformats.org/officeDocument/2006/relationships/hyperlink" Target="consultantplus://offline/ref=C8168DB6DF19A2C226B565DCBC6CF81BDFB03017271BE0B224775DBE8699CB6A0DF4D6BD843176E27CV7E" TargetMode="External"/><Relationship Id="rId531" Type="http://schemas.openxmlformats.org/officeDocument/2006/relationships/hyperlink" Target="consultantplus://offline/ref=C8168DB6DF19A2C226B565DCBC6CF81BDFB031172E1CE0B224775DBE8699CB6A0DF4D6BD843170E07CV0E" TargetMode="External"/><Relationship Id="rId170" Type="http://schemas.openxmlformats.org/officeDocument/2006/relationships/hyperlink" Target="consultantplus://offline/ref=C8168DB6DF19A2C226B565DCBC6CF81BDFB031172E1CE0B224775DBE8699CB6A0DF4D6BD843077E37CVBE" TargetMode="External"/><Relationship Id="rId226" Type="http://schemas.openxmlformats.org/officeDocument/2006/relationships/hyperlink" Target="consultantplus://offline/ref=C8168DB6DF19A2C226B565DCBC6CF81BDFB031172E1CE0B224775DBE8699CB6A0DF4D6BD843172E67CVBE" TargetMode="External"/><Relationship Id="rId433" Type="http://schemas.openxmlformats.org/officeDocument/2006/relationships/hyperlink" Target="consultantplus://offline/ref=C8168DB6DF19A2C226B565DCBC6CF81BDFB031172E1CE0B224775DBE8699CB6A0DF4D6BD843077E37CVBE" TargetMode="External"/><Relationship Id="rId268" Type="http://schemas.openxmlformats.org/officeDocument/2006/relationships/hyperlink" Target="consultantplus://offline/ref=C8168DB6DF19A2C226B565DCBC6CF81BDFB031172E1CE0B224775DBE8699CB6A0DF4D6BD843174E67CV0E" TargetMode="External"/><Relationship Id="rId475" Type="http://schemas.openxmlformats.org/officeDocument/2006/relationships/hyperlink" Target="consultantplus://offline/ref=C8168DB6DF19A2C226B565DCBC6CF81BDFB33318271CE0B224775DBE8699CB6A0DF4D6BD843176EB7CV6E" TargetMode="External"/><Relationship Id="rId32" Type="http://schemas.openxmlformats.org/officeDocument/2006/relationships/hyperlink" Target="consultantplus://offline/ref=C8168DB6DF19A2C226B565DCBC6CF81BDFB031172E1CE0B224775DBE8699CB6A0DF4D6BD843173E67CV3E" TargetMode="External"/><Relationship Id="rId74" Type="http://schemas.openxmlformats.org/officeDocument/2006/relationships/hyperlink" Target="consultantplus://offline/ref=C8168DB6DF19A2C226B565DCBC6CF81BDFB031172E1CE0B224775DBE8699CB6A0DF4D6BD843177E67CV4E" TargetMode="External"/><Relationship Id="rId128" Type="http://schemas.openxmlformats.org/officeDocument/2006/relationships/hyperlink" Target="consultantplus://offline/ref=C8168DB6DF19A2C226B565DCBC6CF81BD6B5371D2612BDB82C2E51BC8196947D0ABDDABC84317E7EV3E" TargetMode="External"/><Relationship Id="rId335" Type="http://schemas.openxmlformats.org/officeDocument/2006/relationships/hyperlink" Target="consultantplus://offline/ref=C8168DB6DF19A2C226B565DCBC6CF81BDFB23719231AE0B224775DBE8699CB6A0DF4D6BD843176E27CV0E" TargetMode="External"/><Relationship Id="rId377" Type="http://schemas.openxmlformats.org/officeDocument/2006/relationships/hyperlink" Target="consultantplus://offline/ref=C8168DB6DF19A2C226B565DCBC6CF81BDFB032172F1FE0B224775DBE8679V9E" TargetMode="External"/><Relationship Id="rId500" Type="http://schemas.openxmlformats.org/officeDocument/2006/relationships/hyperlink" Target="consultantplus://offline/ref=C8168DB6DF19A2C226B565DCBC6CF81BDFB031172E1CE0B224775DBE8699CB6A0DF4D6BD843176EA7CV3E" TargetMode="External"/><Relationship Id="rId542" Type="http://schemas.openxmlformats.org/officeDocument/2006/relationships/hyperlink" Target="consultantplus://offline/ref=C8168DB6DF19A2C226B565DCBC6CF81BDFB031172E1CE0B224775DBE8699CB6A0DF4D6BD843176EB7CV4E" TargetMode="External"/><Relationship Id="rId5" Type="http://schemas.openxmlformats.org/officeDocument/2006/relationships/webSettings" Target="webSettings.xml"/><Relationship Id="rId181" Type="http://schemas.openxmlformats.org/officeDocument/2006/relationships/hyperlink" Target="consultantplus://offline/ref=C8168DB6DF19A2C226B565DCBC6CF81BDFB031172E1CE0B224775DBE8699CB6A0DF4D6BD843077E37CVBE" TargetMode="External"/><Relationship Id="rId237" Type="http://schemas.openxmlformats.org/officeDocument/2006/relationships/hyperlink" Target="consultantplus://offline/ref=C8168DB6DF19A2C226B565DCBC6CF81BD7BB36192612BDB82C2E51BC8196947D0ABDDABC8431767EV7E" TargetMode="External"/><Relationship Id="rId402" Type="http://schemas.openxmlformats.org/officeDocument/2006/relationships/hyperlink" Target="consultantplus://offline/ref=C8168DB6DF19A2C226B565DCBC6CF81BDFB031172E1CE0B224775DBE8699CB6A0DF4D6BD843077E37CVBE" TargetMode="External"/><Relationship Id="rId279" Type="http://schemas.openxmlformats.org/officeDocument/2006/relationships/hyperlink" Target="consultantplus://offline/ref=C8168DB6DF19A2C226B565DCBC6CF81BDFB035182E10E0B224775DBE8699CB6A0DF4D6BD843176E27CV2E" TargetMode="External"/><Relationship Id="rId444" Type="http://schemas.openxmlformats.org/officeDocument/2006/relationships/hyperlink" Target="consultantplus://offline/ref=C8168DB6DF19A2C226B572C0BA6CF81BDBB039147145BFE9792075V4E" TargetMode="External"/><Relationship Id="rId486" Type="http://schemas.openxmlformats.org/officeDocument/2006/relationships/hyperlink" Target="consultantplus://offline/ref=C8168DB6DF19A2C226B565DCBC6CF81BDFB031172E1CE0B224775DBE8699CB6A0DF4D6BD843077E27CV4E" TargetMode="External"/><Relationship Id="rId43" Type="http://schemas.openxmlformats.org/officeDocument/2006/relationships/hyperlink" Target="consultantplus://offline/ref=C8168DB6DF19A2C226B565DCBC6CF81BDFB031172E1CE0B224775DBE8699CB6A0DF4D6BD843177E67CV6E" TargetMode="External"/><Relationship Id="rId139" Type="http://schemas.openxmlformats.org/officeDocument/2006/relationships/hyperlink" Target="consultantplus://offline/ref=C8168DB6DF19A2C226B565DCBC6CF81BDFB031162411E0B224775DBE8699CB6A0DF4D6BD843176E67CVAE" TargetMode="External"/><Relationship Id="rId290" Type="http://schemas.openxmlformats.org/officeDocument/2006/relationships/hyperlink" Target="consultantplus://offline/ref=C8168DB6DF19A2C226B565DCBC6CF81BDFB031172E1CE0B224775DBE8699CB6A0DF4D6BD843077E37CVBE" TargetMode="External"/><Relationship Id="rId304" Type="http://schemas.openxmlformats.org/officeDocument/2006/relationships/hyperlink" Target="consultantplus://offline/ref=C8168DB6DF19A2C226B565DCBC6CF81BDFB0321A261EE0B224775DBE8699CB6A0DF4D6BF8773V6E" TargetMode="External"/><Relationship Id="rId346" Type="http://schemas.openxmlformats.org/officeDocument/2006/relationships/hyperlink" Target="consultantplus://offline/ref=C8168DB6DF19A2C226B565DCBC6CF81BDFB031172E1CE0B224775DBE8699CB6A0DF4D6BD843077E37CVBE" TargetMode="External"/><Relationship Id="rId388" Type="http://schemas.openxmlformats.org/officeDocument/2006/relationships/hyperlink" Target="consultantplus://offline/ref=C8168DB6DF19A2C226B565DCBC6CF81BDFB031172E1CE0B224775DBE8699CB6A0DF4D6BD843077E37CVBE" TargetMode="External"/><Relationship Id="rId511" Type="http://schemas.openxmlformats.org/officeDocument/2006/relationships/hyperlink" Target="consultantplus://offline/ref=C8168DB6DF19A2C226B565DCBC6CF81BDFB031172E1CE0B224775DBE8699CB6A0DF4D6BD843177E47CV0E" TargetMode="External"/><Relationship Id="rId553" Type="http://schemas.openxmlformats.org/officeDocument/2006/relationships/hyperlink" Target="consultantplus://offline/ref=C8168DB6DF19A2C226B565DCBC6CF81BDFB031172E1CE0B224775DBE8699CB6A0DF4D6BD843170EA7CV1E" TargetMode="External"/><Relationship Id="rId85" Type="http://schemas.openxmlformats.org/officeDocument/2006/relationships/hyperlink" Target="consultantplus://offline/ref=C8168DB6DF19A2C226B565DCBC6CF81BDFB3321D221DE0B224775DBE8699CB6A0DF4D67BVEE" TargetMode="External"/><Relationship Id="rId150" Type="http://schemas.openxmlformats.org/officeDocument/2006/relationships/hyperlink" Target="consultantplus://offline/ref=C8168DB6DF19A2C226B565DCBC6CF81BDFB031172E1CE0B224775DBE8699CB6A0DF4D6BD843173E67CV3E" TargetMode="External"/><Relationship Id="rId192" Type="http://schemas.openxmlformats.org/officeDocument/2006/relationships/hyperlink" Target="consultantplus://offline/ref=C8168DB6DF19A2C226B565DCBC6CF81BDFB031172E1CE0B224775DBE8699CB6A0DF4D6BD843077E37CVBE" TargetMode="External"/><Relationship Id="rId206" Type="http://schemas.openxmlformats.org/officeDocument/2006/relationships/hyperlink" Target="consultantplus://offline/ref=C8168DB6DF19A2C226B565DCBC6CF81BDFB0321E2118E0B224775DBE8699CB6A0DF4D6BD843176E27CV0E" TargetMode="External"/><Relationship Id="rId413" Type="http://schemas.openxmlformats.org/officeDocument/2006/relationships/hyperlink" Target="consultantplus://offline/ref=C8168DB6DF19A2C226B565DCBC6CF81BDFB031172E1CE0B224775DBE8699CB6A0DF4D6BD843077E37CVBE" TargetMode="External"/><Relationship Id="rId248" Type="http://schemas.openxmlformats.org/officeDocument/2006/relationships/hyperlink" Target="consultantplus://offline/ref=C8168DB6DF19A2C226B565DCBC6CF81BD9B0391B2612BDB82C2E51BC78V1E" TargetMode="External"/><Relationship Id="rId455" Type="http://schemas.openxmlformats.org/officeDocument/2006/relationships/hyperlink" Target="consultantplus://offline/ref=C8168DB6DF19A2C226B565DCBC6CF81BDBB332192612BDB82C2E51BC8196947D0ABDDABC8431777EV6E" TargetMode="External"/><Relationship Id="rId497" Type="http://schemas.openxmlformats.org/officeDocument/2006/relationships/hyperlink" Target="consultantplus://offline/ref=C8168DB6DF19A2C226B565DCBC6CF81BDFB031172E1CE0B224775DBE8699CB6A0DF4D6BD843176E47CVAE" TargetMode="External"/><Relationship Id="rId12" Type="http://schemas.openxmlformats.org/officeDocument/2006/relationships/hyperlink" Target="consultantplus://offline/ref=C8168DB6DF19A2C226B565DCBC6CF81BDFB031172E1CE0B224775DBE8699CB6A0DF4D6BD843077E37CVBE" TargetMode="External"/><Relationship Id="rId108" Type="http://schemas.openxmlformats.org/officeDocument/2006/relationships/hyperlink" Target="consultantplus://offline/ref=C8168DB6DF19A2C226B565DCBC6CF81BDBB7341E2412BDB82C2E51BC8196947D0ABDDABC8431767EVBE" TargetMode="External"/><Relationship Id="rId315" Type="http://schemas.openxmlformats.org/officeDocument/2006/relationships/hyperlink" Target="consultantplus://offline/ref=C8168DB6DF19A2C226B565DCBC6CF81BDFB0321A261CE0B224775DBE8679V9E" TargetMode="External"/><Relationship Id="rId357" Type="http://schemas.openxmlformats.org/officeDocument/2006/relationships/hyperlink" Target="consultantplus://offline/ref=C8168DB6DF19A2C226B565DCBC6CF81BDFB031172E1CE0B224775DBE8699CB6A0DF4D6BD843077E37CVBE" TargetMode="External"/><Relationship Id="rId522" Type="http://schemas.openxmlformats.org/officeDocument/2006/relationships/hyperlink" Target="consultantplus://offline/ref=C8168DB6DF19A2C226B565DCBC6CF81BDFB031172E1CE0B224775DBE8699CB6A0DF4D6BD843173E47CV5E" TargetMode="External"/><Relationship Id="rId54" Type="http://schemas.openxmlformats.org/officeDocument/2006/relationships/hyperlink" Target="consultantplus://offline/ref=C8168DB6DF19A2C226B565DCBC6CF81BDFB0371F2211E0B224775DBE8699CB6A0DF4D6BD843176E27CV2E" TargetMode="External"/><Relationship Id="rId96" Type="http://schemas.openxmlformats.org/officeDocument/2006/relationships/hyperlink" Target="consultantplus://offline/ref=C8168DB6DF19A2C226B565DCBC6CF81BDFB031172E1CE0B224775DBE8699CB6A0DF4D6BD843174E37CV6E" TargetMode="External"/><Relationship Id="rId161" Type="http://schemas.openxmlformats.org/officeDocument/2006/relationships/hyperlink" Target="consultantplus://offline/ref=C8168DB6DF19A2C226B565DCBC6CF81BDFB0391B2018E0B224775DBE8699CB6A0DF4D6BD843177E17CV7E" TargetMode="External"/><Relationship Id="rId217" Type="http://schemas.openxmlformats.org/officeDocument/2006/relationships/hyperlink" Target="consultantplus://offline/ref=C8168DB6DF19A2C226B565DCBC6CF81BDFB031172E1CE0B224775DBE8699CB6A0DF4D6BD843077E37CVBE" TargetMode="External"/><Relationship Id="rId399" Type="http://schemas.openxmlformats.org/officeDocument/2006/relationships/hyperlink" Target="consultantplus://offline/ref=C8168DB6DF19A2C226B565DCBC6CF81BDFB03017271BE0B224775DBE8699CB6A0DF4D6BD843176E27CV7E" TargetMode="External"/><Relationship Id="rId259" Type="http://schemas.openxmlformats.org/officeDocument/2006/relationships/hyperlink" Target="consultantplus://offline/ref=C8168DB6DF19A2C226B565DCBC6CF81BDFB031172E1CE0B224775DBE8699CB6A0DF4D6BD843077E37CVBE" TargetMode="External"/><Relationship Id="rId424" Type="http://schemas.openxmlformats.org/officeDocument/2006/relationships/hyperlink" Target="consultantplus://offline/ref=C8168DB6DF19A2C226B565DCBC6CF81BDFB338172410E0B224775DBE8699CB6A0DF4D6BD843274E67CV5E" TargetMode="External"/><Relationship Id="rId466" Type="http://schemas.openxmlformats.org/officeDocument/2006/relationships/hyperlink" Target="consultantplus://offline/ref=C8168DB6DF19A2C226B565DCBC6CF81BDFB2371D2610E0B224775DBE8699CB6A0DF4D6BD843177E47CVBE" TargetMode="External"/><Relationship Id="rId23" Type="http://schemas.openxmlformats.org/officeDocument/2006/relationships/hyperlink" Target="consultantplus://offline/ref=C8168DB6DF19A2C226B565DCBC6CF81BDFB036172618E0B224775DBE8699CB6A0DF4D6BD843170E57CVBE" TargetMode="External"/><Relationship Id="rId119" Type="http://schemas.openxmlformats.org/officeDocument/2006/relationships/hyperlink" Target="consultantplus://offline/ref=C8168DB6DF19A2C226B565DCBC6CF81BDFB03216221AE0B224775DBE8699CB6A0DF4D6BD843177E57CVBE" TargetMode="External"/><Relationship Id="rId270" Type="http://schemas.openxmlformats.org/officeDocument/2006/relationships/hyperlink" Target="consultantplus://offline/ref=C8168DB6DF19A2C226B565DCBC6CF81BDFB031172E1CE0B224775DBE8699CB6A0DF4D6BD843174E57CV1E" TargetMode="External"/><Relationship Id="rId326" Type="http://schemas.openxmlformats.org/officeDocument/2006/relationships/hyperlink" Target="consultantplus://offline/ref=C8168DB6DF19A2C226B565DCBC6CF81BD7BB36192612BDB82C2E51BC8196947D0ABDDABC8431767EV7E" TargetMode="External"/><Relationship Id="rId533" Type="http://schemas.openxmlformats.org/officeDocument/2006/relationships/hyperlink" Target="consultantplus://offline/ref=C8168DB6DF19A2C226B565DCBC6CF81BDFB031172E1CE0B224775DBE8699CB6A0DF4D6BD843170EA7CV0E" TargetMode="External"/><Relationship Id="rId65" Type="http://schemas.openxmlformats.org/officeDocument/2006/relationships/hyperlink" Target="consultantplus://offline/ref=C8168DB6DF19A2C226B565DCBC6CF81BDFB031172E1CE0B224775DBE8699CB6A0DF4D6BD843177E57CV3E" TargetMode="External"/><Relationship Id="rId130" Type="http://schemas.openxmlformats.org/officeDocument/2006/relationships/hyperlink" Target="consultantplus://offline/ref=C8168DB6DF19A2C226B565DCBC6CF81BD7BB36192612BDB82C2E51BC8196947D0ABDDABC8431767EV7E" TargetMode="External"/><Relationship Id="rId368" Type="http://schemas.openxmlformats.org/officeDocument/2006/relationships/hyperlink" Target="consultantplus://offline/ref=C8168DB6DF19A2C226B565DCBC6CF81BDFB031172E1CE0B224775DBE8699CB6A0DF4D6BD843077E37CVBE" TargetMode="External"/><Relationship Id="rId172" Type="http://schemas.openxmlformats.org/officeDocument/2006/relationships/hyperlink" Target="consultantplus://offline/ref=C8168DB6DF19A2C226B565DCBC6CF81BDFB3371F2E1FE0B224775DBE8699CB6A0DF4D6BF78V6E" TargetMode="External"/><Relationship Id="rId228" Type="http://schemas.openxmlformats.org/officeDocument/2006/relationships/hyperlink" Target="consultantplus://offline/ref=C8168DB6DF19A2C226B565DCBC6CF81BDFB0391F2011E0B224775DBE8699CB6A0DF4D6BD843176E67CV3E" TargetMode="External"/><Relationship Id="rId435" Type="http://schemas.openxmlformats.org/officeDocument/2006/relationships/hyperlink" Target="consultantplus://offline/ref=C8168DB6DF19A2C226B565DCBC6CF81BDFB031172E1CE0B224775DBE8699CB6A0DF4D6BD843172E27CV4E" TargetMode="External"/><Relationship Id="rId477" Type="http://schemas.openxmlformats.org/officeDocument/2006/relationships/hyperlink" Target="consultantplus://offline/ref=C8168DB6DF19A2C226B565DCBC6CF81BDFB2331F201AE0B224775DBE8699CB6A0DF4D6BD843176E77CV6E" TargetMode="External"/><Relationship Id="rId281" Type="http://schemas.openxmlformats.org/officeDocument/2006/relationships/hyperlink" Target="consultantplus://offline/ref=C8168DB6DF19A2C226B565DCBC6CF81BD7BB36192612BDB82C2E51BC8196947D0ABDDABC8431767EV7E" TargetMode="External"/><Relationship Id="rId337" Type="http://schemas.openxmlformats.org/officeDocument/2006/relationships/hyperlink" Target="consultantplus://offline/ref=C8168DB6DF19A2C226B565DCBC6CF81BDFB031172E1CE0B224775DBE8699CB6A0DF4D6BD843077E37CVBE" TargetMode="External"/><Relationship Id="rId502" Type="http://schemas.openxmlformats.org/officeDocument/2006/relationships/hyperlink" Target="consultantplus://offline/ref=C8168DB6DF19A2C226B565DCBC6CF81BDFB031172E1CE0B224775DBE8699CB6A0DF4D6BD843177E27CVBE" TargetMode="External"/><Relationship Id="rId34" Type="http://schemas.openxmlformats.org/officeDocument/2006/relationships/hyperlink" Target="consultantplus://offline/ref=C8168DB6DF19A2C226B565DCBC6CF81BDFB0321A261EE0B224775DBE8699CB6A0DF4D6BF8773V6E" TargetMode="External"/><Relationship Id="rId76" Type="http://schemas.openxmlformats.org/officeDocument/2006/relationships/hyperlink" Target="consultantplus://offline/ref=C8168DB6DF19A2C226B565DCBC6CF81BDFB3311C2F1AE0B224775DBE8699CB6A0DF4D6BD78V4E" TargetMode="External"/><Relationship Id="rId141" Type="http://schemas.openxmlformats.org/officeDocument/2006/relationships/hyperlink" Target="consultantplus://offline/ref=C8168DB6DF19A2C226B565DCBC6CF81BDFB031172E1CE0B224775DBE8699CB6A0DF4D6BD843077E37CVBE" TargetMode="External"/><Relationship Id="rId379" Type="http://schemas.openxmlformats.org/officeDocument/2006/relationships/hyperlink" Target="consultantplus://offline/ref=C8168DB6DF19A2C226B565DCBC6CF81BDFB03017271BE0B224775DBE8699CB6A0DF4D6BD843176E27CV7E" TargetMode="External"/><Relationship Id="rId544" Type="http://schemas.openxmlformats.org/officeDocument/2006/relationships/hyperlink" Target="consultantplus://offline/ref=C8168DB6DF19A2C226B565DCBC6CF81BDFB031172E1CE0B224775DBE8699CB6A0DF4D6BD843174E37CV0E" TargetMode="External"/><Relationship Id="rId7" Type="http://schemas.openxmlformats.org/officeDocument/2006/relationships/hyperlink" Target="consultantplus://offline/ref=C8168DB6DF19A2C226B565DCBC6CF81BDFB030192510E0B224775DBE8699CB6A0DF4D6BD843177E77CV4E" TargetMode="External"/><Relationship Id="rId183" Type="http://schemas.openxmlformats.org/officeDocument/2006/relationships/hyperlink" Target="consultantplus://offline/ref=C8168DB6DF19A2C226B565DCBC6CF81BDFB3311F2E1CE0B224775DBE8699CB6A0DF4D6BD843176E27CV6E" TargetMode="External"/><Relationship Id="rId239" Type="http://schemas.openxmlformats.org/officeDocument/2006/relationships/hyperlink" Target="consultantplus://offline/ref=C8168DB6DF19A2C226B565DCBC6CF81BDFB03216221AE0B224775DBE8699CB6A0DF4D6BD843177E57CVBE" TargetMode="External"/><Relationship Id="rId390" Type="http://schemas.openxmlformats.org/officeDocument/2006/relationships/hyperlink" Target="consultantplus://offline/ref=C8168DB6DF19A2C226B565DCBC6CF81BDFB031172E1CE0B224775DBE8699CB6A0DF4D6BD843172E67CV7E" TargetMode="External"/><Relationship Id="rId404" Type="http://schemas.openxmlformats.org/officeDocument/2006/relationships/hyperlink" Target="consultantplus://offline/ref=C8168DB6DF19A2C226B565DCBC6CF81BDFB3371B2611E0B224775DBE8699CB6A0DF4D6BD8073V6E" TargetMode="External"/><Relationship Id="rId446" Type="http://schemas.openxmlformats.org/officeDocument/2006/relationships/hyperlink" Target="consultantplus://offline/ref=C8168DB6DF19A2C226B572C0BA6CF81BDCBB36172C4FB7B0752253BB8EC9837A43B1DBBC843077V5E" TargetMode="External"/><Relationship Id="rId250" Type="http://schemas.openxmlformats.org/officeDocument/2006/relationships/hyperlink" Target="consultantplus://offline/ref=C8168DB6DF19A2C226B565DCBC6CF81BD6BB32182412BDB82C2E51BC8196947D0ABDDABC8431777EV2E" TargetMode="External"/><Relationship Id="rId292" Type="http://schemas.openxmlformats.org/officeDocument/2006/relationships/hyperlink" Target="consultantplus://offline/ref=C8168DB6DF19A2C226B565DCBC6CF81BDFB031172E1CE0B224775DBE8699CB6A0DF4D6BD843077E37CVBE" TargetMode="External"/><Relationship Id="rId306" Type="http://schemas.openxmlformats.org/officeDocument/2006/relationships/hyperlink" Target="consultantplus://offline/ref=C8168DB6DF19A2C226B565DCBC6CF81BD9BA391E2F12BDB82C2E51BC8196947D0ABDDABC8431777EV2E" TargetMode="External"/><Relationship Id="rId488" Type="http://schemas.openxmlformats.org/officeDocument/2006/relationships/hyperlink" Target="consultantplus://offline/ref=C8168DB6DF19A2C226B565DCBC6CF81BDFB031172E1CE0B224775DBE8699CB6A0DF4D6BD843077E27CV4E" TargetMode="External"/><Relationship Id="rId45" Type="http://schemas.openxmlformats.org/officeDocument/2006/relationships/hyperlink" Target="consultantplus://offline/ref=C8168DB6DF19A2C226B565DCBC6CF81BDFB031172E1CE0B224775DBE8699CB6A0DF4D6BD843077E37CVBE" TargetMode="External"/><Relationship Id="rId87" Type="http://schemas.openxmlformats.org/officeDocument/2006/relationships/hyperlink" Target="consultantplus://offline/ref=C8168DB6DF19A2C226B565DCBC6CF81BDFB031172E1CE0B224775DBE8699CB6A0DF4D6BD843077E27CV2E" TargetMode="External"/><Relationship Id="rId110" Type="http://schemas.openxmlformats.org/officeDocument/2006/relationships/hyperlink" Target="consultantplus://offline/ref=C8168DB6DF19A2C226B565DCBC6CF81BDFB031172E1CE0B224775DBE8699CB6A0DF4D6BD843077E37CVBE" TargetMode="External"/><Relationship Id="rId348" Type="http://schemas.openxmlformats.org/officeDocument/2006/relationships/hyperlink" Target="consultantplus://offline/ref=C8168DB6DF19A2C226B565DCBC6CF81BDFB331182F18E0B224775DBE8699CB6A0DF4D6BA78VDE" TargetMode="External"/><Relationship Id="rId513" Type="http://schemas.openxmlformats.org/officeDocument/2006/relationships/hyperlink" Target="consultantplus://offline/ref=C8168DB6DF19A2C226B565DCBC6CF81BDFB031172E1CE0B224775DBE8699CB6A0DF4D6BD843174E37CV1E" TargetMode="External"/><Relationship Id="rId555" Type="http://schemas.openxmlformats.org/officeDocument/2006/relationships/hyperlink" Target="consultantplus://offline/ref=C8168DB6DF19A2C226B565DCBC6CF81BDFB031172E1CE0B224775DBE8699CB6A0DF4D6BD843172E27CV5E" TargetMode="External"/><Relationship Id="rId152" Type="http://schemas.openxmlformats.org/officeDocument/2006/relationships/hyperlink" Target="consultantplus://offline/ref=C8168DB6DF19A2C226B565DCBC6CF81BD7BB36192612BDB82C2E51BC8196947D0ABDDABC8431767EV7E" TargetMode="External"/><Relationship Id="rId194" Type="http://schemas.openxmlformats.org/officeDocument/2006/relationships/hyperlink" Target="consultantplus://offline/ref=C8168DB6DF19A2C226B565DCBC6CF81BDFB031172E1CE0B224775DBE8699CB6A0DF4D6BD843174E47CV1E" TargetMode="External"/><Relationship Id="rId208" Type="http://schemas.openxmlformats.org/officeDocument/2006/relationships/hyperlink" Target="consultantplus://offline/ref=C8168DB6DF19A2C226B565DCBC6CF81BDFB031172E1CE0B224775DBE8699CB6A0DF4D6BD843077E37CVBE" TargetMode="External"/><Relationship Id="rId415" Type="http://schemas.openxmlformats.org/officeDocument/2006/relationships/hyperlink" Target="consultantplus://offline/ref=C8168DB6DF19A2C226B565DCBC6CF81BDFB031172E1CE0B224775DBE8699CB6A0DF4D6BD84317FE77CV0E" TargetMode="External"/><Relationship Id="rId457" Type="http://schemas.openxmlformats.org/officeDocument/2006/relationships/hyperlink" Target="consultantplus://offline/ref=C8168DB6DF19A2C226B572C0BA6CF81BDBB632182C4FB7B0752253BB8EC9837A43B1DBBC843077V0E" TargetMode="External"/><Relationship Id="rId261" Type="http://schemas.openxmlformats.org/officeDocument/2006/relationships/hyperlink" Target="consultantplus://offline/ref=C8168DB6DF19A2C226B565DCBC6CF81BDFB031172E1CE0B224775DBE8699CB6A0DF4D6BD843077E37CVBE" TargetMode="External"/><Relationship Id="rId499" Type="http://schemas.openxmlformats.org/officeDocument/2006/relationships/hyperlink" Target="consultantplus://offline/ref=C8168DB6DF19A2C226B565DCBC6CF81BDFB031172E1CE0B224775DBE8699CB6A0DF4D6BD843176EB7CV4E" TargetMode="External"/><Relationship Id="rId14" Type="http://schemas.openxmlformats.org/officeDocument/2006/relationships/hyperlink" Target="consultantplus://offline/ref=C8168DB6DF19A2C226B565DCBC6CF81BDFB031172E1CE0B224775DBE8699CB6A0DF4D6BD843077E37CVBE" TargetMode="External"/><Relationship Id="rId56" Type="http://schemas.openxmlformats.org/officeDocument/2006/relationships/hyperlink" Target="consultantplus://offline/ref=C8168DB6DF19A2C226B565DCBC6CF81BDFB0371F2211E0B224775DBE8699CB6A0DF4D6BD843175E27CV7E" TargetMode="External"/><Relationship Id="rId317" Type="http://schemas.openxmlformats.org/officeDocument/2006/relationships/hyperlink" Target="consultantplus://offline/ref=C8168DB6DF19A2C226B565DCBC6CF81BDFB031162411E0B224775DBE8699CB6A0DF4D6BD843177E27CV0E" TargetMode="External"/><Relationship Id="rId359" Type="http://schemas.openxmlformats.org/officeDocument/2006/relationships/hyperlink" Target="consultantplus://offline/ref=C8168DB6DF19A2C226B565DCBC6CF81BDFB031172E1CE0B224775DBE8699CB6A0DF4D6BD843171E67CV5E" TargetMode="External"/><Relationship Id="rId524" Type="http://schemas.openxmlformats.org/officeDocument/2006/relationships/hyperlink" Target="consultantplus://offline/ref=C8168DB6DF19A2C226B565DCBC6CF81BDFB031172E1CE0B224775DBE8699CB6A0DF4D6BD843173EB7CV6E" TargetMode="External"/><Relationship Id="rId98" Type="http://schemas.openxmlformats.org/officeDocument/2006/relationships/hyperlink" Target="consultantplus://offline/ref=C8168DB6DF19A2C226B565DCBC6CF81BDFB031172E1CE0B224775DBE8699CB6A0DF4D6BD843077E37CVBE" TargetMode="External"/><Relationship Id="rId121" Type="http://schemas.openxmlformats.org/officeDocument/2006/relationships/hyperlink" Target="consultantplus://offline/ref=C8168DB6DF19A2C226B565DCBC6CF81BD7BB36192612BDB82C2E51BC8196947D0ABDDABC8431767EV7E" TargetMode="External"/><Relationship Id="rId163" Type="http://schemas.openxmlformats.org/officeDocument/2006/relationships/hyperlink" Target="consultantplus://offline/ref=C8168DB6DF19A2C226B565DCBC6CF81BDFB03017271BE0B224775DBE8699CB6A0DF4D6BD843176E27CV7E" TargetMode="External"/><Relationship Id="rId219" Type="http://schemas.openxmlformats.org/officeDocument/2006/relationships/hyperlink" Target="consultantplus://offline/ref=C8168DB6DF19A2C226B565DCBC6CF81BDFB3381C201FE0B224775DBE8699CB6A0DF4D6BD843176E27CV0E" TargetMode="External"/><Relationship Id="rId370" Type="http://schemas.openxmlformats.org/officeDocument/2006/relationships/hyperlink" Target="consultantplus://offline/ref=C8168DB6DF19A2C226B565DCBC6CF81BDFB038172118E0B224775DBE8699CB6A0DF4D6BD843074E37CV6E" TargetMode="External"/><Relationship Id="rId426" Type="http://schemas.openxmlformats.org/officeDocument/2006/relationships/hyperlink" Target="consultantplus://offline/ref=C8168DB6DF19A2C226B565DCBC6CF81BDFB031172E1CE0B224775DBE8699CB6A0DF4D6BD84317FE77CVAE" TargetMode="External"/><Relationship Id="rId230" Type="http://schemas.openxmlformats.org/officeDocument/2006/relationships/hyperlink" Target="consultantplus://offline/ref=C8168DB6DF19A2C226B565DCBC6CF81BDFB031172E1CE0B224775DBE8699CB6A0DF4D6BD843172E57CV7E" TargetMode="External"/><Relationship Id="rId468" Type="http://schemas.openxmlformats.org/officeDocument/2006/relationships/hyperlink" Target="consultantplus://offline/ref=C8168DB6DF19A2C226B565DCBC6CF81BDBB234172F12BDB82C2E51BC78V1E" TargetMode="External"/><Relationship Id="rId25" Type="http://schemas.openxmlformats.org/officeDocument/2006/relationships/hyperlink" Target="consultantplus://offline/ref=C8168DB6DF19A2C226B565DCBC6CF81BDBB2351A2E12BDB82C2E51BC8196947D0ABDDABC8431777EV3E" TargetMode="External"/><Relationship Id="rId67" Type="http://schemas.openxmlformats.org/officeDocument/2006/relationships/hyperlink" Target="consultantplus://offline/ref=C8168DB6DF19A2C226B565DCBC6CF81BDFB031172E1CE0B224775DBE8699CB6A0DF4D6BD843177EB7CV3E" TargetMode="External"/><Relationship Id="rId272" Type="http://schemas.openxmlformats.org/officeDocument/2006/relationships/hyperlink" Target="consultantplus://offline/ref=C8168DB6DF19A2C226B565DCBC6CF81BDAB0301E2012BDB82C2E51BC8196947D0ABDDABC8431747EV7E" TargetMode="External"/><Relationship Id="rId328" Type="http://schemas.openxmlformats.org/officeDocument/2006/relationships/hyperlink" Target="consultantplus://offline/ref=C8168DB6DF19A2C226B565DCBC6CF81BD7BB36192612BDB82C2E51BC8196947D0ABDDABC8431767EV7E" TargetMode="External"/><Relationship Id="rId535" Type="http://schemas.openxmlformats.org/officeDocument/2006/relationships/hyperlink" Target="consultantplus://offline/ref=C8168DB6DF19A2C226B565DCBC6CF81BDFB031172E1CE0B224775DBE8699CB6A0DF4D6BD84317EE67CV1E" TargetMode="External"/><Relationship Id="rId132" Type="http://schemas.openxmlformats.org/officeDocument/2006/relationships/hyperlink" Target="consultantplus://offline/ref=C8168DB6DF19A2C226B565DCBC6CF81BDBB2351A2E12BDB82C2E51BC8196947D0ABDDABC8431747EV7E" TargetMode="External"/><Relationship Id="rId174" Type="http://schemas.openxmlformats.org/officeDocument/2006/relationships/hyperlink" Target="consultantplus://offline/ref=C8168DB6DF19A2C226B565DCBC6CF81BDFB031172E1CE0B224775DBE8699CB6A0DF4D6BD843077E37CVBE" TargetMode="External"/><Relationship Id="rId381" Type="http://schemas.openxmlformats.org/officeDocument/2006/relationships/hyperlink" Target="consultantplus://offline/ref=C8168DB6DF19A2C226B565DCBC6CF81BDFB03017271BE0B224775DBE8699CB6A0DF4D6BD843176E27CV7E" TargetMode="External"/><Relationship Id="rId241" Type="http://schemas.openxmlformats.org/officeDocument/2006/relationships/hyperlink" Target="consultantplus://offline/ref=C8168DB6DF19A2C226B565DCBC6CF81BDFB031172E1CE0B224775DBE8699CB6A0DF4D6BD843173E37CV2E" TargetMode="External"/><Relationship Id="rId437" Type="http://schemas.openxmlformats.org/officeDocument/2006/relationships/hyperlink" Target="consultantplus://offline/ref=C8168DB6DF19A2C226B565DCBC6CF81BDFB03816251BE0B224775DBE8699CB6A0DF4D6BD843070E17CV6E" TargetMode="External"/><Relationship Id="rId479" Type="http://schemas.openxmlformats.org/officeDocument/2006/relationships/hyperlink" Target="consultantplus://offline/ref=C8168DB6DF19A2C226B565DCBC6CF81BDFB3301D251DE0B224775DBE8699CB6A0DF4D6BD843176E37CVAE" TargetMode="External"/><Relationship Id="rId36" Type="http://schemas.openxmlformats.org/officeDocument/2006/relationships/hyperlink" Target="consultantplus://offline/ref=C8168DB6DF19A2C226B565DCBC6CF81BDFB031172E1CE0B224775DBE8699CB6A0DF4D6BD843077E37CVBE" TargetMode="External"/><Relationship Id="rId283" Type="http://schemas.openxmlformats.org/officeDocument/2006/relationships/hyperlink" Target="consultantplus://offline/ref=C8168DB6DF19A2C226B565DCBC6CF81BDFB031172E1CE0B224775DBE8699CB6A0DF4D6BD843077E37CVBE" TargetMode="External"/><Relationship Id="rId339" Type="http://schemas.openxmlformats.org/officeDocument/2006/relationships/hyperlink" Target="consultantplus://offline/ref=C8168DB6DF19A2C226B565DCBC6CF81BDFB031172E1CE0B224775DBE8699CB6A0DF4D6BD843172EA7CV5E" TargetMode="External"/><Relationship Id="rId490" Type="http://schemas.openxmlformats.org/officeDocument/2006/relationships/hyperlink" Target="consultantplus://offline/ref=C8168DB6DF19A2C226B565DCBC6CF81BDFB031172E1CE0B224775DBE8699CB6A0DF4D6BD843174E17CV3E" TargetMode="External"/><Relationship Id="rId504" Type="http://schemas.openxmlformats.org/officeDocument/2006/relationships/hyperlink" Target="consultantplus://offline/ref=C8168DB6DF19A2C226B565DCBC6CF81BDFB031172E1CE0B224775DBE8699CB6A0DF4D6BD843177E77CV3E" TargetMode="External"/><Relationship Id="rId546" Type="http://schemas.openxmlformats.org/officeDocument/2006/relationships/hyperlink" Target="consultantplus://offline/ref=C8168DB6DF19A2C226B565DCBC6CF81BDFB031172E1CE0B224775DBE8699CB6A0DF4D6BD84317EEB7CV6E" TargetMode="External"/><Relationship Id="rId78" Type="http://schemas.openxmlformats.org/officeDocument/2006/relationships/hyperlink" Target="consultantplus://offline/ref=C8168DB6DF19A2C226B565DCBC6CF81BDFB031172E1CE0B224775DBE8699CB6A0DF4D6BD843177E67CV5E" TargetMode="External"/><Relationship Id="rId99" Type="http://schemas.openxmlformats.org/officeDocument/2006/relationships/hyperlink" Target="consultantplus://offline/ref=C8168DB6DF19A2C226B565DCBC6CF81BDFB031172E1CE0B224775DBE8699CB6A0DF4D6BD843172E67CV7E" TargetMode="External"/><Relationship Id="rId101" Type="http://schemas.openxmlformats.org/officeDocument/2006/relationships/hyperlink" Target="consultantplus://offline/ref=C8168DB6DF19A2C226B565DCBC6CF81BDFB031172E1CE0B224775DBE8699CB6A0DF4D6BD843174E17CV3E" TargetMode="External"/><Relationship Id="rId122" Type="http://schemas.openxmlformats.org/officeDocument/2006/relationships/hyperlink" Target="consultantplus://offline/ref=C8168DB6DF19A2C226B565DCBC6CF81BDFB031172E1CE0B224775DBE8699CB6A0DF4D6BD843174E67CV6E" TargetMode="External"/><Relationship Id="rId143" Type="http://schemas.openxmlformats.org/officeDocument/2006/relationships/hyperlink" Target="consultantplus://offline/ref=C8168DB6DF19A2C226B565DCBC6CF81BD6BB38172312BDB82C2E51BC8196947D0ABDDABC8431767EVAE" TargetMode="External"/><Relationship Id="rId164" Type="http://schemas.openxmlformats.org/officeDocument/2006/relationships/hyperlink" Target="consultantplus://offline/ref=C8168DB6DF19A2C226B565DCBC6CF81BDFB0321A261EE0B224775DBE8699CB6A0DF4D6BF8773V6E" TargetMode="External"/><Relationship Id="rId185" Type="http://schemas.openxmlformats.org/officeDocument/2006/relationships/hyperlink" Target="consultantplus://offline/ref=C8168DB6DF19A2C226B565DCBC6CF81BDFB031172E1CE0B224775DBE8699CB6A0DF4D6BD843077E37CVBE" TargetMode="External"/><Relationship Id="rId350" Type="http://schemas.openxmlformats.org/officeDocument/2006/relationships/hyperlink" Target="consultantplus://offline/ref=C8168DB6DF19A2C226B565DCBC6CF81BDFB031172E1CE0B224775DBE8699CB6A0DF4D6BD843076E37CV5E" TargetMode="External"/><Relationship Id="rId371" Type="http://schemas.openxmlformats.org/officeDocument/2006/relationships/hyperlink" Target="consultantplus://offline/ref=C8168DB6DF19A2C226B565DCBC6CF81BDFB335172719E0B224775DBE8699CB6A0DF4D6BF78V2E" TargetMode="External"/><Relationship Id="rId406" Type="http://schemas.openxmlformats.org/officeDocument/2006/relationships/hyperlink" Target="consultantplus://offline/ref=C8168DB6DF19A2C226B565DCBC6CF81BDFB032172F1FE0B224775DBE8699CB6A0DF4D6BD843176E27CV6E" TargetMode="External"/><Relationship Id="rId9" Type="http://schemas.openxmlformats.org/officeDocument/2006/relationships/hyperlink" Target="consultantplus://offline/ref=C8168DB6DF19A2C226B565DCBC6CF81BDFB031172E1CE0B224775DBE8699CB6A0DF4D6BD843077E37CVBE" TargetMode="External"/><Relationship Id="rId210" Type="http://schemas.openxmlformats.org/officeDocument/2006/relationships/hyperlink" Target="consultantplus://offline/ref=C8168DB6DF19A2C226B565DCBC6CF81BDFB0351B221BE0B224775DBE8699CB6A0DF4D6BD843176E27CV2E" TargetMode="External"/><Relationship Id="rId392" Type="http://schemas.openxmlformats.org/officeDocument/2006/relationships/hyperlink" Target="consultantplus://offline/ref=C8168DB6DF19A2C226B565DCBC6CF81BDFB03017271BE0B224775DBE8699CB6A0DF4D6BD843176E27CV7E" TargetMode="External"/><Relationship Id="rId427" Type="http://schemas.openxmlformats.org/officeDocument/2006/relationships/hyperlink" Target="consultantplus://offline/ref=C8168DB6DF19A2C226B565DCBC6CF81BDFB3301B2F11E0B224775DBE8699CB6A0DF4D6BD843176E37CVAE" TargetMode="External"/><Relationship Id="rId448" Type="http://schemas.openxmlformats.org/officeDocument/2006/relationships/hyperlink" Target="consultantplus://offline/ref=C8168DB6DF19A2C226B572C0BA6CF81BD8B031147145BFE9792075V4E" TargetMode="External"/><Relationship Id="rId469" Type="http://schemas.openxmlformats.org/officeDocument/2006/relationships/hyperlink" Target="consultantplus://offline/ref=C8168DB6DF19A2C226B565DCBC6CF81BDBB5321E2612BDB82C2E51BC78V1E" TargetMode="External"/><Relationship Id="rId26" Type="http://schemas.openxmlformats.org/officeDocument/2006/relationships/hyperlink" Target="consultantplus://offline/ref=C8168DB6DF19A2C226B565DCBC6CF81BDFB031172E1CE0B224775DBE8699CB6A0DF4D6BD843077E37CVBE" TargetMode="External"/><Relationship Id="rId231" Type="http://schemas.openxmlformats.org/officeDocument/2006/relationships/hyperlink" Target="consultantplus://offline/ref=C8168DB6DF19A2C226B565DCBC6CF81BDFB0391F2011E0B224775DBE8699CB6A0DF4D6BD843176E27CV2E" TargetMode="External"/><Relationship Id="rId252" Type="http://schemas.openxmlformats.org/officeDocument/2006/relationships/hyperlink" Target="consultantplus://offline/ref=C8168DB6DF19A2C226B565DCBC6CF81BDFB330162311E0B224775DBE8699CB6A0DF4D6BD843176E27CV3E" TargetMode="External"/><Relationship Id="rId273" Type="http://schemas.openxmlformats.org/officeDocument/2006/relationships/hyperlink" Target="consultantplus://offline/ref=C8168DB6DF19A2C226B565DCBC6CF81BDFB032172619E0B224775DBE8699CB6A0DF4D6BD843177E57CV3E" TargetMode="External"/><Relationship Id="rId294" Type="http://schemas.openxmlformats.org/officeDocument/2006/relationships/hyperlink" Target="consultantplus://offline/ref=C8168DB6DF19A2C226B565DCBC6CF81BDFB031172E1CE0B224775DBE8699CB6A0DF4D6BD843173EA7CV7E" TargetMode="External"/><Relationship Id="rId308" Type="http://schemas.openxmlformats.org/officeDocument/2006/relationships/hyperlink" Target="consultantplus://offline/ref=C8168DB6DF19A2C226B565DCBC6CF81BDFB032172F1DE0B224775DBE8679V9E" TargetMode="External"/><Relationship Id="rId329" Type="http://schemas.openxmlformats.org/officeDocument/2006/relationships/hyperlink" Target="consultantplus://offline/ref=C8168DB6DF19A2C226B565DCBC6CF81BDFB03116221BE0B224775DBE8679V9E" TargetMode="External"/><Relationship Id="rId480" Type="http://schemas.openxmlformats.org/officeDocument/2006/relationships/hyperlink" Target="consultantplus://offline/ref=C8168DB6DF19A2C226B565DCBC6CF81BD7B734162212BDB82C2E51BC8196947D0ABDDABC8431747EV5E" TargetMode="External"/><Relationship Id="rId515" Type="http://schemas.openxmlformats.org/officeDocument/2006/relationships/hyperlink" Target="consultantplus://offline/ref=C8168DB6DF19A2C226B565DCBC6CF81BDFB031172E1CE0B224775DBE8699CB6A0DF4D6BD843174E67CV1E" TargetMode="External"/><Relationship Id="rId536" Type="http://schemas.openxmlformats.org/officeDocument/2006/relationships/hyperlink" Target="consultantplus://offline/ref=C8168DB6DF19A2C226B565DCBC6CF81BDFB031172E1CE0B224775DBE8699CB6A0DF4D6BD84317EEB7CV0E" TargetMode="External"/><Relationship Id="rId47" Type="http://schemas.openxmlformats.org/officeDocument/2006/relationships/hyperlink" Target="consultantplus://offline/ref=C8168DB6DF19A2C226B565DCBC6CF81BDFB031172E1CE0B224775DBE8699CB6A0DF4D6BD843077E37CVBE" TargetMode="External"/><Relationship Id="rId68" Type="http://schemas.openxmlformats.org/officeDocument/2006/relationships/hyperlink" Target="consultantplus://offline/ref=C8168DB6DF19A2C226B565DCBC6CF81BDFB031172E1CE0B224775DBE8699CB6A0DF4D6BD843077E37CVBE" TargetMode="External"/><Relationship Id="rId89" Type="http://schemas.openxmlformats.org/officeDocument/2006/relationships/hyperlink" Target="consultantplus://offline/ref=C8168DB6DF19A2C226B565DCBC6CF81BDFB031172E1CE0B224775DBE8699CB6A0DF4D6BD843077E37CVBE" TargetMode="External"/><Relationship Id="rId112" Type="http://schemas.openxmlformats.org/officeDocument/2006/relationships/hyperlink" Target="consultantplus://offline/ref=C8168DB6DF19A2C226B565DCBC6CF81BDFB031172E1CE0B224775DBE8699CB6A0DF4D6BD843172EA7CVAE" TargetMode="External"/><Relationship Id="rId133" Type="http://schemas.openxmlformats.org/officeDocument/2006/relationships/hyperlink" Target="consultantplus://offline/ref=C8168DB6DF19A2C226B565DCBC6CF81BD7BB36192612BDB82C2E51BC8196947D0ABDDABC8431767EV7E" TargetMode="External"/><Relationship Id="rId154" Type="http://schemas.openxmlformats.org/officeDocument/2006/relationships/hyperlink" Target="consultantplus://offline/ref=C8168DB6DF19A2C226B565DCBC6CF81BDFB031172E1CE0B224775DBE8699CB6A0DF4D6BD843077E37CVBE" TargetMode="External"/><Relationship Id="rId175" Type="http://schemas.openxmlformats.org/officeDocument/2006/relationships/hyperlink" Target="consultantplus://offline/ref=C8168DB6DF19A2C226B565DCBC6CF81BDBB2351A2E12BDB82C2E51BC8196947D0ABDDABC8431777EV3E" TargetMode="External"/><Relationship Id="rId340" Type="http://schemas.openxmlformats.org/officeDocument/2006/relationships/hyperlink" Target="consultantplus://offline/ref=C8168DB6DF19A2C226B565DCBC6CF81BDFB0391D251BE0B224775DBE8699CB6A0DF4D6BD843176E37CVBE" TargetMode="External"/><Relationship Id="rId361" Type="http://schemas.openxmlformats.org/officeDocument/2006/relationships/hyperlink" Target="consultantplus://offline/ref=C8168DB6DF19A2C226B565DCBC6CF81BDFB031172E1CE0B224775DBE8699CB6A0DF4D6BD843077E37CVBE" TargetMode="External"/><Relationship Id="rId557" Type="http://schemas.openxmlformats.org/officeDocument/2006/relationships/hyperlink" Target="consultantplus://offline/ref=C8168DB6DF19A2C226B565DCBC6CF81BDFB031172E1CE0B224775DBE8699CB6A0DF4D6BD843175EB7CV3E" TargetMode="External"/><Relationship Id="rId196" Type="http://schemas.openxmlformats.org/officeDocument/2006/relationships/hyperlink" Target="consultantplus://offline/ref=C8168DB6DF19A2C226B565DCBC6CF81BDFB23019271FE0B224775DBE8699CB6A0DF4D6BD843176E27CV2E" TargetMode="External"/><Relationship Id="rId200" Type="http://schemas.openxmlformats.org/officeDocument/2006/relationships/hyperlink" Target="consultantplus://offline/ref=C8168DB6DF19A2C226B565DCBC6CF81BDFB031172E1CE0B224775DBE8699CB6A0DF4D6BD843077E27CV7E" TargetMode="External"/><Relationship Id="rId382" Type="http://schemas.openxmlformats.org/officeDocument/2006/relationships/hyperlink" Target="consultantplus://offline/ref=C8168DB6DF19A2C226B565DCBC6CF81BDFB031172E1CE0B224775DBE8699CB6A0DF4D6BD843077E37CVBE" TargetMode="External"/><Relationship Id="rId417" Type="http://schemas.openxmlformats.org/officeDocument/2006/relationships/hyperlink" Target="consultantplus://offline/ref=C8168DB6DF19A2C226B565DCBC6CF81BDFB031172E1CE0B224775DBE8699CB6A0DF4D6BD843077E37CVBE" TargetMode="External"/><Relationship Id="rId438" Type="http://schemas.openxmlformats.org/officeDocument/2006/relationships/hyperlink" Target="consultantplus://offline/ref=C8168DB6DF19A2C226B565DCBC6CF81BDFB031172E1CE0B224775DBE8699CB6A0DF4D6BD843076E27CV2E" TargetMode="External"/><Relationship Id="rId459" Type="http://schemas.openxmlformats.org/officeDocument/2006/relationships/hyperlink" Target="consultantplus://offline/ref=C8168DB6DF19A2C226B565DCBC6CF81BDFB03216231BE0B224775DBE8679V9E" TargetMode="External"/><Relationship Id="rId16" Type="http://schemas.openxmlformats.org/officeDocument/2006/relationships/hyperlink" Target="consultantplus://offline/ref=C8168DB6DF19A2C226B565DCBC6CF81BDFB031172E1CE0B224775DBE8699CB6A0DF4D6BD843174E77CV3E" TargetMode="External"/><Relationship Id="rId221" Type="http://schemas.openxmlformats.org/officeDocument/2006/relationships/hyperlink" Target="consultantplus://offline/ref=C8168DB6DF19A2C226B565DCBC6CF81BD6BB38172312BDB82C2E51BC8196947D0ABDDABC8431767EVAE" TargetMode="External"/><Relationship Id="rId242" Type="http://schemas.openxmlformats.org/officeDocument/2006/relationships/hyperlink" Target="consultantplus://offline/ref=C8168DB6DF19A2C226B565DCBC6CF81BDFB031172E1CE0B224775DBE8699CB6A0DF4D6BD843173E37CV3E" TargetMode="External"/><Relationship Id="rId263" Type="http://schemas.openxmlformats.org/officeDocument/2006/relationships/hyperlink" Target="consultantplus://offline/ref=C8168DB6DF19A2C226B565DCBC6CF81BDFB0371B251DE0B224775DBE8699CB6A0DF4D6BD843176E27CV1E" TargetMode="External"/><Relationship Id="rId284" Type="http://schemas.openxmlformats.org/officeDocument/2006/relationships/hyperlink" Target="consultantplus://offline/ref=C8168DB6DF19A2C226B565DCBC6CF81BD7BB36192612BDB82C2E51BC8196947D0ABDDABC8431767EV7E" TargetMode="External"/><Relationship Id="rId319" Type="http://schemas.openxmlformats.org/officeDocument/2006/relationships/hyperlink" Target="consultantplus://offline/ref=C8168DB6DF19A2C226B565DCBC6CF81BDAB336192F12BDB82C2E51BC8196947D0ABDDABC8431777EV3E" TargetMode="External"/><Relationship Id="rId470" Type="http://schemas.openxmlformats.org/officeDocument/2006/relationships/hyperlink" Target="consultantplus://offline/ref=C8168DB6DF19A2C226B565DCBC6CF81BDFB3371B2F1AE0B224775DBE8699CB6A0DF4D6BD843177E57CV4E" TargetMode="External"/><Relationship Id="rId491" Type="http://schemas.openxmlformats.org/officeDocument/2006/relationships/hyperlink" Target="consultantplus://offline/ref=C8168DB6DF19A2C226B565DCBC6CF81BDFB031172E1CE0B224775DBE8699CB6A0DF4D6BD843174E47CV7E" TargetMode="External"/><Relationship Id="rId505" Type="http://schemas.openxmlformats.org/officeDocument/2006/relationships/hyperlink" Target="consultantplus://offline/ref=C8168DB6DF19A2C226B565DCBC6CF81BDFB031172E1CE0B224775DBE8699CB6A0DF4D6BD843177E77CV1E" TargetMode="External"/><Relationship Id="rId526" Type="http://schemas.openxmlformats.org/officeDocument/2006/relationships/hyperlink" Target="consultantplus://offline/ref=C8168DB6DF19A2C226B565DCBC6CF81BDFB031172E1CE0B224775DBE8699CB6A0DF4D6BD843173EA7CV1E" TargetMode="External"/><Relationship Id="rId37" Type="http://schemas.openxmlformats.org/officeDocument/2006/relationships/hyperlink" Target="consultantplus://offline/ref=C8168DB6DF19A2C226B565DCBC6CF81BDFB3371B2611E0B224775DBE8699CB6A0DF4D6BD843177EA7CV1E" TargetMode="External"/><Relationship Id="rId58" Type="http://schemas.openxmlformats.org/officeDocument/2006/relationships/hyperlink" Target="consultantplus://offline/ref=C8168DB6DF19A2C226B565DCBC6CF81BDFB23816251DE0B224775DBE8699CB6A0DF4D6BD843176E07CV7E" TargetMode="External"/><Relationship Id="rId79" Type="http://schemas.openxmlformats.org/officeDocument/2006/relationships/hyperlink" Target="consultantplus://offline/ref=C8168DB6DF19A2C226B565DCBC6CF81BDFB3351A231FE0B224775DBE8699CB6A0DF4D6BD843176E27CV7E" TargetMode="External"/><Relationship Id="rId102" Type="http://schemas.openxmlformats.org/officeDocument/2006/relationships/hyperlink" Target="consultantplus://offline/ref=C8168DB6DF19A2C226B565DCBC6CF81BDBB2351A2E12BDB82C2E51BC8196947D0ABDDABC8431777EV3E" TargetMode="External"/><Relationship Id="rId123" Type="http://schemas.openxmlformats.org/officeDocument/2006/relationships/hyperlink" Target="consultantplus://offline/ref=C8168DB6DF19A2C226B565DCBC6CF81BDFB03216221AE0B224775DBE8699CB6A0DF4D6BD843177E57CVBE" TargetMode="External"/><Relationship Id="rId144" Type="http://schemas.openxmlformats.org/officeDocument/2006/relationships/hyperlink" Target="consultantplus://offline/ref=C8168DB6DF19A2C226B565DCBC6CF81BDFB0391E2F19E0B224775DBE8699CB6A0DF4D6BD843176E37CVAE" TargetMode="External"/><Relationship Id="rId330" Type="http://schemas.openxmlformats.org/officeDocument/2006/relationships/hyperlink" Target="consultantplus://offline/ref=C8168DB6DF19A2C226B565DCBC6CF81BDFB03116221BE0B224775DBE8679V9E" TargetMode="External"/><Relationship Id="rId547" Type="http://schemas.openxmlformats.org/officeDocument/2006/relationships/hyperlink" Target="consultantplus://offline/ref=C8168DB6DF19A2C226B565DCBC6CF81BDFB031172E1CE0B224775DBE8699CB6A0DF4D6BD843177E57CV3E" TargetMode="External"/><Relationship Id="rId90" Type="http://schemas.openxmlformats.org/officeDocument/2006/relationships/hyperlink" Target="consultantplus://offline/ref=C8168DB6DF19A2C226B565DCBC6CF81BDFB031172E1CE0B224775DBE8699CB6A0DF4D6BD843174E37CVBE" TargetMode="External"/><Relationship Id="rId165" Type="http://schemas.openxmlformats.org/officeDocument/2006/relationships/hyperlink" Target="consultantplus://offline/ref=C8168DB6DF19A2C226B565DCBC6CF81BDFB031172E1CE0B224775DBE8699CB6A0DF4D6BD843077E37CVBE" TargetMode="External"/><Relationship Id="rId186" Type="http://schemas.openxmlformats.org/officeDocument/2006/relationships/hyperlink" Target="consultantplus://offline/ref=C8168DB6DF19A2C226B565DCBC6CF81BDFB2321A2518E0B224775DBE8699CB6A0DF4D6BD843176E27CV2E" TargetMode="External"/><Relationship Id="rId351" Type="http://schemas.openxmlformats.org/officeDocument/2006/relationships/hyperlink" Target="consultantplus://offline/ref=C8168DB6DF19A2C226B565DCBC6CF81BDFB031172E1CE0B224775DBE8699CB6A0DF4D6BD843171E17CV5E" TargetMode="External"/><Relationship Id="rId372" Type="http://schemas.openxmlformats.org/officeDocument/2006/relationships/hyperlink" Target="consultantplus://offline/ref=C8168DB6DF19A2C226B565DCBC6CF81BDFB03017271BE0B224775DBE8699CB6A0DF4D6BD843176E27CV7E" TargetMode="External"/><Relationship Id="rId393" Type="http://schemas.openxmlformats.org/officeDocument/2006/relationships/hyperlink" Target="consultantplus://offline/ref=C8168DB6DF19A2C226B565DCBC6CF81BDFB03017271BE0B224775DBE8699CB6A0DF4D6BD843176E27CV7E" TargetMode="External"/><Relationship Id="rId407" Type="http://schemas.openxmlformats.org/officeDocument/2006/relationships/hyperlink" Target="consultantplus://offline/ref=C8168DB6DF19A2C226B565DCBC6CF81BDFB032172F1FE0B224775DBE8699CB6A0DF4D6BD843176E27CV6E" TargetMode="External"/><Relationship Id="rId428" Type="http://schemas.openxmlformats.org/officeDocument/2006/relationships/hyperlink" Target="consultantplus://offline/ref=C8168DB6DF19A2C226B565DCBC6CF81BDFB33218231EE0B224775DBE8699CB6A0DF4D6BD843177E77CV6E" TargetMode="External"/><Relationship Id="rId449" Type="http://schemas.openxmlformats.org/officeDocument/2006/relationships/hyperlink" Target="consultantplus://offline/ref=C8168DB6DF19A2C226B572C0BA6CF81BDCBB381B2C4FB7B07522537BVBE" TargetMode="External"/><Relationship Id="rId211" Type="http://schemas.openxmlformats.org/officeDocument/2006/relationships/hyperlink" Target="consultantplus://offline/ref=C8168DB6DF19A2C226B565DCBC6CF81BDFB031172E1CE0B224775DBE8699CB6A0DF4D6BD843077E37CVBE" TargetMode="External"/><Relationship Id="rId232" Type="http://schemas.openxmlformats.org/officeDocument/2006/relationships/hyperlink" Target="consultantplus://offline/ref=C8168DB6DF19A2C226B565DCBC6CF81BDFB031172E1CE0B224775DBE8699CB6A0DF4D6BD843077E37CVBE" TargetMode="External"/><Relationship Id="rId253" Type="http://schemas.openxmlformats.org/officeDocument/2006/relationships/hyperlink" Target="consultantplus://offline/ref=C8168DB6DF19A2C226B565DCBC6CF81BDFB031172E1CE0B224775DBE8699CB6A0DF4D6BD843077E37CVBE" TargetMode="External"/><Relationship Id="rId274" Type="http://schemas.openxmlformats.org/officeDocument/2006/relationships/hyperlink" Target="consultantplus://offline/ref=C8168DB6DF19A2C226B565DCBC6CF81BDFB031172E1CE0B224775DBE8699CB6A0DF4D6BD843077E37CVBE" TargetMode="External"/><Relationship Id="rId295" Type="http://schemas.openxmlformats.org/officeDocument/2006/relationships/hyperlink" Target="consultantplus://offline/ref=C8168DB6DF19A2C226B565DCBC6CF81BDFB3351C241EE0B224775DBE8699CB6A0DF4D6BD843176E27CV6E" TargetMode="External"/><Relationship Id="rId309" Type="http://schemas.openxmlformats.org/officeDocument/2006/relationships/hyperlink" Target="consultantplus://offline/ref=C8168DB6DF19A2C226B565DCBC6CF81BDFB03116241EE0B224775DBE8699CB6A0DF4D6BD843176E27CV3E" TargetMode="External"/><Relationship Id="rId460" Type="http://schemas.openxmlformats.org/officeDocument/2006/relationships/hyperlink" Target="consultantplus://offline/ref=C8168DB6DF19A2C226B565DCBC6CF81BDAB232162112BDB82C2E51BC8196947D0ABDDABC8431777EV7E" TargetMode="External"/><Relationship Id="rId481" Type="http://schemas.openxmlformats.org/officeDocument/2006/relationships/hyperlink" Target="consultantplus://offline/ref=C8168DB6DF19A2C226B565DCBC6CF81BDFB2331F2318E0B224775DBE8699CB6A0DF4D6BD843176E37CVAE" TargetMode="External"/><Relationship Id="rId516" Type="http://schemas.openxmlformats.org/officeDocument/2006/relationships/hyperlink" Target="consultantplus://offline/ref=C8168DB6DF19A2C226B565DCBC6CF81BDFB031172E1CE0B224775DBE8699CB6A0DF4D6BD843174E57CV3E" TargetMode="External"/><Relationship Id="rId27" Type="http://schemas.openxmlformats.org/officeDocument/2006/relationships/hyperlink" Target="consultantplus://offline/ref=C8168DB6DF19A2C226B565DCBC6CF81BDFB031172E1CE0B224775DBE8699CB6A0DF4D6BD843177E37CV7E" TargetMode="External"/><Relationship Id="rId48" Type="http://schemas.openxmlformats.org/officeDocument/2006/relationships/hyperlink" Target="consultantplus://offline/ref=C8168DB6DF19A2C226B565DCBC6CF81BDFB339182418E0B224775DBE8699CB6A0DF4D6BD843176E27CV6E" TargetMode="External"/><Relationship Id="rId69" Type="http://schemas.openxmlformats.org/officeDocument/2006/relationships/hyperlink" Target="consultantplus://offline/ref=C8168DB6DF19A2C226B565DCBC6CF81BDFB3371B2F1EE0B224775DBE8699CB6A0DF4D6BE843777VEE" TargetMode="External"/><Relationship Id="rId113" Type="http://schemas.openxmlformats.org/officeDocument/2006/relationships/hyperlink" Target="consultantplus://offline/ref=C8168DB6DF19A2C226B565DCBC6CF81BDFB031172E1CE0B224775DBE8699CB6A0DF4D6BD843173E67CV3E" TargetMode="External"/><Relationship Id="rId134" Type="http://schemas.openxmlformats.org/officeDocument/2006/relationships/hyperlink" Target="consultantplus://offline/ref=C8168DB6DF19A2C226B565DCBC6CF81BDFB031172E1CE0B224775DBE8699CB6A0DF4D6BD843174E57CV6E" TargetMode="External"/><Relationship Id="rId320" Type="http://schemas.openxmlformats.org/officeDocument/2006/relationships/hyperlink" Target="consultantplus://offline/ref=C8168DB6DF19A2C226B565DCBC6CF81BDDB730182612BDB82C2E51BC8196947D0ABDDABC8431737EV0E" TargetMode="External"/><Relationship Id="rId537" Type="http://schemas.openxmlformats.org/officeDocument/2006/relationships/hyperlink" Target="consultantplus://offline/ref=C8168DB6DF19A2C226B565DCBC6CF81BDFB031172E1CE0B224775DBE8699CB6A0DF4D6BD84317EEB7CV1E" TargetMode="External"/><Relationship Id="rId558" Type="http://schemas.openxmlformats.org/officeDocument/2006/relationships/hyperlink" Target="consultantplus://offline/ref=C8168DB6DF19A2C226B565DCBC6CF81BDFB031172E1CE0B224775DBE8699CB6A0DF4D6BD843076EB7CV0E" TargetMode="External"/><Relationship Id="rId80" Type="http://schemas.openxmlformats.org/officeDocument/2006/relationships/hyperlink" Target="consultantplus://offline/ref=C8168DB6DF19A2C226B565DCBC6CF81BD7B1311E2E12BDB82C2E51BC8196947D0ABDDABC8431767EVAE" TargetMode="External"/><Relationship Id="rId155" Type="http://schemas.openxmlformats.org/officeDocument/2006/relationships/hyperlink" Target="consultantplus://offline/ref=C8168DB6DF19A2C226B565DCBC6CF81BDCB732172112BDB82C2E51BC8196947D0ABDDABC8431777EV0E" TargetMode="External"/><Relationship Id="rId176" Type="http://schemas.openxmlformats.org/officeDocument/2006/relationships/hyperlink" Target="consultantplus://offline/ref=C8168DB6DF19A2C226B565DCBC6CF81BDBB2351A2E12BDB82C2E51BC8196947D0ABDDABC8431747EV7E" TargetMode="External"/><Relationship Id="rId197" Type="http://schemas.openxmlformats.org/officeDocument/2006/relationships/hyperlink" Target="consultantplus://offline/ref=C8168DB6DF19A2C226B565DCBC6CF81BDFB0361F261FE0B224775DBE8699CB6A0DF4D6BD843176E27CV2E" TargetMode="External"/><Relationship Id="rId341" Type="http://schemas.openxmlformats.org/officeDocument/2006/relationships/hyperlink" Target="consultantplus://offline/ref=C8168DB6DF19A2C226B565DCBC6CF81BDFB031172E1CE0B224775DBE8699CB6A0DF4D6BD843077E37CVBE" TargetMode="External"/><Relationship Id="rId362" Type="http://schemas.openxmlformats.org/officeDocument/2006/relationships/hyperlink" Target="consultantplus://offline/ref=C8168DB6DF19A2C226B565DCBC6CF81BDFB031172E1CE0B224775DBE8699CB6A0DF4D6BD843171E57CV5E" TargetMode="External"/><Relationship Id="rId383" Type="http://schemas.openxmlformats.org/officeDocument/2006/relationships/hyperlink" Target="consultantplus://offline/ref=C8168DB6DF19A2C226B565DCBC6CF81BDFB0321A261CE0B224775DBE8699CB6A0DF4D6BD843172E07CV6E" TargetMode="External"/><Relationship Id="rId418" Type="http://schemas.openxmlformats.org/officeDocument/2006/relationships/hyperlink" Target="consultantplus://offline/ref=C8168DB6DF19A2C226B565DCBC6CF81BDFB031172E1CE0B224775DBE8699CB6A0DF4D6BD84317FE07CV7E" TargetMode="External"/><Relationship Id="rId439" Type="http://schemas.openxmlformats.org/officeDocument/2006/relationships/hyperlink" Target="consultantplus://offline/ref=C8168DB6DF19A2C226B565DCBC6CF81BDFB031172E1CE0B224775DBE8699CB6A0DF4D6BD843077E37CVBE" TargetMode="External"/><Relationship Id="rId201" Type="http://schemas.openxmlformats.org/officeDocument/2006/relationships/hyperlink" Target="consultantplus://offline/ref=C8168DB6DF19A2C226B565DCBC6CF81BDFB031172E1CE0B224775DBE8699CB6A0DF4D6BD843077E27CV7E" TargetMode="External"/><Relationship Id="rId222" Type="http://schemas.openxmlformats.org/officeDocument/2006/relationships/hyperlink" Target="consultantplus://offline/ref=C8168DB6DF19A2C226B565DCBC6CF81BDFB0391E2F19E0B224775DBE8699CB6A0DF4D6BD843176E37CVAE" TargetMode="External"/><Relationship Id="rId243" Type="http://schemas.openxmlformats.org/officeDocument/2006/relationships/hyperlink" Target="consultantplus://offline/ref=C8168DB6DF19A2C226B565DCBC6CF81BDFB031172E1CE0B224775DBE8699CB6A0DF4D6BD843172EA7CVBE" TargetMode="External"/><Relationship Id="rId264" Type="http://schemas.openxmlformats.org/officeDocument/2006/relationships/hyperlink" Target="consultantplus://offline/ref=C8168DB6DF19A2C226B565DCBC6CF81BDFB0371B251DE0B224775DBE8699CB6A0DF4D6BD843177E37CV1E" TargetMode="External"/><Relationship Id="rId285" Type="http://schemas.openxmlformats.org/officeDocument/2006/relationships/hyperlink" Target="consultantplus://offline/ref=C8168DB6DF19A2C226B565DCBC6CF81BDFB03216221AE0B224775DBE8699CB6A0DF4D6BD843177E57CVBE" TargetMode="External"/><Relationship Id="rId450" Type="http://schemas.openxmlformats.org/officeDocument/2006/relationships/hyperlink" Target="consultantplus://offline/ref=C8168DB6DF19A2C226B572C0BA6CF81BDDB2321D2C4FB7B0752253BB8EC9837A43B1DBBC853177V7E" TargetMode="External"/><Relationship Id="rId471" Type="http://schemas.openxmlformats.org/officeDocument/2006/relationships/hyperlink" Target="consultantplus://offline/ref=C8168DB6DF19A2C226B565DCBC6CF81BDBBA321E2412BDB82C2E51BC78V1E" TargetMode="External"/><Relationship Id="rId506" Type="http://schemas.openxmlformats.org/officeDocument/2006/relationships/hyperlink" Target="consultantplus://offline/ref=C8168DB6DF19A2C226B565DCBC6CF81BDFB031172E1CE0B224775DBE8699CB6A0DF4D6BD843177E67CV6E" TargetMode="External"/><Relationship Id="rId17" Type="http://schemas.openxmlformats.org/officeDocument/2006/relationships/hyperlink" Target="consultantplus://offline/ref=C8168DB6DF19A2C226B565DCBC6CF81BDFB031172E1CE0B224775DBE8699CB6A0DF4D6BD843077E27CV2E" TargetMode="External"/><Relationship Id="rId38" Type="http://schemas.openxmlformats.org/officeDocument/2006/relationships/hyperlink" Target="consultantplus://offline/ref=C8168DB6DF19A2C226B565DCBC6CF81BDFB3371B2611E0B224775DBE8699CB6A0DF4D6BD8073V6E" TargetMode="External"/><Relationship Id="rId59" Type="http://schemas.openxmlformats.org/officeDocument/2006/relationships/hyperlink" Target="consultantplus://offline/ref=C8168DB6DF19A2C226B565DCBC6CF81BDFB031172E1CE0B224775DBE8699CB6A0DF4D6BD843077E37CVBE" TargetMode="External"/><Relationship Id="rId103" Type="http://schemas.openxmlformats.org/officeDocument/2006/relationships/hyperlink" Target="consultantplus://offline/ref=C8168DB6DF19A2C226B565DCBC6CF81BDBB2351A2E12BDB82C2E51BC8196947D0ABDDABC8431747EV7E" TargetMode="External"/><Relationship Id="rId124" Type="http://schemas.openxmlformats.org/officeDocument/2006/relationships/hyperlink" Target="consultantplus://offline/ref=C8168DB6DF19A2C226B565DCBC6CF81BDFB031172E1CE0B224775DBE8699CB6A0DF4D6BD843174E67CV1E" TargetMode="External"/><Relationship Id="rId310" Type="http://schemas.openxmlformats.org/officeDocument/2006/relationships/hyperlink" Target="consultantplus://offline/ref=C8168DB6DF19A2C226B565DCBC6CF81BDFB031172E1CE0B224775DBE8699CB6A0DF4D6BD843077E37CVBE" TargetMode="External"/><Relationship Id="rId492" Type="http://schemas.openxmlformats.org/officeDocument/2006/relationships/hyperlink" Target="consultantplus://offline/ref=C8168DB6DF19A2C226B565DCBC6CF81BDFB031172E1CE0B224775DBE8699CB6A0DF4D6BD843177E67CV7E" TargetMode="External"/><Relationship Id="rId527" Type="http://schemas.openxmlformats.org/officeDocument/2006/relationships/hyperlink" Target="consultantplus://offline/ref=C8168DB6DF19A2C226B565DCBC6CF81BDFB031172E1CE0B224775DBE8699CB6A0DF4D6BD843170E17CV2E" TargetMode="External"/><Relationship Id="rId548" Type="http://schemas.openxmlformats.org/officeDocument/2006/relationships/hyperlink" Target="consultantplus://offline/ref=C8168DB6DF19A2C226B565DCBC6CF81BDFB031172E1CE0B224775DBE8699CB6A0DF4D6BD843177E57CVAE" TargetMode="External"/><Relationship Id="rId70" Type="http://schemas.openxmlformats.org/officeDocument/2006/relationships/hyperlink" Target="consultantplus://offline/ref=C8168DB6DF19A2C226B565DCBC6CF81BDFB031172E1CE0B224775DBE8699CB6A0DF4D6BD843177E67CV4E" TargetMode="External"/><Relationship Id="rId91" Type="http://schemas.openxmlformats.org/officeDocument/2006/relationships/hyperlink" Target="consultantplus://offline/ref=C8168DB6DF19A2C226B565DCBC6CF81BDFB031172E1CE0B224775DBE8699CB6A0DF4D6BD843174E27CV4E" TargetMode="External"/><Relationship Id="rId145" Type="http://schemas.openxmlformats.org/officeDocument/2006/relationships/hyperlink" Target="consultantplus://offline/ref=C8168DB6DF19A2C226B565DCBC6CF81BDFB031172E1CE0B224775DBE8699CB6A0DF4D6BD843174E47CV7E" TargetMode="External"/><Relationship Id="rId166" Type="http://schemas.openxmlformats.org/officeDocument/2006/relationships/hyperlink" Target="consultantplus://offline/ref=C8168DB6DF19A2C226B565DCBC6CF81BDFB031172E1CE0B224775DBE8699CB6A0DF4D6BD843175E37CV4E" TargetMode="External"/><Relationship Id="rId187" Type="http://schemas.openxmlformats.org/officeDocument/2006/relationships/hyperlink" Target="consultantplus://offline/ref=C8168DB6DF19A2C226B565DCBC6CF81BDFB031172E1CE0B224775DBE8699CB6A0DF4D6BD843077E37CVBE" TargetMode="External"/><Relationship Id="rId331" Type="http://schemas.openxmlformats.org/officeDocument/2006/relationships/hyperlink" Target="consultantplus://offline/ref=C8168DB6DF19A2C226B565DCBC6CF81BDFB031172E1CE0B224775DBE8699CB6A0DF4D6BD843077E27CV1E" TargetMode="External"/><Relationship Id="rId352" Type="http://schemas.openxmlformats.org/officeDocument/2006/relationships/hyperlink" Target="consultantplus://offline/ref=C8168DB6DF19A2C226B565DCBC6CF81BDFB031172E1CE0B224775DBE8699CB6A0DF4D6BD843171E17CVAE" TargetMode="External"/><Relationship Id="rId373" Type="http://schemas.openxmlformats.org/officeDocument/2006/relationships/hyperlink" Target="consultantplus://offline/ref=C8168DB6DF19A2C226B565DCBC6CF81BDFB031172E1CE0B224775DBE8699CB6A0DF4D6BD843171EB7CV0E" TargetMode="External"/><Relationship Id="rId394" Type="http://schemas.openxmlformats.org/officeDocument/2006/relationships/hyperlink" Target="consultantplus://offline/ref=C8168DB6DF19A2C226B565DCBC6CF81BDFB031172E1CE0B224775DBE8699CB6A0DF4D6BD843077E37CVBE" TargetMode="External"/><Relationship Id="rId408" Type="http://schemas.openxmlformats.org/officeDocument/2006/relationships/hyperlink" Target="consultantplus://offline/ref=C8168DB6DF19A2C226B565DCBC6CF81BDFB032172F1FE0B224775DBE8699CB6A0DF4D6BD843176E27CV6E" TargetMode="External"/><Relationship Id="rId429" Type="http://schemas.openxmlformats.org/officeDocument/2006/relationships/hyperlink" Target="consultantplus://offline/ref=C8168DB6DF19A2C226B565DCBC6CF81BDFB031172E1CE0B224775DBE8699CB6A0DF4D6BD843077E37CVBE" TargetMode="External"/><Relationship Id="rId1" Type="http://schemas.openxmlformats.org/officeDocument/2006/relationships/numbering" Target="numbering.xml"/><Relationship Id="rId212" Type="http://schemas.openxmlformats.org/officeDocument/2006/relationships/hyperlink" Target="consultantplus://offline/ref=C8168DB6DF19A2C226B565DCBC6CF81BDFB031172E1CE0B224775DBE8699CB6A0DF4D6BD843077E27CV6E" TargetMode="External"/><Relationship Id="rId233" Type="http://schemas.openxmlformats.org/officeDocument/2006/relationships/hyperlink" Target="consultantplus://offline/ref=C8168DB6DF19A2C226B565DCBC6CF81BDFB031172E1CE0B224775DBE8699CB6A0DF4D6BD843077E37CVBE" TargetMode="External"/><Relationship Id="rId254" Type="http://schemas.openxmlformats.org/officeDocument/2006/relationships/hyperlink" Target="consultantplus://offline/ref=C8168DB6DF19A2C226B565DCBC6CF81BDFB03816251BE0B224775DBE8699CB6A0DF4D6BD843175E07CV1E" TargetMode="External"/><Relationship Id="rId440" Type="http://schemas.openxmlformats.org/officeDocument/2006/relationships/hyperlink" Target="consultantplus://offline/ref=C8168DB6DF19A2C226B565DCBC6CF81BDFB031172E1CE0B224775DBE8699CB6A0DF4D6BD843077E37CVBE" TargetMode="External"/><Relationship Id="rId28" Type="http://schemas.openxmlformats.org/officeDocument/2006/relationships/hyperlink" Target="consultantplus://offline/ref=C8168DB6DF19A2C226B565DCBC6CF81BDFB031172E1CE0B224775DBE8699CB6A0DF4D6BD843177E37CV4E" TargetMode="External"/><Relationship Id="rId49" Type="http://schemas.openxmlformats.org/officeDocument/2006/relationships/hyperlink" Target="consultantplus://offline/ref=C8168DB6DF19A2C226B565DCBC6CF81BDFB0391C221EE0B224775DBE8699CB6A0DF4D6BD843176E27CV0E" TargetMode="External"/><Relationship Id="rId114" Type="http://schemas.openxmlformats.org/officeDocument/2006/relationships/hyperlink" Target="consultantplus://offline/ref=C8168DB6DF19A2C226B565DCBC6CF81BDFB03216221AE0B224775DBE8699CB6A0DF4D6BD843177E57CVBE" TargetMode="External"/><Relationship Id="rId275" Type="http://schemas.openxmlformats.org/officeDocument/2006/relationships/hyperlink" Target="consultantplus://offline/ref=C8168DB6DF19A2C226B565DCBC6CF81BD9B3371E2512BDB82C2E51BC8196947D0ABDDABC8431777EV3E" TargetMode="External"/><Relationship Id="rId296" Type="http://schemas.openxmlformats.org/officeDocument/2006/relationships/hyperlink" Target="consultantplus://offline/ref=C8168DB6DF19A2C226B565DCBC6CF81BDFB3351C241EE0B224775DBE8699CB6A0DF4D6BD843176E27CV6E" TargetMode="External"/><Relationship Id="rId300" Type="http://schemas.openxmlformats.org/officeDocument/2006/relationships/hyperlink" Target="consultantplus://offline/ref=C8168DB6DF19A2C226B565DCBC6CF81BDFB33718231CE0B224775DBE8699CB6A0DF4D6BD843176E27CV2E" TargetMode="External"/><Relationship Id="rId461" Type="http://schemas.openxmlformats.org/officeDocument/2006/relationships/hyperlink" Target="consultantplus://offline/ref=C8168DB6DF19A2C226B565DCBC6CF81BDCB7331E2312BDB82C2E51BC78V1E" TargetMode="External"/><Relationship Id="rId482" Type="http://schemas.openxmlformats.org/officeDocument/2006/relationships/hyperlink" Target="consultantplus://offline/ref=C8168DB6DF19A2C226B565DCBC6CF81BDFB0321D2411E0B224775DBE8699CB6A0DF4D6BD843176E27CV3E" TargetMode="External"/><Relationship Id="rId517" Type="http://schemas.openxmlformats.org/officeDocument/2006/relationships/hyperlink" Target="consultantplus://offline/ref=C8168DB6DF19A2C226B565DCBC6CF81BDFB031172E1CE0B224775DBE8699CB6A0DF4D6BD843174E57CV1E" TargetMode="External"/><Relationship Id="rId538" Type="http://schemas.openxmlformats.org/officeDocument/2006/relationships/hyperlink" Target="consultantplus://offline/ref=C8168DB6DF19A2C226B565DCBC6CF81BDFB031172E1CE0B224775DBE8699CB6A0DF4D6BD84317EEB7CV7E" TargetMode="External"/><Relationship Id="rId559" Type="http://schemas.openxmlformats.org/officeDocument/2006/relationships/hyperlink" Target="consultantplus://offline/ref=C8168DB6DF19A2C226B565DCBC6CF81BDFB031172E1CE0B224775DBE8699CB6A0DF4D6BD843076EB7CVBE" TargetMode="External"/><Relationship Id="rId60" Type="http://schemas.openxmlformats.org/officeDocument/2006/relationships/hyperlink" Target="consultantplus://offline/ref=C8168DB6DF19A2C226B565DCBC6CF81BDFB031172E1CE0B224775DBE8699CB6A0DF4D6BD843177E67CV4E" TargetMode="External"/><Relationship Id="rId81" Type="http://schemas.openxmlformats.org/officeDocument/2006/relationships/hyperlink" Target="consultantplus://offline/ref=C8168DB6DF19A2C226B565DCBC6CF81BDFB031172E1CE0B224775DBE8699CB6A0DF4D6BD843177E67CV4E" TargetMode="External"/><Relationship Id="rId135" Type="http://schemas.openxmlformats.org/officeDocument/2006/relationships/hyperlink" Target="consultantplus://offline/ref=C8168DB6DF19A2C226B565DCBC6CF81BDFB031172E1CE0B224775DBE8699CB6A0DF4D6BD843174E57CV7E" TargetMode="External"/><Relationship Id="rId156" Type="http://schemas.openxmlformats.org/officeDocument/2006/relationships/hyperlink" Target="consultantplus://offline/ref=C8168DB6DF19A2C226B565DCBC6CF81BDFB031172E1CE0B224775DBE8699CB6A0DF4D6BD843077E37CVBE" TargetMode="External"/><Relationship Id="rId177" Type="http://schemas.openxmlformats.org/officeDocument/2006/relationships/hyperlink" Target="consultantplus://offline/ref=C8168DB6DF19A2C226B565DCBC6CF81BDFB335172F19E0B224775DBE8699CB6A0DF4D6BD8173V1E" TargetMode="External"/><Relationship Id="rId198" Type="http://schemas.openxmlformats.org/officeDocument/2006/relationships/hyperlink" Target="consultantplus://offline/ref=C8168DB6DF19A2C226B565DCBC6CF81BDFB031172E1CE0B224775DBE8699CB6A0DF4D6BD843077E27CV7E" TargetMode="External"/><Relationship Id="rId321" Type="http://schemas.openxmlformats.org/officeDocument/2006/relationships/hyperlink" Target="consultantplus://offline/ref=C8168DB6DF19A2C226B565DCBC6CF81BDFB031172E1CE0B224775DBE8699CB6A0DF4D6BD843077E37CVBE" TargetMode="External"/><Relationship Id="rId342" Type="http://schemas.openxmlformats.org/officeDocument/2006/relationships/hyperlink" Target="consultantplus://offline/ref=C8168DB6DF19A2C226B565DCBC6CF81BDFB031172E1CE0B224775DBE8699CB6A0DF4D6BD843077E37CVBE" TargetMode="External"/><Relationship Id="rId363" Type="http://schemas.openxmlformats.org/officeDocument/2006/relationships/hyperlink" Target="consultantplus://offline/ref=C8168DB6DF19A2C226B565DCBC6CF81BDFB031172E1CE0B224775DBE8699CB6A0DF4D6BD843171E57CVAE" TargetMode="External"/><Relationship Id="rId384" Type="http://schemas.openxmlformats.org/officeDocument/2006/relationships/hyperlink" Target="consultantplus://offline/ref=C8168DB6DF19A2C226B565DCBC6CF81BDDB7351F2412BDB82C2E51BC8196947D0ABDDABC8431757EV5E" TargetMode="External"/><Relationship Id="rId419" Type="http://schemas.openxmlformats.org/officeDocument/2006/relationships/hyperlink" Target="consultantplus://offline/ref=C8168DB6DF19A2C226B565DCBC6CF81BDFB031172E1CE0B224775DBE8699CB6A0DF4D6BD84317FE07CV5E" TargetMode="External"/><Relationship Id="rId202" Type="http://schemas.openxmlformats.org/officeDocument/2006/relationships/hyperlink" Target="consultantplus://offline/ref=C8168DB6DF19A2C226B565DCBC6CF81BDFB031172E1CE0B224775DBE8699CB6A0DF4D6BD843175E47CVAE" TargetMode="External"/><Relationship Id="rId223" Type="http://schemas.openxmlformats.org/officeDocument/2006/relationships/hyperlink" Target="consultantplus://offline/ref=C8168DB6DF19A2C226B565DCBC6CF81BDFB031172E1CE0B224775DBE8699CB6A0DF4D6BD843077E37CVBE" TargetMode="External"/><Relationship Id="rId244" Type="http://schemas.openxmlformats.org/officeDocument/2006/relationships/hyperlink" Target="consultantplus://offline/ref=C8168DB6DF19A2C226B565DCBC6CF81BD9B0391B2612BDB82C2E51BC8196947D0ABDDABC8431757EV6E" TargetMode="External"/><Relationship Id="rId430" Type="http://schemas.openxmlformats.org/officeDocument/2006/relationships/hyperlink" Target="consultantplus://offline/ref=C8168DB6DF19A2C226B565DCBC6CF81BDFB032182610E0B224775DBE8699CB6A0DF4D6BD843174E27CV6E" TargetMode="External"/><Relationship Id="rId18" Type="http://schemas.openxmlformats.org/officeDocument/2006/relationships/hyperlink" Target="consultantplus://offline/ref=C8168DB6DF19A2C226B565DCBC6CF81BDFB03017271BE0B224775DBE8699CB6A0DF4D6BD843176E27CV7E" TargetMode="External"/><Relationship Id="rId39" Type="http://schemas.openxmlformats.org/officeDocument/2006/relationships/hyperlink" Target="consultantplus://offline/ref=C8168DB6DF19A2C226B565DCBC6CF81BDFB031172E1CE0B224775DBE8699CB6A0DF4D6BD843177E67CV4E" TargetMode="External"/><Relationship Id="rId265" Type="http://schemas.openxmlformats.org/officeDocument/2006/relationships/hyperlink" Target="consultantplus://offline/ref=C8168DB6DF19A2C226B565DCBC6CF81BDFB0371B251DE0B224775DBE8699CB6A0DF4D6BD843176E77CV1E" TargetMode="External"/><Relationship Id="rId286" Type="http://schemas.openxmlformats.org/officeDocument/2006/relationships/hyperlink" Target="consultantplus://offline/ref=C8168DB6DF19A2C226B565DCBC6CF81BD6B5301B2212BDB82C2E51BC8196947D0ABDDABC8431767EVAE" TargetMode="External"/><Relationship Id="rId451" Type="http://schemas.openxmlformats.org/officeDocument/2006/relationships/hyperlink" Target="consultantplus://offline/ref=C8168DB6DF19A2C226B572C0BA6CF81BDFBB311B2C4FB7B07522537BVBE" TargetMode="External"/><Relationship Id="rId472" Type="http://schemas.openxmlformats.org/officeDocument/2006/relationships/hyperlink" Target="consultantplus://offline/ref=C8168DB6DF19A2C226B565DCBC6CF81BDFB3371B221CE0B224775DBE8699CB6A0DF4D6BD843174E57CV2E" TargetMode="External"/><Relationship Id="rId493" Type="http://schemas.openxmlformats.org/officeDocument/2006/relationships/hyperlink" Target="consultantplus://offline/ref=C8168DB6DF19A2C226B565DCBC6CF81BDFB03017271BE0B224775DBE8699CB6A0DF4D6BD843176E27CV7E" TargetMode="External"/><Relationship Id="rId507" Type="http://schemas.openxmlformats.org/officeDocument/2006/relationships/hyperlink" Target="consultantplus://offline/ref=C8168DB6DF19A2C226B565DCBC6CF81BDFB031172E1CE0B224775DBE8699CB6A0DF4D6BD843177E67CVBE" TargetMode="External"/><Relationship Id="rId528" Type="http://schemas.openxmlformats.org/officeDocument/2006/relationships/hyperlink" Target="consultantplus://offline/ref=C8168DB6DF19A2C226B565DCBC6CF81BDFB031172E1CE0B224775DBE8699CB6A0DF4D6BD843170E17CVAE" TargetMode="External"/><Relationship Id="rId549" Type="http://schemas.openxmlformats.org/officeDocument/2006/relationships/hyperlink" Target="consultantplus://offline/ref=C8168DB6DF19A2C226B565DCBC6CF81BDFB031172E1CE0B224775DBE8699CB6A0DF4D6BD843173EA7CV3E" TargetMode="External"/><Relationship Id="rId50" Type="http://schemas.openxmlformats.org/officeDocument/2006/relationships/hyperlink" Target="consultantplus://offline/ref=C8168DB6DF19A2C226B565DCBC6CF81BDFB03016271BE0B224775DBE8699CB6A0DF4D6BD843170E27CVAE" TargetMode="External"/><Relationship Id="rId104" Type="http://schemas.openxmlformats.org/officeDocument/2006/relationships/hyperlink" Target="consultantplus://offline/ref=C8168DB6DF19A2C226B565DCBC6CF81BDFB03218271AE0B224775DBE8679V9E" TargetMode="External"/><Relationship Id="rId125" Type="http://schemas.openxmlformats.org/officeDocument/2006/relationships/hyperlink" Target="consultantplus://offline/ref=C8168DB6DF19A2C226B565DCBC6CF81BDFB031172E1CE0B224775DBE8699CB6A0DF4D6BD843174E67CV6E" TargetMode="External"/><Relationship Id="rId146" Type="http://schemas.openxmlformats.org/officeDocument/2006/relationships/hyperlink" Target="consultantplus://offline/ref=C8168DB6DF19A2C226B565DCBC6CF81BDFB03017271BE0B224775DBE8699CB6A0DF4D6BD843176E27CV7E" TargetMode="External"/><Relationship Id="rId167" Type="http://schemas.openxmlformats.org/officeDocument/2006/relationships/hyperlink" Target="consultantplus://offline/ref=C8168DB6DF19A2C226B565DCBC6CF81BDFB031172E1CE0B224775DBE8699CB6A0DF4D6BD843175E37CVAE" TargetMode="External"/><Relationship Id="rId188" Type="http://schemas.openxmlformats.org/officeDocument/2006/relationships/hyperlink" Target="consultantplus://offline/ref=C8168DB6DF19A2C226B565DCBC6CF81BDFB031172E1CE0B224775DBE8699CB6A0DF4D6BD843175E57CV7E" TargetMode="External"/><Relationship Id="rId311" Type="http://schemas.openxmlformats.org/officeDocument/2006/relationships/hyperlink" Target="consultantplus://offline/ref=C8168DB6DF19A2C226B565DCBC6CF81BDFB031172E1CE0B224775DBE8699CB6A0DF4D6BD843077E37CVBE" TargetMode="External"/><Relationship Id="rId332" Type="http://schemas.openxmlformats.org/officeDocument/2006/relationships/hyperlink" Target="consultantplus://offline/ref=C8168DB6DF19A2C226B565DCBC6CF81BDFB03716231BE0B224775DBE8699CB6A0DF4D6BF8D73V3E" TargetMode="External"/><Relationship Id="rId353" Type="http://schemas.openxmlformats.org/officeDocument/2006/relationships/hyperlink" Target="consultantplus://offline/ref=C8168DB6DF19A2C226B565DCBC6CF81BDFB031172E1CE0B224775DBE8699CB6A0DF4D6BD843171E07CV2E" TargetMode="External"/><Relationship Id="rId374" Type="http://schemas.openxmlformats.org/officeDocument/2006/relationships/hyperlink" Target="consultantplus://offline/ref=C8168DB6DF19A2C226B565DCBC6CF81BDFB03017271BE0B224775DBE8699CB6A0DF4D6BD843176E27CV7E" TargetMode="External"/><Relationship Id="rId395" Type="http://schemas.openxmlformats.org/officeDocument/2006/relationships/hyperlink" Target="consultantplus://offline/ref=C8168DB6DF19A2C226B565DCBC6CF81BDFB031172E1CE0B224775DBE8699CB6A0DF4D6BD843077E27CV2E" TargetMode="External"/><Relationship Id="rId409" Type="http://schemas.openxmlformats.org/officeDocument/2006/relationships/hyperlink" Target="consultantplus://offline/ref=C8168DB6DF19A2C226B565DCBC6CF81BDFB032172F1FE0B224775DBE8699CB6A0DF4D6BD843176E27CV6E" TargetMode="External"/><Relationship Id="rId560" Type="http://schemas.openxmlformats.org/officeDocument/2006/relationships/fontTable" Target="fontTable.xml"/><Relationship Id="rId71" Type="http://schemas.openxmlformats.org/officeDocument/2006/relationships/hyperlink" Target="consultantplus://offline/ref=C8168DB6DF19A2C226B565DCBC6CF81BDFB3321D221DE0B224775DBE8699CB6A0DF4D67BVEE" TargetMode="External"/><Relationship Id="rId92" Type="http://schemas.openxmlformats.org/officeDocument/2006/relationships/hyperlink" Target="consultantplus://offline/ref=C8168DB6DF19A2C226B565DCBC6CF81BDFB3371B2611E0B224775DBE8699CB6A0DF4D6BD843177EB7CVAE" TargetMode="External"/><Relationship Id="rId213" Type="http://schemas.openxmlformats.org/officeDocument/2006/relationships/hyperlink" Target="consultantplus://offline/ref=C8168DB6DF19A2C226B565DCBC6CF81BDFB038172119E0B224775DBE8699CB6A0DF4D6B9803677V3E" TargetMode="External"/><Relationship Id="rId234" Type="http://schemas.openxmlformats.org/officeDocument/2006/relationships/hyperlink" Target="consultantplus://offline/ref=C8168DB6DF19A2C226B565DCBC6CF81BDFB031172E1CE0B224775DBE8699CB6A0DF4D6BD843077E37CVBE" TargetMode="External"/><Relationship Id="rId420" Type="http://schemas.openxmlformats.org/officeDocument/2006/relationships/hyperlink" Target="consultantplus://offline/ref=C8168DB6DF19A2C226B565DCBC6CF81BDFB031172E1CE0B224775DBE8699CB6A0DF4D6BD84317FE07CVAE" TargetMode="External"/><Relationship Id="rId2" Type="http://schemas.openxmlformats.org/officeDocument/2006/relationships/styles" Target="styles.xml"/><Relationship Id="rId29" Type="http://schemas.openxmlformats.org/officeDocument/2006/relationships/hyperlink" Target="consultantplus://offline/ref=C8168DB6DF19A2C226B565DCBC6CF81BD7BB36192612BDB82C2E51BC8196947D0ABDDABC8431767EV7E" TargetMode="External"/><Relationship Id="rId255" Type="http://schemas.openxmlformats.org/officeDocument/2006/relationships/hyperlink" Target="consultantplus://offline/ref=C8168DB6DF19A2C226B565DCBC6CF81BDFB031172E1CE0B224775DBE8699CB6A0DF4D6BD843077E37CVBE" TargetMode="External"/><Relationship Id="rId276" Type="http://schemas.openxmlformats.org/officeDocument/2006/relationships/hyperlink" Target="consultantplus://offline/ref=C8168DB6DF19A2C226B565DCBC6CF81BDAB731162312BDB82C2E51BC8196947D0ABDDABC8431747EV2E" TargetMode="External"/><Relationship Id="rId297" Type="http://schemas.openxmlformats.org/officeDocument/2006/relationships/hyperlink" Target="consultantplus://offline/ref=C8168DB6DF19A2C226B565DCBC6CF81BDCB3321D2112BDB82C2E51BC8196947D0ABDDABC8431747EV7E" TargetMode="External"/><Relationship Id="rId441" Type="http://schemas.openxmlformats.org/officeDocument/2006/relationships/hyperlink" Target="consultantplus://offline/ref=C8168DB6DF19A2C226B565DCBC6CF81BDFB031172E1CE0B224775DBE8699CB6A0DF4D6BD843077E37CVBE" TargetMode="External"/><Relationship Id="rId462" Type="http://schemas.openxmlformats.org/officeDocument/2006/relationships/hyperlink" Target="consultantplus://offline/ref=C8168DB6DF19A2C226B565DCBC6CF81BDABB34162112BDB82C2E51BC78V1E" TargetMode="External"/><Relationship Id="rId483" Type="http://schemas.openxmlformats.org/officeDocument/2006/relationships/hyperlink" Target="consultantplus://offline/ref=C8168DB6DF19A2C226B565DCBC6CF81BDFB336162F1AE0B224775DBE8699CB6A0DF4D6BD843177E07CV4E" TargetMode="External"/><Relationship Id="rId518" Type="http://schemas.openxmlformats.org/officeDocument/2006/relationships/hyperlink" Target="consultantplus://offline/ref=C8168DB6DF19A2C226B565DCBC6CF81BDFB031172E1CE0B224775DBE8699CB6A0DF4D6BD843174E47CV0E" TargetMode="External"/><Relationship Id="rId539" Type="http://schemas.openxmlformats.org/officeDocument/2006/relationships/hyperlink" Target="consultantplus://offline/ref=C8168DB6DF19A2C226B565DCBC6CF81BDFB031172E1CE0B224775DBE8699CB6A0DF4D6BD84317EEA7CV1E" TargetMode="External"/><Relationship Id="rId40" Type="http://schemas.openxmlformats.org/officeDocument/2006/relationships/hyperlink" Target="consultantplus://offline/ref=C8168DB6DF19A2C226B565DCBC6CF81BDFB3371A2F1EE0B224775DBE8699CB6A0DF4D6BD843174E47CV6E" TargetMode="External"/><Relationship Id="rId115" Type="http://schemas.openxmlformats.org/officeDocument/2006/relationships/hyperlink" Target="consultantplus://offline/ref=C8168DB6DF19A2C226B565DCBC6CF81BDFB03216221AE0B224775DBE8699CB6A0DF4D6BD843177E67CV5E" TargetMode="External"/><Relationship Id="rId136" Type="http://schemas.openxmlformats.org/officeDocument/2006/relationships/hyperlink" Target="consultantplus://offline/ref=C8168DB6DF19A2C226B565DCBC6CF81BDFB031172E1CE0B224775DBE8699CB6A0DF4D6BD843174E67CV6E" TargetMode="External"/><Relationship Id="rId157" Type="http://schemas.openxmlformats.org/officeDocument/2006/relationships/hyperlink" Target="consultantplus://offline/ref=C8168DB6DF19A2C226B565DCBC6CF81BDFB03016271BE0B224775DBE8699CB6A0DF4D6BD843170E27CVAE" TargetMode="External"/><Relationship Id="rId178" Type="http://schemas.openxmlformats.org/officeDocument/2006/relationships/hyperlink" Target="consultantplus://offline/ref=C8168DB6DF19A2C226B565DCBC6CF81BDFB032192618E0B224775DBE8679V9E" TargetMode="External"/><Relationship Id="rId301" Type="http://schemas.openxmlformats.org/officeDocument/2006/relationships/hyperlink" Target="consultantplus://offline/ref=C8168DB6DF19A2C226B565DCBC6CF81BDFB03117241BE0B224775DBE8699CB6A0DF4D6BD843176E57CV0E" TargetMode="External"/><Relationship Id="rId322" Type="http://schemas.openxmlformats.org/officeDocument/2006/relationships/hyperlink" Target="consultantplus://offline/ref=C8168DB6DF19A2C226B565DCBC6CF81BDDBA37172C4FB7B0752253BB8EC9837A43B1DBBC843077V1E" TargetMode="External"/><Relationship Id="rId343" Type="http://schemas.openxmlformats.org/officeDocument/2006/relationships/hyperlink" Target="consultantplus://offline/ref=C8168DB6DF19A2C226B565DCBC6CF81BDFB038172118E0B224775DBE8699CB6A0DF4D6BD843076E77CV7E" TargetMode="External"/><Relationship Id="rId364" Type="http://schemas.openxmlformats.org/officeDocument/2006/relationships/hyperlink" Target="consultantplus://offline/ref=C8168DB6DF19A2C226B565DCBC6CF81BD8B739162312BDB82C2E51BC8196947D0ABDDABC8431767EVAE" TargetMode="External"/><Relationship Id="rId550" Type="http://schemas.openxmlformats.org/officeDocument/2006/relationships/hyperlink" Target="consultantplus://offline/ref=C8168DB6DF19A2C226B565DCBC6CF81BDFB031172E1CE0B224775DBE8699CB6A0DF4D6BD843170E17CVBE" TargetMode="External"/><Relationship Id="rId61" Type="http://schemas.openxmlformats.org/officeDocument/2006/relationships/hyperlink" Target="consultantplus://offline/ref=C8168DB6DF19A2C226B565DCBC6CF81BD7B035192E12BDB82C2E51BC8196947D0ABDDABC8431747EV0E" TargetMode="External"/><Relationship Id="rId82" Type="http://schemas.openxmlformats.org/officeDocument/2006/relationships/hyperlink" Target="consultantplus://offline/ref=C8168DB6DF19A2C226B565DCBC6CF81BDFB031172E1CE0B224775DBE8699CB6A0DF4D6BD843177E47CV7E" TargetMode="External"/><Relationship Id="rId199" Type="http://schemas.openxmlformats.org/officeDocument/2006/relationships/hyperlink" Target="consultantplus://offline/ref=C8168DB6DF19A2C226B565DCBC6CF81BDFB031172E1CE0B224775DBE8699CB6A0DF4D6BD843077E27CV7E" TargetMode="External"/><Relationship Id="rId203" Type="http://schemas.openxmlformats.org/officeDocument/2006/relationships/hyperlink" Target="consultantplus://offline/ref=C8168DB6DF19A2C226B565DCBC6CF81BDFB035162311E0B224775DBE8699CB6A0DF4D6BD843176E27CV2E" TargetMode="External"/><Relationship Id="rId385" Type="http://schemas.openxmlformats.org/officeDocument/2006/relationships/hyperlink" Target="consultantplus://offline/ref=C8168DB6DF19A2C226B565DCBC6CF81BDDB7351F2412BDB82C2E51BC8196947D0ABDDABC8436767EVBE" TargetMode="External"/><Relationship Id="rId19" Type="http://schemas.openxmlformats.org/officeDocument/2006/relationships/hyperlink" Target="consultantplus://offline/ref=C8168DB6DF19A2C226B565DCBC6CF81BDFB031172E1CE0B224775DBE8699CB6A0DF4D6BD843077E37CVBE" TargetMode="External"/><Relationship Id="rId224" Type="http://schemas.openxmlformats.org/officeDocument/2006/relationships/hyperlink" Target="consultantplus://offline/ref=C8168DB6DF19A2C226B565DCBC6CF81BDBB2351A2E12BDB82C2E51BC8196947D0ABDDABC8431777EV3E" TargetMode="External"/><Relationship Id="rId245" Type="http://schemas.openxmlformats.org/officeDocument/2006/relationships/hyperlink" Target="consultantplus://offline/ref=C8168DB6DF19A2C226B565DCBC6CF81BDFB031172E1CE0B224775DBE8699CB6A0DF4D6BD843173E37CV2E" TargetMode="External"/><Relationship Id="rId266" Type="http://schemas.openxmlformats.org/officeDocument/2006/relationships/hyperlink" Target="consultantplus://offline/ref=C8168DB6DF19A2C226B565DCBC6CF81BDFB031172E1CE0B224775DBE8699CB6A0DF4D6BD843077E37CVBE" TargetMode="External"/><Relationship Id="rId287" Type="http://schemas.openxmlformats.org/officeDocument/2006/relationships/hyperlink" Target="consultantplus://offline/ref=C8168DB6DF19A2C226B565DCBC6CF81BDFB031172E1CE0B224775DBE8699CB6A0DF4D6BD843077E37CVBE" TargetMode="External"/><Relationship Id="rId410" Type="http://schemas.openxmlformats.org/officeDocument/2006/relationships/hyperlink" Target="consultantplus://offline/ref=C8168DB6DF19A2C226B565DCBC6CF81BDFB032172F1FE0B224775DBE8699CB6A0DF4D6BD843176E27CV6E" TargetMode="External"/><Relationship Id="rId431" Type="http://schemas.openxmlformats.org/officeDocument/2006/relationships/hyperlink" Target="consultantplus://offline/ref=C8168DB6DF19A2C226B565DCBC6CF81BDFB031172E1CE0B224775DBE8699CB6A0DF4D6BD843077E37CVBE" TargetMode="External"/><Relationship Id="rId452" Type="http://schemas.openxmlformats.org/officeDocument/2006/relationships/hyperlink" Target="consultantplus://offline/ref=C8168DB6DF19A2C226B572C0BA6CF81BDCB2301B2C4FB7B07522537BVBE" TargetMode="External"/><Relationship Id="rId473" Type="http://schemas.openxmlformats.org/officeDocument/2006/relationships/hyperlink" Target="consultantplus://offline/ref=C8168DB6DF19A2C226B565DCBC6CF81BDFB2321F241EE0B224775DBE8699CB6A0DF4D6BD843176E57CVAE" TargetMode="External"/><Relationship Id="rId494" Type="http://schemas.openxmlformats.org/officeDocument/2006/relationships/hyperlink" Target="consultantplus://offline/ref=C8168DB6DF19A2C226B565DCBC6CF81BDFB03216231BE0B224775DBE8699CB6A0DF4D6BD843173E07CV6E" TargetMode="External"/><Relationship Id="rId508" Type="http://schemas.openxmlformats.org/officeDocument/2006/relationships/hyperlink" Target="consultantplus://offline/ref=C8168DB6DF19A2C226B565DCBC6CF81BDFB031172E1CE0B224775DBE8699CB6A0DF4D6BD843177E57CV2E" TargetMode="External"/><Relationship Id="rId529" Type="http://schemas.openxmlformats.org/officeDocument/2006/relationships/hyperlink" Target="consultantplus://offline/ref=C8168DB6DF19A2C226B565DCBC6CF81BDFB031172E1CE0B224775DBE8699CB6A0DF4D6BD843170E07CV2E" TargetMode="External"/><Relationship Id="rId30" Type="http://schemas.openxmlformats.org/officeDocument/2006/relationships/hyperlink" Target="consultantplus://offline/ref=C8168DB6DF19A2C226B565DCBC6CF81BDFB031172E1CE0B224775DBE8699CB6A0DF4D6BD843174E57CV6E" TargetMode="External"/><Relationship Id="rId105" Type="http://schemas.openxmlformats.org/officeDocument/2006/relationships/hyperlink" Target="consultantplus://offline/ref=C8168DB6DF19A2C226B565DCBC6CF81BDFB031172E1CE0B224775DBE8699CB6A0DF4D6BD843077E37CVBE" TargetMode="External"/><Relationship Id="rId126" Type="http://schemas.openxmlformats.org/officeDocument/2006/relationships/hyperlink" Target="consultantplus://offline/ref=C8168DB6DF19A2C226B565DCBC6CF81BDFB0391A231FE0B224775DBE8699CB6A0DF4D6BD843176E37CVBE" TargetMode="External"/><Relationship Id="rId147" Type="http://schemas.openxmlformats.org/officeDocument/2006/relationships/hyperlink" Target="consultantplus://offline/ref=C8168DB6DF19A2C226B565DCBC6CF81BDFB031172E1CE0B224775DBE8699CB6A0DF4D6BD843174EA7CVAE" TargetMode="External"/><Relationship Id="rId168" Type="http://schemas.openxmlformats.org/officeDocument/2006/relationships/hyperlink" Target="consultantplus://offline/ref=C8168DB6DF19A2C226B565DCBC6CF81BDFB031172E1CE0B224775DBE8699CB6A0DF4D6BD843175E37CV4E" TargetMode="External"/><Relationship Id="rId312" Type="http://schemas.openxmlformats.org/officeDocument/2006/relationships/hyperlink" Target="consultantplus://offline/ref=C8168DB6DF19A2C226B565DCBC6CF81BDFB031172E1CE0B224775DBE8699CB6A0DF4D6BD843077E27CV0E" TargetMode="External"/><Relationship Id="rId333" Type="http://schemas.openxmlformats.org/officeDocument/2006/relationships/hyperlink" Target="consultantplus://offline/ref=C8168DB6DF19A2C226B565DCBC6CF81BDFB031172E1CE0B224775DBE8699CB6A0DF4D6BD843077E37CVBE" TargetMode="External"/><Relationship Id="rId354" Type="http://schemas.openxmlformats.org/officeDocument/2006/relationships/hyperlink" Target="consultantplus://offline/ref=C8168DB6DF19A2C226B565DCBC6CF81BDFB031172E1CE0B224775DBE8699CB6A0DF4D6BD843077E37CVBE" TargetMode="External"/><Relationship Id="rId540" Type="http://schemas.openxmlformats.org/officeDocument/2006/relationships/hyperlink" Target="consultantplus://offline/ref=C8168DB6DF19A2C226B565DCBC6CF81BDFB031172E1CE0B224775DBE8699CB6A0DF4D6BD84317EEA7CV7E" TargetMode="External"/><Relationship Id="rId51" Type="http://schemas.openxmlformats.org/officeDocument/2006/relationships/hyperlink" Target="consultantplus://offline/ref=C8168DB6DF19A2C226B565DCBC6CF81BDFB03916231AE0B224775DBE8699CB6A0DF4D6BD843176E37CVBE" TargetMode="External"/><Relationship Id="rId72" Type="http://schemas.openxmlformats.org/officeDocument/2006/relationships/hyperlink" Target="consultantplus://offline/ref=C8168DB6DF19A2C226B565DCBC6CF81BDFB3371B2F1EE0B224775DBE8699CB6A0DF4D6BD84307FEA7CV0E" TargetMode="External"/><Relationship Id="rId93" Type="http://schemas.openxmlformats.org/officeDocument/2006/relationships/hyperlink" Target="consultantplus://offline/ref=C8168DB6DF19A2C226B565DCBC6CF81BDFB031172E1CE0B224775DBE8699CB6A0DF4D6BD843172E57CV7E" TargetMode="External"/><Relationship Id="rId189" Type="http://schemas.openxmlformats.org/officeDocument/2006/relationships/hyperlink" Target="consultantplus://offline/ref=C8168DB6DF19A2C226B565DCBC6CF81BDFB031172E1CE0B224775DBE8699CB6A0DF4D6BD843175E47CV1E" TargetMode="External"/><Relationship Id="rId375" Type="http://schemas.openxmlformats.org/officeDocument/2006/relationships/hyperlink" Target="consultantplus://offline/ref=C8168DB6DF19A2C226B565DCBC6CF81BDFB031172E1CE0B224775DBE8699CB6A0DF4D6BD843077E37CVBE" TargetMode="External"/><Relationship Id="rId396" Type="http://schemas.openxmlformats.org/officeDocument/2006/relationships/hyperlink" Target="consultantplus://offline/ref=C8168DB6DF19A2C226B565DCBC6CF81BDFB031172E1CE0B224775DBE8699CB6A0DF4D6BD843077E37CVBE" TargetMode="External"/><Relationship Id="rId561" Type="http://schemas.openxmlformats.org/officeDocument/2006/relationships/theme" Target="theme/theme1.xml"/><Relationship Id="rId3" Type="http://schemas.microsoft.com/office/2007/relationships/stylesWithEffects" Target="stylesWithEffects.xml"/><Relationship Id="rId214" Type="http://schemas.openxmlformats.org/officeDocument/2006/relationships/hyperlink" Target="consultantplus://offline/ref=C8168DB6DF19A2C226B565DCBC6CF81BDFB3321B2E1EE0B224775DBE8679V9E" TargetMode="External"/><Relationship Id="rId235" Type="http://schemas.openxmlformats.org/officeDocument/2006/relationships/hyperlink" Target="consultantplus://offline/ref=C8168DB6DF19A2C226B565DCBC6CF81BDFB03216221AE0B224775DBE8699CB6A0DF4D6BD843177E57CVBE" TargetMode="External"/><Relationship Id="rId256" Type="http://schemas.openxmlformats.org/officeDocument/2006/relationships/hyperlink" Target="consultantplus://offline/ref=C8168DB6DF19A2C226B565DCBC6CF81BDBB2351A2E12BDB82C2E51BC8196947D0ABDDABC8431777EV3E" TargetMode="External"/><Relationship Id="rId277" Type="http://schemas.openxmlformats.org/officeDocument/2006/relationships/hyperlink" Target="consultantplus://offline/ref=C8168DB6DF19A2C226B565DCBC6CF81BDAB731162312BDB82C2E51BC8196947D0ABDDABC8431777EV7E" TargetMode="External"/><Relationship Id="rId298" Type="http://schemas.openxmlformats.org/officeDocument/2006/relationships/hyperlink" Target="consultantplus://offline/ref=C8168DB6DF19A2C226B565DCBC6CF81BDFB0381D211EE0B224775DBE8699CB6A0DF4D6BD843176E27CV1E" TargetMode="External"/><Relationship Id="rId400" Type="http://schemas.openxmlformats.org/officeDocument/2006/relationships/hyperlink" Target="consultantplus://offline/ref=C8168DB6DF19A2C226B565DCBC6CF81BD6BA331D2C4FB7B0752253BB8EC9837A43B1DBBC843177VEE" TargetMode="External"/><Relationship Id="rId421" Type="http://schemas.openxmlformats.org/officeDocument/2006/relationships/hyperlink" Target="consultantplus://offline/ref=C8168DB6DF19A2C226B565DCBC6CF81BDFB031172E1CE0B224775DBE8699CB6A0DF4D6BD843077E37CVBE" TargetMode="External"/><Relationship Id="rId442" Type="http://schemas.openxmlformats.org/officeDocument/2006/relationships/hyperlink" Target="consultantplus://offline/ref=C8168DB6DF19A2C226B572C0BA6CF81BDAB438147145BFE9792075V4E" TargetMode="External"/><Relationship Id="rId463" Type="http://schemas.openxmlformats.org/officeDocument/2006/relationships/hyperlink" Target="consultantplus://offline/ref=C8168DB6DF19A2C226B565DCBC6CF81BDFB3371A231BE0B224775DBE8699CB6A0DF4D6BD843176EB7CV4E" TargetMode="External"/><Relationship Id="rId484" Type="http://schemas.openxmlformats.org/officeDocument/2006/relationships/hyperlink" Target="consultantplus://offline/ref=C8168DB6DF19A2C226B565DCBC6CF81BDFB031172E1CE0B224775DBE8699CB6A0DF4D6BD843077E37CVBE" TargetMode="External"/><Relationship Id="rId519" Type="http://schemas.openxmlformats.org/officeDocument/2006/relationships/hyperlink" Target="consultantplus://offline/ref=C8168DB6DF19A2C226B565DCBC6CF81BDFB031172E1CE0B224775DBE8699CB6A0DF4D6BD843174E47CV1E" TargetMode="External"/><Relationship Id="rId116" Type="http://schemas.openxmlformats.org/officeDocument/2006/relationships/hyperlink" Target="consultantplus://offline/ref=C8168DB6DF19A2C226B565DCBC6CF81BD7BB36192612BDB82C2E51BC8196947D0ABDDABC8431767EV7E" TargetMode="External"/><Relationship Id="rId137" Type="http://schemas.openxmlformats.org/officeDocument/2006/relationships/hyperlink" Target="consultantplus://offline/ref=C8168DB6DF19A2C226B565DCBC6CF81BDFB031172E1CE0B224775DBE8699CB6A0DF4D6BD843174E57CV4E" TargetMode="External"/><Relationship Id="rId158" Type="http://schemas.openxmlformats.org/officeDocument/2006/relationships/hyperlink" Target="consultantplus://offline/ref=C8168DB6DF19A2C226B565DCBC6CF81BDFB031172E1CE0B224775DBE8699CB6A0DF4D6BD843077E37CVBE" TargetMode="External"/><Relationship Id="rId302" Type="http://schemas.openxmlformats.org/officeDocument/2006/relationships/hyperlink" Target="consultantplus://offline/ref=C8168DB6DF19A2C226B565DCBC6CF81BDFB031172E1CE0B224775DBE8699CB6A0DF4D6BD843077E37CVBE" TargetMode="External"/><Relationship Id="rId323" Type="http://schemas.openxmlformats.org/officeDocument/2006/relationships/hyperlink" Target="consultantplus://offline/ref=C8168DB6DF19A2C226B565DCBC6CF81BD7BB36192612BDB82C2E51BC8196947D0ABDDABC8431767EV7E" TargetMode="External"/><Relationship Id="rId344" Type="http://schemas.openxmlformats.org/officeDocument/2006/relationships/hyperlink" Target="consultantplus://offline/ref=C8168DB6DF19A2C226B565DCBC6CF81BDFB038172118E0B224775DBE8699CB6A0DF4D6BD843074E37CV6E" TargetMode="External"/><Relationship Id="rId530" Type="http://schemas.openxmlformats.org/officeDocument/2006/relationships/hyperlink" Target="consultantplus://offline/ref=C8168DB6DF19A2C226B565DCBC6CF81BDFB031172E1CE0B224775DBE8699CB6A0DF4D6BD843170E07CV3E" TargetMode="External"/><Relationship Id="rId20" Type="http://schemas.openxmlformats.org/officeDocument/2006/relationships/hyperlink" Target="consultantplus://offline/ref=C8168DB6DF19A2C226B565DCBC6CF81BDFB03017271BE0B224775DBE8699CB6A0DF4D6BD843176E27CV7E" TargetMode="External"/><Relationship Id="rId41" Type="http://schemas.openxmlformats.org/officeDocument/2006/relationships/hyperlink" Target="consultantplus://offline/ref=C8168DB6DF19A2C226B565DCBC6CF81BDFB031172E1CE0B224775DBE8699CB6A0DF4D6BD843177E17CV7E" TargetMode="External"/><Relationship Id="rId62" Type="http://schemas.openxmlformats.org/officeDocument/2006/relationships/hyperlink" Target="consultantplus://offline/ref=C8168DB6DF19A2C226B565DCBC6CF81BDFB031172E1CE0B224775DBE8699CB6A0DF4D6BD843077E37CVBE" TargetMode="External"/><Relationship Id="rId83" Type="http://schemas.openxmlformats.org/officeDocument/2006/relationships/hyperlink" Target="consultantplus://offline/ref=C8168DB6DF19A2C226B565DCBC6CF81BDFB031172E1CE0B224775DBE8699CB6A0DF4D6BD843177E47CV4E" TargetMode="External"/><Relationship Id="rId179" Type="http://schemas.openxmlformats.org/officeDocument/2006/relationships/hyperlink" Target="consultantplus://offline/ref=C8168DB6DF19A2C226B565DCBC6CF81BD6B1331A2412BDB82C2E51BC8196947D0ABDDABC8431777EV4E" TargetMode="External"/><Relationship Id="rId365" Type="http://schemas.openxmlformats.org/officeDocument/2006/relationships/hyperlink" Target="consultantplus://offline/ref=C8168DB6DF19A2C226B565DCBC6CF81BDFB031172E1CE0B224775DBE8699CB6A0DF4D6BD843077E37CVBE" TargetMode="External"/><Relationship Id="rId386" Type="http://schemas.openxmlformats.org/officeDocument/2006/relationships/hyperlink" Target="consultantplus://offline/ref=C8168DB6DF19A2C226B565DCBC6CF81BDFB0321A261CE0B224775DBE8699CB6A0DF4D6BD843172E07CV6E" TargetMode="External"/><Relationship Id="rId551" Type="http://schemas.openxmlformats.org/officeDocument/2006/relationships/hyperlink" Target="consultantplus://offline/ref=C8168DB6DF19A2C226B565DCBC6CF81BDFB031172E1CE0B224775DBE8699CB6A0DF4D6BD843170EB7CV4E" TargetMode="External"/><Relationship Id="rId190" Type="http://schemas.openxmlformats.org/officeDocument/2006/relationships/hyperlink" Target="consultantplus://offline/ref=C8168DB6DF19A2C226B565DCBC6CF81BDFB031172E1CE0B224775DBE8699CB6A0DF4D6BD843175EB7CV0E" TargetMode="External"/><Relationship Id="rId204" Type="http://schemas.openxmlformats.org/officeDocument/2006/relationships/hyperlink" Target="consultantplus://offline/ref=C8168DB6DF19A2C226B565DCBC6CF81BDFB031172E1CE0B224775DBE8699CB6A0DF4D6BD843077E37CVBE" TargetMode="External"/><Relationship Id="rId225" Type="http://schemas.openxmlformats.org/officeDocument/2006/relationships/hyperlink" Target="consultantplus://offline/ref=C8168DB6DF19A2C226B565DCBC6CF81BDBB2351A2E12BDB82C2E51BC8196947D0ABDDABC8431747EV7E" TargetMode="External"/><Relationship Id="rId246" Type="http://schemas.openxmlformats.org/officeDocument/2006/relationships/hyperlink" Target="consultantplus://offline/ref=C8168DB6DF19A2C226B565DCBC6CF81BDFB031172E1CE0B224775DBE8699CB6A0DF4D6BD843173E37CV3E" TargetMode="External"/><Relationship Id="rId267" Type="http://schemas.openxmlformats.org/officeDocument/2006/relationships/hyperlink" Target="consultantplus://offline/ref=C8168DB6DF19A2C226B565DCBC6CF81BDFB031172E1CE0B224775DBE8699CB6A0DF4D6BD843174EB7CV6E" TargetMode="External"/><Relationship Id="rId288" Type="http://schemas.openxmlformats.org/officeDocument/2006/relationships/hyperlink" Target="consultantplus://offline/ref=C8168DB6DF19A2C226B565DCBC6CF81BDFB031172E1CE0B224775DBE8699CB6A0DF4D6BD843077E37CVBE" TargetMode="External"/><Relationship Id="rId411" Type="http://schemas.openxmlformats.org/officeDocument/2006/relationships/hyperlink" Target="consultantplus://offline/ref=C8168DB6DF19A2C226B565DCBC6CF81BDFB031172E1CE0B224775DBE8699CB6A0DF4D6BD843077E37CVBE" TargetMode="External"/><Relationship Id="rId432" Type="http://schemas.openxmlformats.org/officeDocument/2006/relationships/hyperlink" Target="consultantplus://offline/ref=C8168DB6DF19A2C226B565DCBC6CF81BDFB032182610E0B224775DBE8699CB6A0DF4D6BD843174E27CV6E" TargetMode="External"/><Relationship Id="rId453" Type="http://schemas.openxmlformats.org/officeDocument/2006/relationships/hyperlink" Target="consultantplus://offline/ref=C8168DB6DF19A2C226B572C0BA6CF81BD8B231172C4FB7B0752253BB8EC9837A43B1DBBC843477VEE" TargetMode="External"/><Relationship Id="rId474" Type="http://schemas.openxmlformats.org/officeDocument/2006/relationships/hyperlink" Target="consultantplus://offline/ref=C8168DB6DF19A2C226B565DCBC6CF81BDFB2321F241EE0B224775DBE8699CB6A0DF4D6BD843172EB7CVBE" TargetMode="External"/><Relationship Id="rId509" Type="http://schemas.openxmlformats.org/officeDocument/2006/relationships/hyperlink" Target="consultantplus://offline/ref=C8168DB6DF19A2C226B565DCBC6CF81BDFB031172E1CE0B224775DBE8699CB6A0DF4D6BD843177E57CV0E" TargetMode="External"/><Relationship Id="rId106" Type="http://schemas.openxmlformats.org/officeDocument/2006/relationships/hyperlink" Target="consultantplus://offline/ref=C8168DB6DF19A2C226B565DCBC6CF81BDFB031172E1CE0B224775DBE8699CB6A0DF4D6BD843077E37CVBE" TargetMode="External"/><Relationship Id="rId127" Type="http://schemas.openxmlformats.org/officeDocument/2006/relationships/hyperlink" Target="consultantplus://offline/ref=C8168DB6DF19A2C226B565DCBC6CF81BD7BB36192612BDB82C2E51BC8196947D0ABDDABC8431767EV7E" TargetMode="External"/><Relationship Id="rId313" Type="http://schemas.openxmlformats.org/officeDocument/2006/relationships/hyperlink" Target="consultantplus://offline/ref=C8168DB6DF19A2C226B565DCBC6CF81BDFB031172E1CE0B224775DBE8699CB6A0DF4D6BD843077E37CVBE" TargetMode="External"/><Relationship Id="rId495" Type="http://schemas.openxmlformats.org/officeDocument/2006/relationships/hyperlink" Target="consultantplus://offline/ref=C8168DB6DF19A2C226B565DCBC6CF81BDFB031172E1CE0B224775DBE8699CB6A0DF4D6BD843176E37CVAE" TargetMode="External"/><Relationship Id="rId10" Type="http://schemas.openxmlformats.org/officeDocument/2006/relationships/hyperlink" Target="consultantplus://offline/ref=C8168DB6DF19A2C226B565DCBC6CF81BDFB031172E1CE0B224775DBE8699CB6A0DF4D6BD843077E37CVBE" TargetMode="External"/><Relationship Id="rId31" Type="http://schemas.openxmlformats.org/officeDocument/2006/relationships/hyperlink" Target="consultantplus://offline/ref=C8168DB6DF19A2C226B565DCBC6CF81BDFB031172E1CE0B224775DBE8699CB6A0DF4D6BD843174E67CV4E" TargetMode="External"/><Relationship Id="rId52" Type="http://schemas.openxmlformats.org/officeDocument/2006/relationships/hyperlink" Target="consultantplus://offline/ref=C8168DB6DF19A2C226B565DCBC6CF81BDFB031172E1CE0B224775DBE8699CB6A0DF4D6BD843077E27CV2E" TargetMode="External"/><Relationship Id="rId73" Type="http://schemas.openxmlformats.org/officeDocument/2006/relationships/hyperlink" Target="consultantplus://offline/ref=C8168DB6DF19A2C226B565DCBC6CF81BDFB039192418E0B224775DBE8699CB6A0DF4D6BD8673V3E" TargetMode="External"/><Relationship Id="rId94" Type="http://schemas.openxmlformats.org/officeDocument/2006/relationships/hyperlink" Target="consultantplus://offline/ref=C8168DB6DF19A2C226B565DCBC6CF81BDBB2351A2E12BDB82C2E51BC8196947D0ABDDABC8431777EV3E" TargetMode="External"/><Relationship Id="rId148" Type="http://schemas.openxmlformats.org/officeDocument/2006/relationships/hyperlink" Target="consultantplus://offline/ref=C8168DB6DF19A2C226B565DCBC6CF81BDFB031172E1CE0B224775DBE8699CB6A0DF4D6BD843175E37CV7E" TargetMode="External"/><Relationship Id="rId169" Type="http://schemas.openxmlformats.org/officeDocument/2006/relationships/hyperlink" Target="consultantplus://offline/ref=C8168DB6DF19A2C226B565DCBC6CF81BDFB031172E1CE0B224775DBE8699CB6A0DF4D6BD843175E37CV4E" TargetMode="External"/><Relationship Id="rId334" Type="http://schemas.openxmlformats.org/officeDocument/2006/relationships/hyperlink" Target="consultantplus://offline/ref=C8168DB6DF19A2C226B565DCBC6CF81BDFB031172E1CE0B224775DBE8699CB6A0DF4D6BD843077E27CV1E" TargetMode="External"/><Relationship Id="rId355" Type="http://schemas.openxmlformats.org/officeDocument/2006/relationships/hyperlink" Target="consultantplus://offline/ref=C8168DB6DF19A2C226B565DCBC6CF81BDFB032172F1FE0B224775DBE8699CB6A0DF4D6BD843170EB7CVAE" TargetMode="External"/><Relationship Id="rId376" Type="http://schemas.openxmlformats.org/officeDocument/2006/relationships/hyperlink" Target="consultantplus://offline/ref=C8168DB6DF19A2C226B565DCBC6CF81BDFB0331D2E18E0B224775DBE8699CB6A0DF4D6BD843176E37CV4E" TargetMode="External"/><Relationship Id="rId397" Type="http://schemas.openxmlformats.org/officeDocument/2006/relationships/hyperlink" Target="consultantplus://offline/ref=C8168DB6DF19A2C226B565DCBC6CF81BDFB03017271BE0B224775DBE8699CB6A0DF4D6BD843176E27CV7E" TargetMode="External"/><Relationship Id="rId520" Type="http://schemas.openxmlformats.org/officeDocument/2006/relationships/hyperlink" Target="consultantplus://offline/ref=C8168DB6DF19A2C226B565DCBC6CF81BDFB031172E1CE0B224775DBE8699CB6A0DF4D6BD843175EA7CV1E" TargetMode="External"/><Relationship Id="rId541" Type="http://schemas.openxmlformats.org/officeDocument/2006/relationships/hyperlink" Target="consultantplus://offline/ref=C8168DB6DF19A2C226B565DCBC6CF81BDFB031172E1CE0B224775DBE8699CB6A0DF4D6BD843076E47CV7E" TargetMode="External"/><Relationship Id="rId4" Type="http://schemas.openxmlformats.org/officeDocument/2006/relationships/settings" Target="settings.xml"/><Relationship Id="rId180" Type="http://schemas.openxmlformats.org/officeDocument/2006/relationships/hyperlink" Target="consultantplus://offline/ref=C8168DB6DF19A2C226B565DCBC6CF81BDFB031172E1CE0B224775DBE8699CB6A0DF4D6BD843175E07CV0E" TargetMode="External"/><Relationship Id="rId215" Type="http://schemas.openxmlformats.org/officeDocument/2006/relationships/hyperlink" Target="consultantplus://offline/ref=C8168DB6DF19A2C226B565DCBC6CF81BDFB031172E1CE0B224775DBE8699CB6A0DF4D6BD843077E37CVBE" TargetMode="External"/><Relationship Id="rId236" Type="http://schemas.openxmlformats.org/officeDocument/2006/relationships/hyperlink" Target="consultantplus://offline/ref=C8168DB6DF19A2C226B565DCBC6CF81BDFB03216221AE0B224775DBE8699CB6A0DF4D6BD843177E57CVBE" TargetMode="External"/><Relationship Id="rId257" Type="http://schemas.openxmlformats.org/officeDocument/2006/relationships/hyperlink" Target="consultantplus://offline/ref=C8168DB6DF19A2C226B565DCBC6CF81BDBB2351A2E12BDB82C2E51BC8196947D0ABDDABC8431747EV7E" TargetMode="External"/><Relationship Id="rId278" Type="http://schemas.openxmlformats.org/officeDocument/2006/relationships/hyperlink" Target="consultantplus://offline/ref=C8168DB6DF19A2C226B565DCBC6CF81BDFB0361F251BE0B224775DBE8699CB6A0DF4D6BD843176E37CV7E" TargetMode="External"/><Relationship Id="rId401" Type="http://schemas.openxmlformats.org/officeDocument/2006/relationships/hyperlink" Target="consultantplus://offline/ref=C8168DB6DF19A2C226B565DCBC6CF81BDFB335192410E0B224775DBE8679V9E" TargetMode="External"/><Relationship Id="rId422" Type="http://schemas.openxmlformats.org/officeDocument/2006/relationships/hyperlink" Target="consultantplus://offline/ref=C8168DB6DF19A2C226B565DCBC6CF81BDFB031172E1CE0B224775DBE8699CB6A0DF4D6BD843077E37CVBE" TargetMode="External"/><Relationship Id="rId443" Type="http://schemas.openxmlformats.org/officeDocument/2006/relationships/hyperlink" Target="consultantplus://offline/ref=C8168DB6DF19A2C226B572C0BA6CF81BDBB239147145BFE9792075V4E" TargetMode="External"/><Relationship Id="rId464" Type="http://schemas.openxmlformats.org/officeDocument/2006/relationships/hyperlink" Target="consultantplus://offline/ref=C8168DB6DF19A2C226B565DCBC6CF81BDFB33319211DE0B224775DBE8699CB6A0DF4D6BD843177E37CV2E" TargetMode="External"/><Relationship Id="rId303" Type="http://schemas.openxmlformats.org/officeDocument/2006/relationships/hyperlink" Target="consultantplus://offline/ref=C8168DB6DF19A2C226B565DCBC6CF81BDFB0341D221FE0B224775DBE8699CB6A0DF4D6BD843176E27CV1E" TargetMode="External"/><Relationship Id="rId485" Type="http://schemas.openxmlformats.org/officeDocument/2006/relationships/hyperlink" Target="consultantplus://offline/ref=C8168DB6DF19A2C226B565DCBC6CF81BDFB23719231AE0B224775DBE8699CB6A0DF4D6BD843176E27CV0E" TargetMode="External"/><Relationship Id="rId42" Type="http://schemas.openxmlformats.org/officeDocument/2006/relationships/hyperlink" Target="consultantplus://offline/ref=C8168DB6DF19A2C226B565DCBC6CF81BDFB031172E1CE0B224775DBE8699CB6A0DF4D6BD843177E07CV2E" TargetMode="External"/><Relationship Id="rId84" Type="http://schemas.openxmlformats.org/officeDocument/2006/relationships/hyperlink" Target="consultantplus://offline/ref=C8168DB6DF19A2C226B565DCBC6CF81BDFB031172E1CE0B224775DBE8699CB6A0DF4D6BD843177EB7CV3E" TargetMode="External"/><Relationship Id="rId138" Type="http://schemas.openxmlformats.org/officeDocument/2006/relationships/hyperlink" Target="consultantplus://offline/ref=C8168DB6DF19A2C226B565DCBC6CF81BDFB031172E1CE0B224775DBE8699CB6A0DF4D6BD843174E57CV5E" TargetMode="External"/><Relationship Id="rId345" Type="http://schemas.openxmlformats.org/officeDocument/2006/relationships/hyperlink" Target="consultantplus://offline/ref=C8168DB6DF19A2C226B565DCBC6CF81BDFB339182418E0B224775DBE8699CB6A0DF4D6BD843176E27CV6E" TargetMode="External"/><Relationship Id="rId387" Type="http://schemas.openxmlformats.org/officeDocument/2006/relationships/hyperlink" Target="consultantplus://offline/ref=C8168DB6DF19A2C226B565DCBC6CF81BDFB0321A261CE0B224775DBE8699CB6A0DF4D6BD843174E77CV1E" TargetMode="External"/><Relationship Id="rId510" Type="http://schemas.openxmlformats.org/officeDocument/2006/relationships/hyperlink" Target="consultantplus://offline/ref=C8168DB6DF19A2C226B565DCBC6CF81BDFB031172E1CE0B224775DBE8699CB6A0DF4D6BD843177E57CV6E" TargetMode="External"/><Relationship Id="rId552" Type="http://schemas.openxmlformats.org/officeDocument/2006/relationships/hyperlink" Target="consultantplus://offline/ref=C8168DB6DF19A2C226B565DCBC6CF81BDFB031172E1CE0B224775DBE8699CB6A0DF4D6BD843170EA7CV3E" TargetMode="External"/><Relationship Id="rId191" Type="http://schemas.openxmlformats.org/officeDocument/2006/relationships/hyperlink" Target="consultantplus://offline/ref=C8168DB6DF19A2C226B565DCBC6CF81BDFB031172E1CE0B224775DBE8699CB6A0DF4D6BD843175EA7CV1E" TargetMode="External"/><Relationship Id="rId205" Type="http://schemas.openxmlformats.org/officeDocument/2006/relationships/hyperlink" Target="consultantplus://offline/ref=C8168DB6DF19A2C226B565DCBC6CF81BDFB0371C2319E0B224775DBE8699CB6A0DF4D6BD843176E37CVBE" TargetMode="External"/><Relationship Id="rId247" Type="http://schemas.openxmlformats.org/officeDocument/2006/relationships/hyperlink" Target="consultantplus://offline/ref=C8168DB6DF19A2C226B565DCBC6CF81BDFB031172E1CE0B224775DBE8699CB6A0DF4D6BD843170E77CV6E" TargetMode="External"/><Relationship Id="rId412" Type="http://schemas.openxmlformats.org/officeDocument/2006/relationships/hyperlink" Target="consultantplus://offline/ref=C8168DB6DF19A2C226B565DCBC6CF81BDFB0321A261CE0B224775DBE8679V9E" TargetMode="External"/><Relationship Id="rId107" Type="http://schemas.openxmlformats.org/officeDocument/2006/relationships/hyperlink" Target="consultantplus://offline/ref=C8168DB6DF19A2C226B565DCBC6CF81BDFB03017271BE0B224775DBE8699CB6A0DF4D6BD843176E27CV7E" TargetMode="External"/><Relationship Id="rId289" Type="http://schemas.openxmlformats.org/officeDocument/2006/relationships/hyperlink" Target="consultantplus://offline/ref=C8168DB6DF19A2C226B565DCBC6CF81BDFB031172E1CE0B224775DBE8699CB6A0DF4D6BD843077E27CV0E" TargetMode="External"/><Relationship Id="rId454" Type="http://schemas.openxmlformats.org/officeDocument/2006/relationships/hyperlink" Target="consultantplus://offline/ref=C8168DB6DF19A2C226B572C0BA6CF81BDFBB351D2C4FB7B07522537BVBE" TargetMode="External"/><Relationship Id="rId496" Type="http://schemas.openxmlformats.org/officeDocument/2006/relationships/hyperlink" Target="consultantplus://offline/ref=C8168DB6DF19A2C226B565DCBC6CF81BDFB031172E1CE0B224775DBE8699CB6A0DF4D6BD843176E77CV4E" TargetMode="External"/><Relationship Id="rId11" Type="http://schemas.openxmlformats.org/officeDocument/2006/relationships/hyperlink" Target="consultantplus://offline/ref=C8168DB6DF19A2C226B565DCBC6CF81BDFB031172E1CE0B224775DBE8699CB6A0DF4D6BD843077E37CVBE" TargetMode="External"/><Relationship Id="rId53" Type="http://schemas.openxmlformats.org/officeDocument/2006/relationships/hyperlink" Target="consultantplus://offline/ref=C8168DB6DF19A2C226B565DCBC6CF81BDFB031172E1CE0B224775DBE8699CB6A0DF4D6BD843077E37CVBE" TargetMode="External"/><Relationship Id="rId149" Type="http://schemas.openxmlformats.org/officeDocument/2006/relationships/hyperlink" Target="consultantplus://offline/ref=C8168DB6DF19A2C226B565DCBC6CF81BDFB031172E1CE0B224775DBE8699CB6A0DF4D6BD843077E37CVBE" TargetMode="External"/><Relationship Id="rId314" Type="http://schemas.openxmlformats.org/officeDocument/2006/relationships/hyperlink" Target="consultantplus://offline/ref=C8168DB6DF19A2C226B565DCBC6CF81BDFB0321A261CE0B224775DBE8699CB6A0DF4D6BD843173E17CV6E" TargetMode="External"/><Relationship Id="rId356" Type="http://schemas.openxmlformats.org/officeDocument/2006/relationships/hyperlink" Target="consultantplus://offline/ref=C8168DB6DF19A2C226B565DCBC6CF81BDFB031172E1CE0B224775DBE8699CB6A0DF4D6BD843076E37CV5E" TargetMode="External"/><Relationship Id="rId398" Type="http://schemas.openxmlformats.org/officeDocument/2006/relationships/hyperlink" Target="consultantplus://offline/ref=C8168DB6DF19A2C226B565DCBC6CF81BDFB031172E1CE0B224775DBE8699CB6A0DF4D6BD843174E47CV1E" TargetMode="External"/><Relationship Id="rId521" Type="http://schemas.openxmlformats.org/officeDocument/2006/relationships/hyperlink" Target="consultantplus://offline/ref=C8168DB6DF19A2C226B565DCBC6CF81BDFB031172E1CE0B224775DBE8699CB6A0DF4D6BD843172E27CV1E" TargetMode="External"/><Relationship Id="rId95" Type="http://schemas.openxmlformats.org/officeDocument/2006/relationships/hyperlink" Target="consultantplus://offline/ref=C8168DB6DF19A2C226B565DCBC6CF81BDBB2351A2E12BDB82C2E51BC8196947D0ABDDABC8431747EV7E" TargetMode="External"/><Relationship Id="rId160" Type="http://schemas.openxmlformats.org/officeDocument/2006/relationships/hyperlink" Target="consultantplus://offline/ref=C8168DB6DF19A2C226B565DCBC6CF81BDFB0321A261EE0B224775DBE8699CB6A0DF4D6BF8773V6E" TargetMode="External"/><Relationship Id="rId216" Type="http://schemas.openxmlformats.org/officeDocument/2006/relationships/hyperlink" Target="consultantplus://offline/ref=C8168DB6DF19A2C226B565DCBC6CF81BDFB031172E1CE0B224775DBE8699CB6A0DF4D6BD843077E37CVBE" TargetMode="External"/><Relationship Id="rId423" Type="http://schemas.openxmlformats.org/officeDocument/2006/relationships/hyperlink" Target="consultantplus://offline/ref=C8168DB6DF19A2C226B565DCBC6CF81BDFB0391F221CE0B224775DBE8699CB6A0DF4D6BD843176E37CVAE" TargetMode="External"/><Relationship Id="rId258" Type="http://schemas.openxmlformats.org/officeDocument/2006/relationships/hyperlink" Target="consultantplus://offline/ref=C8168DB6DF19A2C226B565DCBC6CF81BD7BB36192612BDB82C2E51BC8196947D0ABDDABC8431767EV7E" TargetMode="External"/><Relationship Id="rId465" Type="http://schemas.openxmlformats.org/officeDocument/2006/relationships/hyperlink" Target="consultantplus://offline/ref=C8168DB6DF19A2C226B565DCBC6CF81BDFB3301E2E18E0B224775DBE8699CB6A0DF4D6BD843177E17CV2E" TargetMode="External"/><Relationship Id="rId22" Type="http://schemas.openxmlformats.org/officeDocument/2006/relationships/hyperlink" Target="consultantplus://offline/ref=C8168DB6DF19A2C226B565DCBC6CF81BDFB031172E1CE0B224775DBE8699CB6A0DF4D6BD843176EA7CV1E" TargetMode="External"/><Relationship Id="rId64" Type="http://schemas.openxmlformats.org/officeDocument/2006/relationships/hyperlink" Target="consultantplus://offline/ref=C8168DB6DF19A2C226B565DCBC6CF81BDFB031172E1CE0B224775DBE8699CB6A0DF4D6BD843077E27CV3E" TargetMode="External"/><Relationship Id="rId118" Type="http://schemas.openxmlformats.org/officeDocument/2006/relationships/hyperlink" Target="consultantplus://offline/ref=C8168DB6DF19A2C226B565DCBC6CF81BDFB031172E1CE0B224775DBE8699CB6A0DF4D6BD843174E57CV1E" TargetMode="External"/><Relationship Id="rId325" Type="http://schemas.openxmlformats.org/officeDocument/2006/relationships/hyperlink" Target="consultantplus://offline/ref=C8168DB6DF19A2C226B565DCBC6CF81BD7BB36192612BDB82C2E51BC8196947D0ABDDABC8431767EV7E" TargetMode="External"/><Relationship Id="rId367" Type="http://schemas.openxmlformats.org/officeDocument/2006/relationships/hyperlink" Target="consultantplus://offline/ref=C8168DB6DF19A2C226B565DCBC6CF81BDFB3371A2F1EE0B224775DBE8679V9E" TargetMode="External"/><Relationship Id="rId532" Type="http://schemas.openxmlformats.org/officeDocument/2006/relationships/hyperlink" Target="consultantplus://offline/ref=C8168DB6DF19A2C226B565DCBC6CF81BDFB031172E1CE0B224775DBE8699CB6A0DF4D6BD843170E47CVBE" TargetMode="External"/><Relationship Id="rId171" Type="http://schemas.openxmlformats.org/officeDocument/2006/relationships/hyperlink" Target="consultantplus://offline/ref=C8168DB6DF19A2C226B565DCBC6CF81BDBB2351A2E12BDB82C2E51BC8196947D0ABDDABC8431747EV7E" TargetMode="External"/><Relationship Id="rId227" Type="http://schemas.openxmlformats.org/officeDocument/2006/relationships/hyperlink" Target="consultantplus://offline/ref=C8168DB6DF19A2C226B565DCBC6CF81BDFB031172E1CE0B224775DBE8699CB6A0DF4D6BD843077E37CVBE" TargetMode="External"/><Relationship Id="rId269" Type="http://schemas.openxmlformats.org/officeDocument/2006/relationships/hyperlink" Target="consultantplus://offline/ref=C8168DB6DF19A2C226B565DCBC6CF81BDFB031172E1CE0B224775DBE8699CB6A0DF4D6BD843174E67CV6E" TargetMode="External"/><Relationship Id="rId434" Type="http://schemas.openxmlformats.org/officeDocument/2006/relationships/hyperlink" Target="consultantplus://offline/ref=C8168DB6DF19A2C226B565DCBC6CF81BDFB031172E1CE0B224775DBE8699CB6A0DF4D6BD843077E37CVBE" TargetMode="External"/><Relationship Id="rId476" Type="http://schemas.openxmlformats.org/officeDocument/2006/relationships/hyperlink" Target="consultantplus://offline/ref=C8168DB6DF19A2C226B565DCBC6CF81BD6B3331A2512BDB82C2E51BC8196947D0ABDDABC8431767EVBE" TargetMode="External"/><Relationship Id="rId33" Type="http://schemas.openxmlformats.org/officeDocument/2006/relationships/hyperlink" Target="consultantplus://offline/ref=C8168DB6DF19A2C226B565DCBC6CF81BD7BB36192612BDB82C2E51BC8196947D0ABDDABC8431767EV7E" TargetMode="External"/><Relationship Id="rId129" Type="http://schemas.openxmlformats.org/officeDocument/2006/relationships/hyperlink" Target="consultantplus://offline/ref=C8168DB6DF19A2C226B565DCBC6CF81BDFB031172E1CE0B224775DBE8699CB6A0DF4D6BD843077E37CVBE" TargetMode="External"/><Relationship Id="rId280" Type="http://schemas.openxmlformats.org/officeDocument/2006/relationships/hyperlink" Target="consultantplus://offline/ref=C8168DB6DF19A2C226B565DCBC6CF81BDFB03216221AE0B224775DBE8699CB6A0DF4D6BD843177E57CVBE" TargetMode="External"/><Relationship Id="rId336" Type="http://schemas.openxmlformats.org/officeDocument/2006/relationships/hyperlink" Target="consultantplus://offline/ref=C8168DB6DF19A2C226B565DCBC6CF81BDFB036172618E0B224775DBE8699CB6A0DF4D6BD843073E57CVBE" TargetMode="External"/><Relationship Id="rId501" Type="http://schemas.openxmlformats.org/officeDocument/2006/relationships/hyperlink" Target="consultantplus://offline/ref=C8168DB6DF19A2C226B565DCBC6CF81BDFB031172E1CE0B224775DBE8699CB6A0DF4D6BD843177E37CV0E" TargetMode="External"/><Relationship Id="rId543" Type="http://schemas.openxmlformats.org/officeDocument/2006/relationships/hyperlink" Target="consultantplus://offline/ref=C8168DB6DF19A2C226B565DCBC6CF81BDFB031172E1CE0B224775DBE8699CB6A0DF4D6BD843177E67CVAE" TargetMode="External"/><Relationship Id="rId75" Type="http://schemas.openxmlformats.org/officeDocument/2006/relationships/hyperlink" Target="consultantplus://offline/ref=C8168DB6DF19A2C226B565DCBC6CF81BDFB039182318E0B224775DBE8699CB6A0DF4D6BD843176E27CV2E" TargetMode="External"/><Relationship Id="rId140" Type="http://schemas.openxmlformats.org/officeDocument/2006/relationships/hyperlink" Target="consultantplus://offline/ref=C8168DB6DF19A2C226B565DCBC6CF81BDFB036172618E0B224775DBE8699CB6A0DF4D6BD843172EA7CV1E" TargetMode="External"/><Relationship Id="rId182" Type="http://schemas.openxmlformats.org/officeDocument/2006/relationships/hyperlink" Target="consultantplus://offline/ref=C8168DB6DF19A2C226B565DCBC6CF81BDFB03017271BE0B224775DBE8699CB6A0DF4D6BD843176E27CV7E" TargetMode="External"/><Relationship Id="rId378" Type="http://schemas.openxmlformats.org/officeDocument/2006/relationships/hyperlink" Target="consultantplus://offline/ref=C8168DB6DF19A2C226B565DCBC6CF81BD7BB36192612BDB82C2E51BC8196947D0ABDDABC8431767EV7E" TargetMode="External"/><Relationship Id="rId403" Type="http://schemas.openxmlformats.org/officeDocument/2006/relationships/hyperlink" Target="consultantplus://offline/ref=C8168DB6DF19A2C226B565DCBC6CF81BDFB032172F1FE0B224775DBE8699CB6A0DF4D6BD843177E37CVAE" TargetMode="External"/><Relationship Id="rId6" Type="http://schemas.openxmlformats.org/officeDocument/2006/relationships/hyperlink" Target="consultantplus://offline/ref=C8168DB6DF19A2C226B565DCBC6CF81BDFB031172E1CE0B224775DBE8699CB6A0DF4D6BD843077E37CVBE" TargetMode="External"/><Relationship Id="rId238" Type="http://schemas.openxmlformats.org/officeDocument/2006/relationships/hyperlink" Target="consultantplus://offline/ref=C8168DB6DF19A2C226B565DCBC6CF81BD9B0391B2612BDB82C2E51BC8196947D0ABDDABC8431747EVAE" TargetMode="External"/><Relationship Id="rId445" Type="http://schemas.openxmlformats.org/officeDocument/2006/relationships/hyperlink" Target="consultantplus://offline/ref=C8168DB6DF19A2C226B572C0BA6CF81BD8B433147145BFE9792075V4E" TargetMode="External"/><Relationship Id="rId487" Type="http://schemas.openxmlformats.org/officeDocument/2006/relationships/hyperlink" Target="consultantplus://offline/ref=C8168DB6DF19A2C226B565DCBC6CF81BDFB031172E1CE0B224775DBE8699CB6A0DF4D6BD843077E27CV4E" TargetMode="External"/><Relationship Id="rId291" Type="http://schemas.openxmlformats.org/officeDocument/2006/relationships/hyperlink" Target="consultantplus://offline/ref=C8168DB6DF19A2C226B565DCBC6CF81BDFB031172E1CE0B224775DBE8699CB6A0DF4D6BD843170E37CV6E" TargetMode="External"/><Relationship Id="rId305" Type="http://schemas.openxmlformats.org/officeDocument/2006/relationships/hyperlink" Target="consultantplus://offline/ref=C8168DB6DF19A2C226B565DCBC6CF81BDFB031172E1CE0B224775DBE8699CB6A0DF4D6BD843170E27CV3E" TargetMode="External"/><Relationship Id="rId347" Type="http://schemas.openxmlformats.org/officeDocument/2006/relationships/hyperlink" Target="consultantplus://offline/ref=C8168DB6DF19A2C226B565DCBC6CF81BDFB3391A2319E0B224775DBE8699CB6A0DF4D6BD843176E37CVBE" TargetMode="External"/><Relationship Id="rId512" Type="http://schemas.openxmlformats.org/officeDocument/2006/relationships/hyperlink" Target="consultantplus://offline/ref=C8168DB6DF19A2C226B565DCBC6CF81BDFB031172E1CE0B224775DBE8699CB6A0DF4D6BD843174E37CV3E" TargetMode="External"/><Relationship Id="rId44" Type="http://schemas.openxmlformats.org/officeDocument/2006/relationships/hyperlink" Target="consultantplus://offline/ref=C8168DB6DF19A2C226B565DCBC6CF81BDFB039192418E0B224775DBE8699CB6A0DF4D6BD8673V3E" TargetMode="External"/><Relationship Id="rId86" Type="http://schemas.openxmlformats.org/officeDocument/2006/relationships/hyperlink" Target="consultantplus://offline/ref=C8168DB6DF19A2C226B565DCBC6CF81BDFB0341B221AE0B224775DBE8699CB6A0DF4D6BD843177E27CV2E" TargetMode="External"/><Relationship Id="rId151" Type="http://schemas.openxmlformats.org/officeDocument/2006/relationships/hyperlink" Target="consultantplus://offline/ref=C8168DB6DF19A2C226B565DCBC6CF81BDFB03216221AE0B224775DBE8699CB6A0DF4D6BD843177E57CVBE" TargetMode="External"/><Relationship Id="rId389" Type="http://schemas.openxmlformats.org/officeDocument/2006/relationships/hyperlink" Target="consultantplus://offline/ref=C8168DB6DF19A2C226B565DCBC6CF81BDFB031172E1CE0B224775DBE8699CB6A0DF4D6BD843077E37CVBE" TargetMode="External"/><Relationship Id="rId554" Type="http://schemas.openxmlformats.org/officeDocument/2006/relationships/hyperlink" Target="consultantplus://offline/ref=C8168DB6DF19A2C226B565DCBC6CF81BDFB031172E1CE0B224775DBE8699CB6A0DF4D6BD843170EA7CV6E" TargetMode="External"/><Relationship Id="rId193" Type="http://schemas.openxmlformats.org/officeDocument/2006/relationships/hyperlink" Target="consultantplus://offline/ref=C8168DB6DF19A2C226B565DCBC6CF81BDBB733192412BDB82C2E51BC8196947D0ABDDABC8431767EVAE" TargetMode="External"/><Relationship Id="rId207" Type="http://schemas.openxmlformats.org/officeDocument/2006/relationships/hyperlink" Target="consultantplus://offline/ref=C8168DB6DF19A2C226B565DCBC6CF81BDFB039182E1AE0B224775DBE8699CB6A0DF4D6BD843176E37CVBE" TargetMode="External"/><Relationship Id="rId249" Type="http://schemas.openxmlformats.org/officeDocument/2006/relationships/hyperlink" Target="consultantplus://offline/ref=C8168DB6DF19A2C226B565DCBC6CF81BDFB031172E1CE0B224775DBE8699CB6A0DF4D6BD843077E37CVBE" TargetMode="External"/><Relationship Id="rId414" Type="http://schemas.openxmlformats.org/officeDocument/2006/relationships/hyperlink" Target="consultantplus://offline/ref=C8168DB6DF19A2C226B565DCBC6CF81BDFB03818231BE0B224775DBE8699CB6A0DF4D6BD843176E27CV4E" TargetMode="External"/><Relationship Id="rId456" Type="http://schemas.openxmlformats.org/officeDocument/2006/relationships/hyperlink" Target="consultantplus://offline/ref=C8168DB6DF19A2C226B572C0BA6CF81BDBB632192C4FB7B0752253BB8EC9837A43B1DBBC863077VEE" TargetMode="External"/><Relationship Id="rId498" Type="http://schemas.openxmlformats.org/officeDocument/2006/relationships/hyperlink" Target="consultantplus://offline/ref=C8168DB6DF19A2C226B565DCBC6CF81BDFB031172E1CE0B224775DBE8699CB6A0DF4D6BD843176EB7CV3E" TargetMode="External"/><Relationship Id="rId13" Type="http://schemas.openxmlformats.org/officeDocument/2006/relationships/hyperlink" Target="consultantplus://offline/ref=C8168DB6DF19A2C226B565DCBC6CF81BDFB031172E1CE0B224775DBE8699CB6A0DF4D6BD843077E37CVBE" TargetMode="External"/><Relationship Id="rId109" Type="http://schemas.openxmlformats.org/officeDocument/2006/relationships/hyperlink" Target="consultantplus://offline/ref=C8168DB6DF19A2C226B565DCBC6CF81BD7BB36192612BDB82C2E51BC8196947D0ABDDABC8431767EV7E" TargetMode="External"/><Relationship Id="rId260" Type="http://schemas.openxmlformats.org/officeDocument/2006/relationships/hyperlink" Target="consultantplus://offline/ref=C8168DB6DF19A2C226B565DCBC6CF81BDFB03017271BE0B224775DBE8699CB6A0DF4D6BD843176E27CV7E" TargetMode="External"/><Relationship Id="rId316" Type="http://schemas.openxmlformats.org/officeDocument/2006/relationships/hyperlink" Target="consultantplus://offline/ref=C8168DB6DF19A2C226B565DCBC6CF81BDFB031172E1CE0B224775DBE8699CB6A0DF4D6BD843077E37CVBE" TargetMode="External"/><Relationship Id="rId523" Type="http://schemas.openxmlformats.org/officeDocument/2006/relationships/hyperlink" Target="consultantplus://offline/ref=C8168DB6DF19A2C226B565DCBC6CF81BDFB031172E1CE0B224775DBE8699CB6A0DF4D6BD843173EB7CV1E" TargetMode="External"/><Relationship Id="rId55" Type="http://schemas.openxmlformats.org/officeDocument/2006/relationships/hyperlink" Target="consultantplus://offline/ref=C8168DB6DF19A2C226B565DCBC6CF81BDFB0371F2211E0B224775DBE8699CB6A0DF4D6BD843177E47CVAE" TargetMode="External"/><Relationship Id="rId97" Type="http://schemas.openxmlformats.org/officeDocument/2006/relationships/hyperlink" Target="consultantplus://offline/ref=C8168DB6DF19A2C226B565DCBC6CF81BDFB03817221CE0B224775DBE8679V9E" TargetMode="External"/><Relationship Id="rId120" Type="http://schemas.openxmlformats.org/officeDocument/2006/relationships/hyperlink" Target="consultantplus://offline/ref=C8168DB6DF19A2C226B565DCBC6CF81BDFB031172E1CE0B224775DBE8699CB6A0DF4D6BD843174E67CV6E" TargetMode="External"/><Relationship Id="rId358" Type="http://schemas.openxmlformats.org/officeDocument/2006/relationships/hyperlink" Target="consultantplus://offline/ref=C8168DB6DF19A2C226B565DCBC6CF81BDFB031172E1CE0B224775DBE8699CB6A0DF4D6BD843077E37CVBE" TargetMode="External"/><Relationship Id="rId162" Type="http://schemas.openxmlformats.org/officeDocument/2006/relationships/hyperlink" Target="consultantplus://offline/ref=C8168DB6DF19A2C226B565DCBC6CF81BDFB0321A261EE0B224775DBE8699CB6A0DF4D6BF8773V6E" TargetMode="External"/><Relationship Id="rId218" Type="http://schemas.openxmlformats.org/officeDocument/2006/relationships/hyperlink" Target="consultantplus://offline/ref=C8168DB6DF19A2C226B565DCBC6CF81BDFB03818251EE0B224775DBE8699CB6A0DF4D6BD843176E27CV7E" TargetMode="External"/><Relationship Id="rId425" Type="http://schemas.openxmlformats.org/officeDocument/2006/relationships/hyperlink" Target="consultantplus://offline/ref=C8168DB6DF19A2C226B565DCBC6CF81BDFB031172E1CE0B224775DBE8699CB6A0DF4D6BD843077E37CVBE" TargetMode="External"/><Relationship Id="rId467" Type="http://schemas.openxmlformats.org/officeDocument/2006/relationships/hyperlink" Target="consultantplus://offline/ref=C8168DB6DF19A2C226B565DCBC6CF81BDFB0331F2511E0B224775DBE8699CB6A0DF4D6BD843072E47CV3E" TargetMode="External"/><Relationship Id="rId271" Type="http://schemas.openxmlformats.org/officeDocument/2006/relationships/hyperlink" Target="consultantplus://offline/ref=C8168DB6DF19A2C226B565DCBC6CF81BDFB031172E1CE0B224775DBE8699CB6A0DF4D6BD843077E37CVBE" TargetMode="External"/><Relationship Id="rId24" Type="http://schemas.openxmlformats.org/officeDocument/2006/relationships/hyperlink" Target="consultantplus://offline/ref=C8168DB6DF19A2C226B565DCBC6CF81BDFB031172E1CE0B224775DBE8699CB6A0DF4D6BD843077E37CVBE" TargetMode="External"/><Relationship Id="rId66" Type="http://schemas.openxmlformats.org/officeDocument/2006/relationships/hyperlink" Target="consultantplus://offline/ref=C8168DB6DF19A2C226B565DCBC6CF81BDFB031172E1CE0B224775DBE8699CB6A0DF4D6BD843177EB7CV3E" TargetMode="External"/><Relationship Id="rId131" Type="http://schemas.openxmlformats.org/officeDocument/2006/relationships/hyperlink" Target="consultantplus://offline/ref=C8168DB6DF19A2C226B565DCBC6CF81BDFB031172E1CE0B224775DBE8699CB6A0DF4D6BD843174E67CV6E" TargetMode="External"/><Relationship Id="rId327" Type="http://schemas.openxmlformats.org/officeDocument/2006/relationships/hyperlink" Target="consultantplus://offline/ref=C8168DB6DF19A2C226B565DCBC6CF81BDFB031172E1CE0B224775DBE8699CB6A0DF4D6BD843077E37CVBE" TargetMode="External"/><Relationship Id="rId369" Type="http://schemas.openxmlformats.org/officeDocument/2006/relationships/hyperlink" Target="consultantplus://offline/ref=C8168DB6DF19A2C226B565DCBC6CF81BDFB03017271BE0B224775DBE8699CB6A0DF4D6BD843176E27CV7E" TargetMode="External"/><Relationship Id="rId534" Type="http://schemas.openxmlformats.org/officeDocument/2006/relationships/hyperlink" Target="consultantplus://offline/ref=C8168DB6DF19A2C226B565DCBC6CF81BDFB031172E1CE0B224775DBE8699CB6A0DF4D6BD843170EA7CV7E" TargetMode="External"/><Relationship Id="rId173" Type="http://schemas.openxmlformats.org/officeDocument/2006/relationships/hyperlink" Target="consultantplus://offline/ref=C8168DB6DF19A2C226B565DCBC6CF81BDFB031172E1CE0B224775DBE8699CB6A0DF4D6BD843077E37CVBE" TargetMode="External"/><Relationship Id="rId229" Type="http://schemas.openxmlformats.org/officeDocument/2006/relationships/hyperlink" Target="consultantplus://offline/ref=C8168DB6DF19A2C226B565DCBC6CF81BDFB031172E1CE0B224775DBE8699CB6A0DF4D6BD843172E57CV6E" TargetMode="External"/><Relationship Id="rId380" Type="http://schemas.openxmlformats.org/officeDocument/2006/relationships/hyperlink" Target="consultantplus://offline/ref=C8168DB6DF19A2C226B565DCBC6CF81BDFB0321A261CE0B224775DBE8699CB6A0DF4D6BD843172E37CV6E" TargetMode="External"/><Relationship Id="rId436" Type="http://schemas.openxmlformats.org/officeDocument/2006/relationships/hyperlink" Target="consultantplus://offline/ref=C8168DB6DF19A2C226B565DCBC6CF81BDFB031172E1CE0B224775DBE8699CB6A0DF4D6BD843076E37CV5E" TargetMode="External"/><Relationship Id="rId240" Type="http://schemas.openxmlformats.org/officeDocument/2006/relationships/hyperlink" Target="consultantplus://offline/ref=C8168DB6DF19A2C226B565DCBC6CF81BDFB031172E1CE0B224775DBE8699CB6A0DF4D6BD843172EA7CVBE" TargetMode="External"/><Relationship Id="rId478" Type="http://schemas.openxmlformats.org/officeDocument/2006/relationships/hyperlink" Target="consultantplus://offline/ref=C8168DB6DF19A2C226B565DCBC6CF81BDFB2331C2718E0B224775DBE8699CB6A0DF4D6BD843176E77CV7E" TargetMode="External"/><Relationship Id="rId35" Type="http://schemas.openxmlformats.org/officeDocument/2006/relationships/hyperlink" Target="consultantplus://offline/ref=C8168DB6DF19A2C226B565DCBC6CF81BDFB3371A2F1EE0B224775DBE8679V9E" TargetMode="External"/><Relationship Id="rId77" Type="http://schemas.openxmlformats.org/officeDocument/2006/relationships/hyperlink" Target="consultantplus://offline/ref=C8168DB6DF19A2C226B565DCBC6CF81BDFB0341B221AE0B224775DBE8699CB6A0DF4D6BD843177E27CV2E" TargetMode="External"/><Relationship Id="rId100" Type="http://schemas.openxmlformats.org/officeDocument/2006/relationships/hyperlink" Target="consultantplus://offline/ref=C8168DB6DF19A2C226B565DCBC6CF81BDFB03218271AE0B224775DBE8679V9E" TargetMode="External"/><Relationship Id="rId282" Type="http://schemas.openxmlformats.org/officeDocument/2006/relationships/hyperlink" Target="consultantplus://offline/ref=C8168DB6DF19A2C226B565DCBC6CF81BDFB036172618E0B224775DBE8699CB6A0DF4D6BD843170E57CV0E" TargetMode="External"/><Relationship Id="rId338" Type="http://schemas.openxmlformats.org/officeDocument/2006/relationships/hyperlink" Target="consultantplus://offline/ref=C8168DB6DF19A2C226B565DCBC6CF81BD7BB36192612BDB82C2E51BC8196947D0ABDDABC8431767EV7E" TargetMode="External"/><Relationship Id="rId503" Type="http://schemas.openxmlformats.org/officeDocument/2006/relationships/hyperlink" Target="consultantplus://offline/ref=C8168DB6DF19A2C226B565DCBC6CF81BDFB031172E1CE0B224775DBE8699CB6A0DF4D6BD843177E07CVAE" TargetMode="External"/><Relationship Id="rId545" Type="http://schemas.openxmlformats.org/officeDocument/2006/relationships/hyperlink" Target="consultantplus://offline/ref=C8168DB6DF19A2C226B565DCBC6CF81BDFB031172E1CE0B224775DBE8699CB6A0DF4D6BD843175EA7CV5E" TargetMode="External"/><Relationship Id="rId8" Type="http://schemas.openxmlformats.org/officeDocument/2006/relationships/hyperlink" Target="consultantplus://offline/ref=C8168DB6DF19A2C226B565DCBC6CF81BDCBA371A2C4FB7B07522537BVBE" TargetMode="External"/><Relationship Id="rId142" Type="http://schemas.openxmlformats.org/officeDocument/2006/relationships/hyperlink" Target="consultantplus://offline/ref=C8168DB6DF19A2C226B565DCBC6CF81BDFB03017271BE0B224775DBE8699CB6A0DF4D6BD843176E27CV7E" TargetMode="External"/><Relationship Id="rId184" Type="http://schemas.openxmlformats.org/officeDocument/2006/relationships/hyperlink" Target="consultantplus://offline/ref=C8168DB6DF19A2C226B565DCBC6CF81BDFB3311F2E1CE0B224775DBE8699CB6A0DF4D6BD843176E77CV4E" TargetMode="External"/><Relationship Id="rId391" Type="http://schemas.openxmlformats.org/officeDocument/2006/relationships/hyperlink" Target="consultantplus://offline/ref=C8168DB6DF19A2C226B565DCBC6CF81BDFB031172E1CE0B224775DBE8699CB6A0DF4D6BD843177E57CV3E" TargetMode="External"/><Relationship Id="rId405" Type="http://schemas.openxmlformats.org/officeDocument/2006/relationships/hyperlink" Target="consultantplus://offline/ref=C8168DB6DF19A2C226B565DCBC6CF81BDFB031172E1CE0B224775DBE8699CB6A0DF4D6BD843077E37CVBE" TargetMode="External"/><Relationship Id="rId447" Type="http://schemas.openxmlformats.org/officeDocument/2006/relationships/hyperlink" Target="consultantplus://offline/ref=C8168DB6DF19A2C226B572C0BA6CF81BDBBA39147145BFE9792075V4E" TargetMode="External"/><Relationship Id="rId251" Type="http://schemas.openxmlformats.org/officeDocument/2006/relationships/hyperlink" Target="consultantplus://offline/ref=C8168DB6DF19A2C226B565DCBC6CF81BDFB031172E1CE0B224775DBE8699CB6A0DF4D6BD843077E37CVBE" TargetMode="External"/><Relationship Id="rId489" Type="http://schemas.openxmlformats.org/officeDocument/2006/relationships/hyperlink" Target="consultantplus://offline/ref=C8168DB6DF19A2C226B565DCBC6CF81BDFB0361F261FE0B224775DBE8699CB6A0DF4D6BD843176E27CV2E" TargetMode="External"/><Relationship Id="rId46" Type="http://schemas.openxmlformats.org/officeDocument/2006/relationships/hyperlink" Target="consultantplus://offline/ref=C8168DB6DF19A2C226B565DCBC6CF81BD6BB32182412BDB82C2E51BC8196947D0ABDDABC8431777EV2E" TargetMode="External"/><Relationship Id="rId293" Type="http://schemas.openxmlformats.org/officeDocument/2006/relationships/hyperlink" Target="consultantplus://offline/ref=C8168DB6DF19A2C226B565DCBC6CF81BDFB3351C241EE0B224775DBE8699CB6A0DF4D6BD843176E27CV6E" TargetMode="External"/><Relationship Id="rId307" Type="http://schemas.openxmlformats.org/officeDocument/2006/relationships/hyperlink" Target="consultantplus://offline/ref=C8168DB6DF19A2C226B565DCBC6CF81BDFB031172E1CE0B224775DBE8699CB6A0DF4D6BD843077E37CVBE" TargetMode="External"/><Relationship Id="rId349" Type="http://schemas.openxmlformats.org/officeDocument/2006/relationships/hyperlink" Target="consultantplus://offline/ref=C8168DB6DF19A2C226B565DCBC6CF81BDFB032172F1FE0B224775DBE8699CB6A0DF4D6BD843170EB7CVAE" TargetMode="External"/><Relationship Id="rId514" Type="http://schemas.openxmlformats.org/officeDocument/2006/relationships/hyperlink" Target="consultantplus://offline/ref=C8168DB6DF19A2C226B565DCBC6CF81BDFB031172E1CE0B224775DBE8699CB6A0DF4D6BD843174E07CV7E" TargetMode="External"/><Relationship Id="rId556" Type="http://schemas.openxmlformats.org/officeDocument/2006/relationships/hyperlink" Target="consultantplus://offline/ref=C8168DB6DF19A2C226B565DCBC6CF81BDFB031172E1CE0B224775DBE8699CB6A0DF4D6BD843175E47CVAE" TargetMode="External"/><Relationship Id="rId88" Type="http://schemas.openxmlformats.org/officeDocument/2006/relationships/hyperlink" Target="consultantplus://offline/ref=C8168DB6DF19A2C226B565DCBC6CF81BDFB031172E1CE0B224775DBE8699CB6A0DF4D6BD843177E57CV3E" TargetMode="External"/><Relationship Id="rId111" Type="http://schemas.openxmlformats.org/officeDocument/2006/relationships/hyperlink" Target="consultantplus://offline/ref=C8168DB6DF19A2C226B565DCBC6CF81BD7BB36192612BDB82C2E51BC8196947D0ABDDABC8431767EV7E" TargetMode="External"/><Relationship Id="rId153" Type="http://schemas.openxmlformats.org/officeDocument/2006/relationships/hyperlink" Target="consultantplus://offline/ref=C8168DB6DF19A2C226B565DCBC6CF81BD7BB36192612BDB82C2E51BC8196947D0ABDDABC8431767EV7E" TargetMode="External"/><Relationship Id="rId195" Type="http://schemas.openxmlformats.org/officeDocument/2006/relationships/hyperlink" Target="consultantplus://offline/ref=C8168DB6DF19A2C226B565DCBC6CF81BDFB031172E1CE0B224775DBE8699CB6A0DF4D6BD843077E37CVBE" TargetMode="External"/><Relationship Id="rId209" Type="http://schemas.openxmlformats.org/officeDocument/2006/relationships/hyperlink" Target="consultantplus://offline/ref=C8168DB6DF19A2C226B565DCBC6CF81BDFB031172E1CE0B224775DBE8699CB6A0DF4D6BD843077E27CV2E" TargetMode="External"/><Relationship Id="rId360" Type="http://schemas.openxmlformats.org/officeDocument/2006/relationships/hyperlink" Target="consultantplus://offline/ref=C8168DB6DF19A2C226B565DCBC6CF81BDFB031172E1CE0B224775DBE8699CB6A0DF4D6BD843171E67CVAE" TargetMode="External"/><Relationship Id="rId416" Type="http://schemas.openxmlformats.org/officeDocument/2006/relationships/hyperlink" Target="consultantplus://offline/ref=C8168DB6DF19A2C226B565DCBC6CF81BDFB031172E1CE0B224775DBE8699CB6A0DF4D6BD84317FE77CV6E" TargetMode="External"/><Relationship Id="rId220" Type="http://schemas.openxmlformats.org/officeDocument/2006/relationships/hyperlink" Target="consultantplus://offline/ref=C8168DB6DF19A2C226B565DCBC6CF81BDFB031172E1CE0B224775DBE8699CB6A0DF4D6BD843077E37CVBE" TargetMode="External"/><Relationship Id="rId458" Type="http://schemas.openxmlformats.org/officeDocument/2006/relationships/hyperlink" Target="consultantplus://offline/ref=C8168DB6DF19A2C226B572C0BA6CF81BDCB533182C4FB7B07522537BVBE" TargetMode="External"/><Relationship Id="rId15" Type="http://schemas.openxmlformats.org/officeDocument/2006/relationships/hyperlink" Target="consultantplus://offline/ref=C8168DB6DF19A2C226B565DCBC6CF81BDFB031172E1CE0B224775DBE8699CB6A0DF4D6BD843077E37CVBE" TargetMode="External"/><Relationship Id="rId57" Type="http://schemas.openxmlformats.org/officeDocument/2006/relationships/hyperlink" Target="consultantplus://offline/ref=C8168DB6DF19A2C226B565DCBC6CF81BDFB031172E1CE0B224775DBE8699CB6A0DF4D6BD843077E27CV3E" TargetMode="External"/><Relationship Id="rId262" Type="http://schemas.openxmlformats.org/officeDocument/2006/relationships/hyperlink" Target="consultantplus://offline/ref=C8168DB6DF19A2C226B565DCBC6CF81BDFB0371B251DE0B224775DBE8699CB6A0DF4D6BD843176E77CV1E" TargetMode="External"/><Relationship Id="rId318" Type="http://schemas.openxmlformats.org/officeDocument/2006/relationships/hyperlink" Target="consultantplus://offline/ref=C8168DB6DF19A2C226B565DCBC6CF81BDFB031172E1CE0B224775DBE8699CB6A0DF4D6BD843077E37CVBE" TargetMode="External"/><Relationship Id="rId525" Type="http://schemas.openxmlformats.org/officeDocument/2006/relationships/hyperlink" Target="consultantplus://offline/ref=C8168DB6DF19A2C226B565DCBC6CF81BDFB031172E1CE0B224775DBE8699CB6A0DF4D6BD843173EA7CV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121</Pages>
  <Words>48202</Words>
  <Characters>274758</Characters>
  <Application>Microsoft Office Word</Application>
  <DocSecurity>0</DocSecurity>
  <Lines>2289</Lines>
  <Paragraphs>644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stat-2</dc:creator>
  <cp:lastModifiedBy>stat-2</cp:lastModifiedBy>
  <cp:revision>1</cp:revision>
  <dcterms:created xsi:type="dcterms:W3CDTF">2015-03-19T05:49:00Z</dcterms:created>
  <dcterms:modified xsi:type="dcterms:W3CDTF">2015-03-19T05:49:00Z</dcterms:modified>
</cp:coreProperties>
</file>