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81" w:rsidRPr="00E05F81" w:rsidRDefault="00E05F81" w:rsidP="00E05F81">
      <w:pPr>
        <w:spacing w:after="300" w:line="900" w:lineRule="atLeast"/>
        <w:ind w:firstLine="567"/>
        <w:jc w:val="both"/>
        <w:outlineLvl w:val="1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E05F81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ТУБЕРКУЛЕЗ</w:t>
      </w:r>
    </w:p>
    <w:bookmarkEnd w:id="0"/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E05F81" w:rsidRPr="00E05F81" w:rsidRDefault="00E05F81" w:rsidP="00E05F81">
      <w:pPr>
        <w:spacing w:after="0" w:line="495" w:lineRule="atLeast"/>
        <w:ind w:firstLine="567"/>
        <w:jc w:val="both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Общее описание заболевания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Туберкулез — это инфекционное заболевание, возбудителем которого является </w:t>
      </w:r>
      <w:proofErr w:type="spellStart"/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Mycobacterium</w:t>
      </w:r>
      <w:proofErr w:type="spellEnd"/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tuberculosis</w:t>
      </w:r>
      <w:proofErr w:type="spellEnd"/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. Также эту бактерию называют «палочка Коха» в честь ученого Роберта Коха, который открыл ее 24 марта 1882 года.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Люди болеют туберкулезом уже не одну тысячу лет. При обследовании останков древних людей, живших приблизительно за 5 тысяч лет до нашей эры, были обнаружены признаки туберкулезного поражения позвоночника.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Туберкулез — инфекционное заболевание, которое передается чаще воздушно-капельным и воздушно-пылевым путями.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Туберкулезная инфекция в основном поражает органы дыхательной системы — легкие и бронхи, в редких случаях поражение может затрагивать гортань, плевру и трахею. Такая форма туберкулеза, как внелегочный туберкулез, может быть локализирована в любом органе человека, кроме волос и ногтей.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Следует помнить, что не каждый контакт с больным туберкулезом приведет к развитию заболевания, но и недооценивать такой риск очень опасно!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E05F81" w:rsidRPr="00E05F81" w:rsidRDefault="00E05F81" w:rsidP="00E05F81">
      <w:pPr>
        <w:spacing w:after="0" w:line="495" w:lineRule="atLeast"/>
        <w:ind w:firstLine="567"/>
        <w:jc w:val="both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Факторы риска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Риску заболеть туберкулезом подвержены люди любого возраста и пола вне зависимости от их социального или материального положения. Наиболее уязвимы люди с ослабленной иммунной системой. К группам повышенного риска относятся люди, страдающие алкогольной или наркотической зависимостью, бездомные, мигранты, беженцы, заключенные или уже отбывшие наказание осужденные лица.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В медицинской плоскости в группу риска входят больные ВИЧ-инфекцией, сахарным диабетом, хроническими неспецифическими заболеваниями бронхолегочной системы и почек, язвенной болезнью желудка, пациенты, длительно получающие </w:t>
      </w:r>
      <w:proofErr w:type="spellStart"/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иммуносупрессивную</w:t>
      </w:r>
      <w:proofErr w:type="spellEnd"/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терапию после трансплантации, после тяжелой формы COVID-19.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Например, люди, живущие с ВИЧ, подвергаются в 18 раз более высокому риску развития туберкулезом, чем остальная часть населения.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E05F81" w:rsidRPr="00E05F81" w:rsidRDefault="00E05F81" w:rsidP="00E05F81">
      <w:pPr>
        <w:spacing w:after="0" w:line="495" w:lineRule="atLeast"/>
        <w:ind w:firstLine="567"/>
        <w:jc w:val="both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Профилактика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Лучшей профилактикой туберкулеза остается вакцинация БЦЖ, после которой в организме человека формируется </w:t>
      </w:r>
      <w:proofErr w:type="spellStart"/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поствакцинный</w:t>
      </w:r>
      <w:proofErr w:type="spellEnd"/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иммунитет.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Вакцинация против туберкулеза проводится новорожденным на 2–3 день жизни, ревакцинация проводится детям в 6–7 лет.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lastRenderedPageBreak/>
        <w:t>Прививка не защищает полностью от туберкулеза — ребенок может заболеть, но заболевание протекает в более легкой форме.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Для контроля над туберкулезом всем детям регулярно проводятся профилактические осмотры при помощи кожных проб. В 2018 году практика российских специалистов по скринингу туберкулезной инфекции у детей и подростков признана лучшей в мире, а в 2022 году аллерген туберкулезный рекомбинантный включен в рекомендации ВОЗ как новая методика для выявления туберкулезной инфекции во всем мире.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В случае наличия противопоказаний к постановке кожных проб проводятся иммунологические тесты (IGRA-тесты).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Помимо вакцинации, для профилактики туберкулеза также используются такие меры, как скрининг и профилактическое лечение.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Для своевременного выявления туберкулеза у взрослых проводятся </w:t>
      </w:r>
      <w:proofErr w:type="spellStart"/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скрининги</w:t>
      </w:r>
      <w:proofErr w:type="spellEnd"/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с помощью профилактического флюорографического обследования.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Профилактическое лечение инфицированным возбудителем туберкулеза назначается людям, в организм которых уже попала микобактерия, однако, самого туберкулеза у них еще нет. Профилактическое лечение направлено на снижение риска развития заболевания в будущем. Такой человек не может заразить другого, а его иммунная система делает все, чтобы не дать микобактерии активизироваться. Однако при ослабленном иммунитете в силу возраста (дети, пожилые люди), сопутствующих заболеваний (сахарный диабет, ВИЧ и др.) и других неблагоприятных обстоятельств увеличивается риск активации микобактерий в организме и развития туберкулеза. Поэтому определенным группам населения очень важно получить профилактическое лечение, нежели в дальнейшем бороться с туберкулезом.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Также надо помнить, что развитие самого заболевания зависит непосредственно от защитных свойств организма. Поэтому, чтобы не заболеть туберкулезом, в первую очередь необходимо вести здоровый образ жизни. Укреплению иммунитета для защиты от туберкулеза и других заболеваний способствуют рациональное питание, регулярная физическая активность, отказ от нездоровых привычек, соблюдение режима труда и отдыха. Следование правилам личной гигиены также является важным аспектом профилактики туберкулеза: необходимо содержать в чистоте жилые помещения, тщательно мыть руки, особенно после посещения общественных мест, соблюдать дистанцию.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E05F81" w:rsidRPr="00E05F81" w:rsidRDefault="00E05F81" w:rsidP="00E05F81">
      <w:pPr>
        <w:spacing w:after="0" w:line="495" w:lineRule="atLeast"/>
        <w:ind w:firstLine="567"/>
        <w:jc w:val="both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Симптомы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В самом начале заболевания туберкулез протекает бессимптомно или с невыраженными клиническими проявлениями, поэтому заподозрить и обнаружить болезнь непросто. Это не только может привести к позднему обращению за медицинской помощью, но и увеличить риск заражения других людей.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lastRenderedPageBreak/>
        <w:t>При прогрессировании туберкулеза появляются неспецифичные симптомы, которые маскируются под другие заболевания: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E05F81" w:rsidRPr="00E05F81" w:rsidRDefault="00E05F81" w:rsidP="00E05F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общая слабость;</w:t>
      </w:r>
    </w:p>
    <w:p w:rsidR="00E05F81" w:rsidRPr="00E05F81" w:rsidRDefault="00E05F81" w:rsidP="00E05F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утомляемость;</w:t>
      </w:r>
    </w:p>
    <w:p w:rsidR="00E05F81" w:rsidRPr="00E05F81" w:rsidRDefault="00E05F81" w:rsidP="00E05F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повышение температуры тела;</w:t>
      </w:r>
    </w:p>
    <w:p w:rsidR="00E05F81" w:rsidRPr="00E05F81" w:rsidRDefault="00E05F81" w:rsidP="00E05F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снижение массы тела, аппетита;</w:t>
      </w:r>
    </w:p>
    <w:p w:rsidR="00E05F81" w:rsidRPr="00E05F81" w:rsidRDefault="00E05F81" w:rsidP="00E05F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усталость;</w:t>
      </w:r>
    </w:p>
    <w:p w:rsidR="00E05F81" w:rsidRPr="00E05F81" w:rsidRDefault="00E05F81" w:rsidP="00E05F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частые вирусные инфекции, кашель;</w:t>
      </w:r>
    </w:p>
    <w:p w:rsidR="00E05F81" w:rsidRPr="00E05F81" w:rsidRDefault="00E05F81" w:rsidP="00E05F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одышка, кровохарканье, боль в грудной клетке.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Важно быть внимательным к своему здоровью и не бояться обращаться к врачам. Это поможет избежать позднего выявления туберкулеза с обширным объемом поражения и тяжелыми формами туберкулеза, что сделает лечение более легким и эффективным.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E05F81" w:rsidRPr="00E05F81" w:rsidRDefault="00E05F81" w:rsidP="00E05F81">
      <w:pPr>
        <w:spacing w:after="0" w:line="495" w:lineRule="atLeast"/>
        <w:ind w:firstLine="567"/>
        <w:jc w:val="both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Диагностика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Диагноз устанавливается на основе анализов, позволяющих определить наличие возбудителя болезни в организме. Диагностические мероприятия начинаются со сбора анамнеза и анализа жалоб пациента, изучения истории болезни. Для подтверждения или опровержения диагноза необходимо провести комплексное обследование.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Подтверждает диагноз выявление возбудителя при помощи микробиологических или молекулярно-генетических методов либо верификация посредством гистологического исследования.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Обязательными методами обследования являются:</w:t>
      </w:r>
    </w:p>
    <w:p w:rsidR="00E05F81" w:rsidRPr="00E05F81" w:rsidRDefault="00E05F81" w:rsidP="00E05F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микроскопия мазка и посев биологического образца на питательные среды — </w:t>
      </w:r>
      <w:r w:rsidRPr="00E05F81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проводится для выявления патогенного организма в отделяемой при кашле мокроте;</w:t>
      </w:r>
    </w:p>
    <w:p w:rsidR="00E05F81" w:rsidRPr="00E05F81" w:rsidRDefault="00E05F81" w:rsidP="00E05F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ПЦР (метод полимеразной цепной реакции) — </w:t>
      </w:r>
      <w:r w:rsidRPr="00E05F81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позволяет определить наличие ДНК микобактерий в различных биологических средах;</w:t>
      </w:r>
    </w:p>
    <w:p w:rsidR="00E05F81" w:rsidRPr="00E05F81" w:rsidRDefault="00E05F81" w:rsidP="00E05F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методы рентгенографии или компьютерной томографии — </w:t>
      </w:r>
      <w:r w:rsidRPr="00E05F81">
        <w:rPr>
          <w:rFonts w:ascii="Montserrat" w:eastAsia="Times New Roman" w:hAnsi="Montserrat" w:cs="Times New Roman"/>
          <w:color w:val="000000"/>
          <w:sz w:val="28"/>
          <w:szCs w:val="28"/>
          <w:bdr w:val="none" w:sz="0" w:space="0" w:color="auto" w:frame="1"/>
          <w:lang w:eastAsia="ru-RU"/>
        </w:rPr>
        <w:t>выявляют наличие характерных изменений в легких или других органах.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E05F81" w:rsidRPr="00E05F81" w:rsidRDefault="00E05F81" w:rsidP="00E05F81">
      <w:pPr>
        <w:spacing w:after="0" w:line="495" w:lineRule="atLeast"/>
        <w:ind w:firstLine="567"/>
        <w:jc w:val="both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Основные принципы и подходы к лечению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Лечение назначает и контролирует врач. Самолечение может привести к нарастанию спектра лекарственной устойчивости, прогрессированию заболевания и неблагоприятному прогнозу вплоть до летального исхода.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Основной метод лечения — комбинированная химиотерапия (одномоментный прием 4-х и более препаратов). Противотуберкулезные препараты направлены на возбудителя заболевания. Выбор режима химиотерапии зависит от наличия и спектра лекарственной устойчивости возбудителя. За последние годы ученым удалось добиться значительных успехов в поиске эффективных, безопасных и более коротких схем лечения.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lastRenderedPageBreak/>
        <w:t>Комбинация лекарственных препаратов подавляет размножение микобактерий или полностью уничтожает их в организме пациента. При соблюдении назначенного врачом лечения удается быстро снизить количество микобактерий в организме человека и остановить развитие туберкулеза.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Медицинские работники обеспечивают индивидуальный подход к каждому пациенту: подбор терапии производится с учетом особенностей туберкулезного процесса и переносимости противотуберкулезных препаратов, а постоянное медицинское наблюдение и поддержка позволяют создать лучшие условия для излечения.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Несоблюдение назначенной схемы противотуберкулезной химиотерапии, перерывы в приеме препаратов, прерывание курса лечения может привести к тому, что микобактерии туберкулеза приспособятся и выработают устойчивость к лекарствам. Таким образом, у пациента развивается туберкулез с лекарственной устойчивостью.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Лечение туберкулеза с лекарственной устойчивостью — более сложный и длительный процесс (может занять от 9 до 22 месяцев). Основные трудности при лечении лекарственно-устойчивых форм туберкулеза заключаются не только в сложности подбора наиболее эффективных препаратов против устойчивого возбудителя, но и в индивидуальной непереносимости лекарственных средств пациентом, а также более длительном лечении. Поэтому необходимо запастись терпением, ведь только при выполнении всех рекомендаций врача на протяжении всего курса лечения можно добиться выздоровления от туберкулеза.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Помните, что туберкулез — это не приговор. На сегодняшний день совместными усилиями врачей всего мира разработаны высокоэффективные методы лечения туберкулеза, которые успешно применяются в Российской Федерации, а благодаря дистанционным технологиям сейчас имеется возможность организовать лечение, не нарушая свой привычный порядок жизни, поддерживая связь со своим лечащим врачом в режиме онлайн. Важно внимательно относиться к своему здоровью и вовремя обращаться за медицинской помощью.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Если был выявлен туберкулез у беременной, то женщине следует встать на диспансерный учет не только в женской консультации по месту жительства, но и на диспансерный учет в противотуберкулезном диспансере. При этом будет обязательно организовано обследование на туберкулез лиц, проживающих вместе с беременной. Ведение самой беременности будет проходить под совместным контролем акушера-гинеколога и фтизиатра. Важно знать, что беременность не является противопоказанием для лечения активного туберкулеза, а успех зависит от правильного и своевременного приема лекарственных препаратов.</w:t>
      </w:r>
    </w:p>
    <w:p w:rsidR="00E05F81" w:rsidRPr="00E05F81" w:rsidRDefault="00E05F81" w:rsidP="00E05F81">
      <w:pPr>
        <w:spacing w:after="0" w:line="495" w:lineRule="atLeast"/>
        <w:ind w:firstLine="567"/>
        <w:jc w:val="both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Последние научные данные по заболеванию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В вопросе использования новых методов диагностики российская наука ощутимо продвинулась вперед. Сейчас разрабатывается автоматическое устройство для экспресс-диагностики туберкулеза и определения </w:t>
      </w: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lastRenderedPageBreak/>
        <w:t>лекарственной устойчивости, новые альтернативные и патогенетические препараты, короткие схемы терапии.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В настоящее время в нашей стране для выявления, диагностики и лечения доступны все методики и лекарственные препараты, в том числе для лечения лекарственно-устойчивых форм туберкулеза.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Также ученые успешно ведут работу по разработке новых видов вакцин от туберкулеза.</w:t>
      </w:r>
    </w:p>
    <w:p w:rsidR="00E05F81" w:rsidRDefault="00E05F81" w:rsidP="00E05F81">
      <w:pPr>
        <w:spacing w:after="0" w:line="495" w:lineRule="atLeast"/>
        <w:ind w:firstLine="567"/>
        <w:jc w:val="both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</w:p>
    <w:p w:rsidR="00E05F81" w:rsidRPr="00E05F81" w:rsidRDefault="00E05F81" w:rsidP="00E05F81">
      <w:pPr>
        <w:spacing w:after="0" w:line="495" w:lineRule="atLeast"/>
        <w:ind w:firstLine="567"/>
        <w:jc w:val="both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Куда обратиться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Вы всегда можете обратиться к врачу-терапевту ближайшей поликлиники по месту жительства или по месту постоянного наблюдения, при этом осмотр и необходимое обследование проведут бесплатно по полису медицинского страхования.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Если вы гражданин России, но у вас нет полиса медицинского страхования и прописки, то при появлении жалоб и симптомов, подозрительных на туберкулез, вы можете записаться на прием к врачу-фтизиатру противотуберкулезного учреждения по месту пребывания, где вам будет оказана профессиональная помощь.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Люди, получившие статус беженца, наряду с гражданами России имеют право на бесплатную медицинскую помощь.</w:t>
      </w:r>
    </w:p>
    <w:p w:rsidR="00E05F81" w:rsidRPr="00E05F81" w:rsidRDefault="00E05F81" w:rsidP="00E05F81">
      <w:pPr>
        <w:spacing w:after="0" w:line="240" w:lineRule="auto"/>
        <w:ind w:firstLine="567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5F8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Лица, являющиеся мигрантами, могут получить бесплатную медицинскую помощь только по экстренным медицинским показаниям.</w:t>
      </w:r>
    </w:p>
    <w:p w:rsidR="00080C25" w:rsidRDefault="00080C25"/>
    <w:p w:rsidR="002B5E24" w:rsidRDefault="002B5E24"/>
    <w:p w:rsidR="002B5E24" w:rsidRDefault="002B5E24">
      <w:r w:rsidRPr="002B5E24">
        <w:t>https://www.takzdorovo.ru/zabolevaniya/inf/tuberkulez/</w:t>
      </w:r>
    </w:p>
    <w:sectPr w:rsidR="002B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C3437"/>
    <w:multiLevelType w:val="multilevel"/>
    <w:tmpl w:val="E4FA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736DC6"/>
    <w:multiLevelType w:val="multilevel"/>
    <w:tmpl w:val="1B32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81"/>
    <w:rsid w:val="00080C25"/>
    <w:rsid w:val="002B5E24"/>
    <w:rsid w:val="00E0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970E"/>
  <w15:chartTrackingRefBased/>
  <w15:docId w15:val="{E6533398-85DA-4FA1-A9BD-976AA3FD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5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5F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2026-03-23T06:33:00Z</dcterms:created>
  <dcterms:modified xsi:type="dcterms:W3CDTF">2026-03-23T07:16:00Z</dcterms:modified>
</cp:coreProperties>
</file>