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CE" w:rsidRPr="00A668CE" w:rsidRDefault="00A668CE" w:rsidP="00A668CE">
      <w:pPr>
        <w:spacing w:after="0" w:line="240" w:lineRule="auto"/>
        <w:ind w:firstLine="567"/>
        <w:contextualSpacing/>
        <w:jc w:val="both"/>
        <w:outlineLvl w:val="0"/>
        <w:rPr>
          <w:rFonts w:ascii="Times New Roman" w:eastAsia="Times New Roman" w:hAnsi="Times New Roman" w:cs="Times New Roman"/>
          <w:b/>
          <w:bCs/>
          <w:kern w:val="36"/>
          <w:sz w:val="28"/>
          <w:szCs w:val="28"/>
          <w:lang w:eastAsia="ru-RU"/>
        </w:rPr>
      </w:pPr>
      <w:r w:rsidRPr="00A668CE">
        <w:rPr>
          <w:rFonts w:ascii="Times New Roman" w:eastAsia="Times New Roman" w:hAnsi="Times New Roman" w:cs="Times New Roman"/>
          <w:b/>
          <w:bCs/>
          <w:kern w:val="36"/>
          <w:sz w:val="28"/>
          <w:szCs w:val="28"/>
          <w:lang w:eastAsia="ru-RU"/>
        </w:rPr>
        <w:t>Польза физической активности </w:t>
      </w:r>
      <w:r w:rsidRPr="00A668CE">
        <w:rPr>
          <w:rFonts w:ascii="Times New Roman" w:eastAsia="Times New Roman" w:hAnsi="Times New Roman" w:cs="Times New Roman"/>
          <w:b/>
          <w:bCs/>
          <w:color w:val="DE124E"/>
          <w:kern w:val="36"/>
          <w:sz w:val="28"/>
          <w:szCs w:val="28"/>
          <w:bdr w:val="none" w:sz="0" w:space="0" w:color="auto" w:frame="1"/>
          <w:lang w:eastAsia="ru-RU"/>
        </w:rPr>
        <w:t>при сердечно-сосудистых заболеваниях</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hyperlink r:id="rId5" w:history="1">
        <w:r w:rsidRPr="00A668CE">
          <w:rPr>
            <w:rFonts w:ascii="Times New Roman" w:eastAsia="Times New Roman" w:hAnsi="Times New Roman" w:cs="Times New Roman"/>
            <w:color w:val="DE124E"/>
            <w:sz w:val="28"/>
            <w:szCs w:val="28"/>
            <w:u w:val="single"/>
            <w:bdr w:val="single" w:sz="6" w:space="14" w:color="DE124E" w:frame="1"/>
            <w:lang w:eastAsia="ru-RU"/>
          </w:rPr>
          <w:t xml:space="preserve">Добавить в </w:t>
        </w:r>
        <w:proofErr w:type="spellStart"/>
        <w:r w:rsidRPr="00A668CE">
          <w:rPr>
            <w:rFonts w:ascii="Times New Roman" w:eastAsia="Times New Roman" w:hAnsi="Times New Roman" w:cs="Times New Roman"/>
            <w:color w:val="DE124E"/>
            <w:sz w:val="28"/>
            <w:szCs w:val="28"/>
            <w:u w:val="single"/>
            <w:bdr w:val="single" w:sz="6" w:space="14" w:color="DE124E" w:frame="1"/>
            <w:lang w:eastAsia="ru-RU"/>
          </w:rPr>
          <w:t>избранное</w:t>
        </w:r>
      </w:hyperlink>
      <w:hyperlink r:id="rId6" w:history="1">
        <w:r w:rsidRPr="00A668CE">
          <w:rPr>
            <w:rFonts w:ascii="Times New Roman" w:eastAsia="Times New Roman" w:hAnsi="Times New Roman" w:cs="Times New Roman"/>
            <w:color w:val="DE124E"/>
            <w:sz w:val="28"/>
            <w:szCs w:val="28"/>
            <w:u w:val="single"/>
            <w:bdr w:val="single" w:sz="6" w:space="14" w:color="DE124E" w:frame="1"/>
            <w:lang w:eastAsia="ru-RU"/>
          </w:rPr>
          <w:t>Поделиться</w:t>
        </w:r>
        <w:proofErr w:type="spellEnd"/>
        <w:r w:rsidRPr="00A668CE">
          <w:rPr>
            <w:rFonts w:ascii="Times New Roman" w:eastAsia="Times New Roman" w:hAnsi="Times New Roman" w:cs="Times New Roman"/>
            <w:color w:val="DE124E"/>
            <w:sz w:val="28"/>
            <w:szCs w:val="28"/>
            <w:u w:val="single"/>
            <w:bdr w:val="single" w:sz="6" w:space="14" w:color="DE124E" w:frame="1"/>
            <w:lang w:eastAsia="ru-RU"/>
          </w:rPr>
          <w:t xml:space="preserve"> новостью</w:t>
        </w:r>
      </w:hyperlink>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A668CE">
        <w:rPr>
          <w:rFonts w:ascii="Times New Roman" w:eastAsia="Times New Roman" w:hAnsi="Times New Roman" w:cs="Times New Roman"/>
          <w:b/>
          <w:bCs/>
          <w:color w:val="000000"/>
          <w:sz w:val="28"/>
          <w:szCs w:val="28"/>
          <w:lang w:eastAsia="ru-RU"/>
        </w:rPr>
        <w:t>Физическая активность — это любое движение тела, которое требует больше энергии, чем вы тратите во время отдыха. Ходьба, танцы, плавание, йога, уборка дома, игры с детьми, выгул домашних питомцев и садоводство являются примерами физической активности.</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Физическая активность, наряду со здоровым питанием и отказом от курения, — одна из самых важных вещей, которые вы можете сделать для сохранения здоровья своего сердца и легких. К сожалению, многие люди недостаточно активны. Хорошей новостью является то, что даже небольшое количество физической активности полезно для вашего здоровья. А чем активнее вы будете, тем больше пользы получит ваш организм.</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Физическая активность укрепляет сердце, помогает ему лучше расходовать кислород, улучшает кровоток, снижает факторы, предрасполагающие к развитию и прогрессирования ишемической болезни сердца. Регулярная физическая активность заметно повышает переносимость бытовых нагрузок, улучшает самочувствие и эмоциональный фон.</w:t>
      </w:r>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A668CE">
        <w:rPr>
          <w:rFonts w:ascii="Times New Roman" w:eastAsia="Times New Roman" w:hAnsi="Times New Roman" w:cs="Times New Roman"/>
          <w:b/>
          <w:bCs/>
          <w:color w:val="000000"/>
          <w:sz w:val="28"/>
          <w:szCs w:val="28"/>
          <w:lang w:eastAsia="ru-RU"/>
        </w:rPr>
        <w:br/>
        <w:t>Регулярная физическая активность помогает:</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Снизить повышенные цифры артериального давления.</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Уменьшить уровень «плохого» холестерина и триглицеридов в крови.</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Нормализовать содержание сахара в крови.</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Контролировать вес тела.</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Сохранить кости крепкими (снизить риск остеопороза).</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Улучшить качество сна, память и снизить риск тревожности и депрессии.</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Сохранить когнитивную функцию и снизить риск появления деменции.</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Взять под контроль гормоны стресса.</w:t>
      </w:r>
    </w:p>
    <w:p w:rsidR="00A668CE" w:rsidRPr="00A668CE" w:rsidRDefault="00A668CE" w:rsidP="00A668CE">
      <w:pPr>
        <w:numPr>
          <w:ilvl w:val="0"/>
          <w:numId w:val="1"/>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Улучшить общее самочувствие и повысить интерес к жизни.</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Физически активные люди с сердечно-сосудистыми заболеваниями живут дольше и имеют меньше сердечных приступов, чем физически неактивные пациенты с сердечно-сосудистыми заболеваниями. Факты очевидны: регулярная физическая активность приносит пользу людям, страдающим сердечно-сосудистыми заболеваниями</w:t>
      </w:r>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sz w:val="28"/>
          <w:szCs w:val="28"/>
          <w:lang w:eastAsia="ru-RU"/>
        </w:rPr>
      </w:pPr>
      <w:bookmarkStart w:id="0" w:name="_GoBack"/>
      <w:bookmarkEnd w:id="0"/>
      <w:r w:rsidRPr="00A668CE">
        <w:rPr>
          <w:rFonts w:ascii="Times New Roman" w:eastAsia="Times New Roman" w:hAnsi="Times New Roman" w:cs="Times New Roman"/>
          <w:b/>
          <w:bCs/>
          <w:sz w:val="28"/>
          <w:szCs w:val="28"/>
          <w:lang w:eastAsia="ru-RU"/>
        </w:rPr>
        <w:lastRenderedPageBreak/>
        <w:br/>
        <w:t>Какая активность полезна для сердца</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Физическая активность в виде устойчивых ритмичных движений ног и рук в течение продолжительного времени называется «аэробной». Именно такая активность особенно полезна для сердца. Примерами такой физической активности являются ходьба, плавание, езда на велосипеде, танцы.</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Полезны также занятия по укреплению мышц. С возрастом мышцы теряют силу и гибкость. Обычные задачи становится сложнее выполнять, например, наклониться, чтобы завязать шнурки, открыть банку, поднять сумку с продуктами или даже встать со стула. У пожилых людей состояние мышц влияет на частоту падений и переломов. Силовые упражнения укрепляют мышцы и кости, повышают благоприятные метаболические процессы в них, чтобы вы получили больше пользы от аэробных занятий, хотя польза последних для сердца и выше.</w:t>
      </w:r>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sz w:val="28"/>
          <w:szCs w:val="28"/>
          <w:lang w:eastAsia="ru-RU"/>
        </w:rPr>
      </w:pPr>
      <w:r w:rsidRPr="00A668CE">
        <w:rPr>
          <w:rFonts w:ascii="Times New Roman" w:eastAsia="Times New Roman" w:hAnsi="Times New Roman" w:cs="Times New Roman"/>
          <w:b/>
          <w:bCs/>
          <w:sz w:val="28"/>
          <w:szCs w:val="28"/>
          <w:lang w:eastAsia="ru-RU"/>
        </w:rPr>
        <w:br/>
        <w:t>С чего начать</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Здоровым людям, как правило, не требуется консультация врача, прежде чем начать заниматься регулярной физической активностью. Но людям с сердечно-сосудистыми заболеваниями спланировать соответствующую программу физической активности должен помочь врач. Поговорите со своим доктором о том, можете ли Вы заниматься физической активностью. Спросите его, какие виды деятельности для вас безопасны. Чтобы убедиться, что нагрузка, которую вы хотите выполнять, безопасна для вашего организма, может потребоваться прохождение нагрузочного теста. Это особенно важно, если:</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 вас случаются боли в груди, повышается давление или развивается одышка.</w:t>
      </w:r>
    </w:p>
    <w:p w:rsidR="00A668CE" w:rsidRPr="00A668CE" w:rsidRDefault="00A668CE" w:rsidP="00A668CE">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 вас диабет.</w:t>
      </w:r>
    </w:p>
    <w:p w:rsidR="00A668CE" w:rsidRPr="00A668CE" w:rsidRDefault="00A668CE" w:rsidP="00A668CE">
      <w:pPr>
        <w:numPr>
          <w:ilvl w:val="0"/>
          <w:numId w:val="2"/>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Вы недавно перенесли инфаркт или операцию на сердце.</w:t>
      </w:r>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sz w:val="28"/>
          <w:szCs w:val="28"/>
          <w:lang w:eastAsia="ru-RU"/>
        </w:rPr>
      </w:pPr>
      <w:r w:rsidRPr="00A668CE">
        <w:rPr>
          <w:rFonts w:ascii="Times New Roman" w:eastAsia="Times New Roman" w:hAnsi="Times New Roman" w:cs="Times New Roman"/>
          <w:b/>
          <w:bCs/>
          <w:sz w:val="28"/>
          <w:szCs w:val="28"/>
          <w:lang w:eastAsia="ru-RU"/>
        </w:rPr>
        <w:br/>
        <w:t>Безопасность</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Важно избегать любой физической активности, которая вызывает:</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lastRenderedPageBreak/>
        <w:t>жжение, стеснение, давление или тяжесть в груди, шее, челюсти, плечах, спине или руках;</w:t>
      </w:r>
    </w:p>
    <w:p w:rsidR="00A668CE" w:rsidRPr="00A668CE" w:rsidRDefault="00A668CE" w:rsidP="00A668C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тошноту;</w:t>
      </w:r>
    </w:p>
    <w:p w:rsidR="00A668CE" w:rsidRPr="00A668CE" w:rsidRDefault="00A668CE" w:rsidP="00A668C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необычную или повышенную одышку;</w:t>
      </w:r>
    </w:p>
    <w:p w:rsidR="00A668CE" w:rsidRPr="00A668CE" w:rsidRDefault="00A668CE" w:rsidP="00A668C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сердцебиение, сильное учащение или замедление пульса;</w:t>
      </w:r>
    </w:p>
    <w:p w:rsidR="00A668CE" w:rsidRPr="00A668CE" w:rsidRDefault="00A668CE" w:rsidP="00A668CE">
      <w:pPr>
        <w:numPr>
          <w:ilvl w:val="0"/>
          <w:numId w:val="3"/>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головокружение.</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Если вы почувствовали такие симптомы, необходимо прекратить физическую активность. Если симптомы не проходят, необходимо обратится за медицинской помощью.</w:t>
      </w:r>
    </w:p>
    <w:p w:rsidR="00A668CE" w:rsidRPr="00A668CE" w:rsidRDefault="00A668CE" w:rsidP="00A668CE">
      <w:pPr>
        <w:spacing w:after="0" w:line="240" w:lineRule="auto"/>
        <w:ind w:firstLine="567"/>
        <w:contextualSpacing/>
        <w:jc w:val="both"/>
        <w:rPr>
          <w:rFonts w:ascii="Times New Roman" w:eastAsia="Times New Roman" w:hAnsi="Times New Roman" w:cs="Times New Roman"/>
          <w:b/>
          <w:bCs/>
          <w:sz w:val="28"/>
          <w:szCs w:val="28"/>
          <w:lang w:eastAsia="ru-RU"/>
        </w:rPr>
      </w:pPr>
      <w:r w:rsidRPr="00A668CE">
        <w:rPr>
          <w:rFonts w:ascii="Times New Roman" w:eastAsia="Times New Roman" w:hAnsi="Times New Roman" w:cs="Times New Roman"/>
          <w:b/>
          <w:bCs/>
          <w:sz w:val="28"/>
          <w:szCs w:val="28"/>
          <w:lang w:eastAsia="ru-RU"/>
        </w:rPr>
        <w:br/>
        <w:t>Советы по занятиям физической активностью</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Занимайтесь регулярно, чтобы повысить уровень физической подготовки. Распределите упражнения на все дни недели и чередуйте виды занятий.</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Будьте активными ежедневно и в максимально возможном числе ситуаций. Начните с малого. Сократите время работы сидя. Возьмите за правило ходить пешком вместо поездок на автомобиле или транспорте.</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Выберите тот вид физической активности, который вам нравится и отвечает вашему образу жизни, определите оптимальное время для физических занятий. Необходимо подождать час после еды и 30 минут после любой другой активности.</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Занимайтесь деятельностью, которая соответствует вашему уровню физической подготовки. Начните с малого и постепенно увеличивайте уровень активности с течением времени. По мере улучшения Вашей физической формы Вы сможете заниматься физическими упражнениями в течение более длительного времени и с большей интенсивностью.</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Будьте активными с друзьями и семьей.</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Используйте подходящую одежду и снаряжение, занимайтесь в комфортных местах.</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Учитывайте погодные условия, например, насколько жарко или холодно, и при необходимости меняйте свои планы.</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Один из способов ввести физическую активность в Вашу жизнь — это ходить пешком. В первые две недели ходите пешком 10 мин в день, далее постепенно увеличивайте время прогулок и добавляйте новые дни. Ходите пешком на более дальние расстояния, например, 15 минут вместо 10-ти, и увеличьте число дней, в которые вы совершаете прогулки. После того, как вы подберете правильный (комфортный) темп, постарайтесь ходить немного быстрее.</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Ведите дневник физических занятий, фиксируйте в нем ваши достижения.</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lastRenderedPageBreak/>
        <w:t>Заботьтесь о своем эмоциональном здоровье. Если вы испытываете стресс, постарайтесь контролировать его с помощью глубокого дыхания, йоги.</w:t>
      </w:r>
    </w:p>
    <w:p w:rsidR="00A668CE" w:rsidRPr="00A668CE" w:rsidRDefault="00A668CE" w:rsidP="00A668CE">
      <w:pPr>
        <w:numPr>
          <w:ilvl w:val="0"/>
          <w:numId w:val="4"/>
        </w:numPr>
        <w:spacing w:after="0" w:line="240" w:lineRule="auto"/>
        <w:ind w:left="0"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Прислушивайтесь к сигналам своего тела. При изменении самочувствия или появлении новых симптомов обратитесь к врачу.</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br/>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Никогда не поздно начать заниматься физической активностью. Сделайте физическую активность частью Вашего повседневного образа жизни. Будьте активными каждый день — и всю жизнь!</w:t>
      </w: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p>
    <w:p w:rsidR="00A668CE" w:rsidRPr="00A668CE" w:rsidRDefault="00A668CE" w:rsidP="00A668CE">
      <w:pPr>
        <w:spacing w:after="0" w:line="240" w:lineRule="auto"/>
        <w:ind w:firstLine="567"/>
        <w:contextualSpacing/>
        <w:jc w:val="both"/>
        <w:rPr>
          <w:rFonts w:ascii="Times New Roman" w:eastAsia="Times New Roman" w:hAnsi="Times New Roman" w:cs="Times New Roman"/>
          <w:sz w:val="28"/>
          <w:szCs w:val="28"/>
          <w:lang w:eastAsia="ru-RU"/>
        </w:rPr>
      </w:pPr>
      <w:r w:rsidRPr="00A668CE">
        <w:rPr>
          <w:rFonts w:ascii="Times New Roman" w:eastAsia="Times New Roman" w:hAnsi="Times New Roman" w:cs="Times New Roman"/>
          <w:sz w:val="28"/>
          <w:szCs w:val="28"/>
          <w:lang w:eastAsia="ru-RU"/>
        </w:rPr>
        <w:t xml:space="preserve">Автор: </w:t>
      </w:r>
      <w:proofErr w:type="spellStart"/>
      <w:r w:rsidRPr="00A668CE">
        <w:rPr>
          <w:rFonts w:ascii="Times New Roman" w:eastAsia="Times New Roman" w:hAnsi="Times New Roman" w:cs="Times New Roman"/>
          <w:sz w:val="28"/>
          <w:szCs w:val="28"/>
          <w:lang w:eastAsia="ru-RU"/>
        </w:rPr>
        <w:t>Бубнова</w:t>
      </w:r>
      <w:proofErr w:type="spellEnd"/>
      <w:r w:rsidRPr="00A668CE">
        <w:rPr>
          <w:rFonts w:ascii="Times New Roman" w:eastAsia="Times New Roman" w:hAnsi="Times New Roman" w:cs="Times New Roman"/>
          <w:sz w:val="28"/>
          <w:szCs w:val="28"/>
          <w:lang w:eastAsia="ru-RU"/>
        </w:rPr>
        <w:t xml:space="preserve"> Марина Геннадьевна — доктор медицинских наук, профессор, руководитель отдела реабилитации и вторичной профилактики сердечно-сосудистых заболеваний НМИЦ ТПМ</w:t>
      </w:r>
    </w:p>
    <w:p w:rsidR="00DD0552" w:rsidRPr="00A668CE" w:rsidRDefault="00DD0552" w:rsidP="00A668CE">
      <w:pPr>
        <w:spacing w:after="0" w:line="240" w:lineRule="auto"/>
        <w:ind w:firstLine="567"/>
        <w:contextualSpacing/>
        <w:jc w:val="both"/>
        <w:rPr>
          <w:rFonts w:ascii="Times New Roman" w:hAnsi="Times New Roman" w:cs="Times New Roman"/>
          <w:sz w:val="28"/>
          <w:szCs w:val="28"/>
        </w:rPr>
      </w:pPr>
    </w:p>
    <w:p w:rsidR="00A668CE" w:rsidRPr="00A668CE" w:rsidRDefault="00A668CE" w:rsidP="00A668CE">
      <w:pPr>
        <w:spacing w:after="0" w:line="240" w:lineRule="auto"/>
        <w:ind w:firstLine="567"/>
        <w:contextualSpacing/>
        <w:jc w:val="both"/>
        <w:rPr>
          <w:rFonts w:ascii="Times New Roman" w:hAnsi="Times New Roman" w:cs="Times New Roman"/>
          <w:sz w:val="28"/>
          <w:szCs w:val="28"/>
        </w:rPr>
      </w:pPr>
      <w:r w:rsidRPr="00A668CE">
        <w:rPr>
          <w:rFonts w:ascii="Times New Roman" w:hAnsi="Times New Roman" w:cs="Times New Roman"/>
          <w:sz w:val="28"/>
          <w:szCs w:val="28"/>
        </w:rPr>
        <w:t>Источник: https://www.takzdorovo.ru/stati/polza-fizicheskoy-aktivnosti-pri-serdechno-sosudistykh-zabolevaniyakh/</w:t>
      </w:r>
    </w:p>
    <w:sectPr w:rsidR="00A668CE" w:rsidRPr="00A66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26F"/>
    <w:multiLevelType w:val="multilevel"/>
    <w:tmpl w:val="6C22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F4EE9"/>
    <w:multiLevelType w:val="multilevel"/>
    <w:tmpl w:val="262A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85C55"/>
    <w:multiLevelType w:val="multilevel"/>
    <w:tmpl w:val="D6C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02995"/>
    <w:multiLevelType w:val="multilevel"/>
    <w:tmpl w:val="D31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CE"/>
    <w:rsid w:val="00A668CE"/>
    <w:rsid w:val="00DD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F56E"/>
  <w15:chartTrackingRefBased/>
  <w15:docId w15:val="{5EEF5E5F-2305-4B23-A083-AE74BC34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68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8C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668CE"/>
    <w:rPr>
      <w:color w:val="0000FF"/>
      <w:u w:val="single"/>
    </w:rPr>
  </w:style>
  <w:style w:type="paragraph" w:styleId="a4">
    <w:name w:val="Normal (Web)"/>
    <w:basedOn w:val="a"/>
    <w:uiPriority w:val="99"/>
    <w:semiHidden/>
    <w:unhideWhenUsed/>
    <w:rsid w:val="00A66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1898">
      <w:bodyDiv w:val="1"/>
      <w:marLeft w:val="0"/>
      <w:marRight w:val="0"/>
      <w:marTop w:val="0"/>
      <w:marBottom w:val="0"/>
      <w:divBdr>
        <w:top w:val="none" w:sz="0" w:space="0" w:color="auto"/>
        <w:left w:val="none" w:sz="0" w:space="0" w:color="auto"/>
        <w:bottom w:val="none" w:sz="0" w:space="0" w:color="auto"/>
        <w:right w:val="none" w:sz="0" w:space="0" w:color="auto"/>
      </w:divBdr>
      <w:divsChild>
        <w:div w:id="1345282746">
          <w:marLeft w:val="0"/>
          <w:marRight w:val="0"/>
          <w:marTop w:val="0"/>
          <w:marBottom w:val="0"/>
          <w:divBdr>
            <w:top w:val="none" w:sz="0" w:space="0" w:color="auto"/>
            <w:left w:val="none" w:sz="0" w:space="0" w:color="auto"/>
            <w:bottom w:val="none" w:sz="0" w:space="0" w:color="auto"/>
            <w:right w:val="none" w:sz="0" w:space="0" w:color="auto"/>
          </w:divBdr>
          <w:divsChild>
            <w:div w:id="1646623711">
              <w:marLeft w:val="0"/>
              <w:marRight w:val="0"/>
              <w:marTop w:val="0"/>
              <w:marBottom w:val="1125"/>
              <w:divBdr>
                <w:top w:val="none" w:sz="0" w:space="0" w:color="auto"/>
                <w:left w:val="none" w:sz="0" w:space="0" w:color="auto"/>
                <w:bottom w:val="none" w:sz="0" w:space="0" w:color="auto"/>
                <w:right w:val="none" w:sz="0" w:space="0" w:color="auto"/>
              </w:divBdr>
              <w:divsChild>
                <w:div w:id="1637028094">
                  <w:marLeft w:val="0"/>
                  <w:marRight w:val="0"/>
                  <w:marTop w:val="0"/>
                  <w:marBottom w:val="0"/>
                  <w:divBdr>
                    <w:top w:val="none" w:sz="0" w:space="0" w:color="auto"/>
                    <w:left w:val="none" w:sz="0" w:space="0" w:color="auto"/>
                    <w:bottom w:val="none" w:sz="0" w:space="0" w:color="auto"/>
                    <w:right w:val="none" w:sz="0" w:space="0" w:color="auto"/>
                  </w:divBdr>
                  <w:divsChild>
                    <w:div w:id="6958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9600">
          <w:marLeft w:val="0"/>
          <w:marRight w:val="0"/>
          <w:marTop w:val="0"/>
          <w:marBottom w:val="0"/>
          <w:divBdr>
            <w:top w:val="none" w:sz="0" w:space="0" w:color="auto"/>
            <w:left w:val="none" w:sz="0" w:space="0" w:color="auto"/>
            <w:bottom w:val="none" w:sz="0" w:space="0" w:color="auto"/>
            <w:right w:val="none" w:sz="0" w:space="0" w:color="auto"/>
          </w:divBdr>
          <w:divsChild>
            <w:div w:id="842090428">
              <w:marLeft w:val="0"/>
              <w:marRight w:val="0"/>
              <w:marTop w:val="0"/>
              <w:marBottom w:val="0"/>
              <w:divBdr>
                <w:top w:val="none" w:sz="0" w:space="0" w:color="auto"/>
                <w:left w:val="none" w:sz="0" w:space="0" w:color="auto"/>
                <w:bottom w:val="none" w:sz="0" w:space="0" w:color="auto"/>
                <w:right w:val="none" w:sz="0" w:space="0" w:color="auto"/>
              </w:divBdr>
            </w:div>
            <w:div w:id="162362437">
              <w:marLeft w:val="0"/>
              <w:marRight w:val="0"/>
              <w:marTop w:val="0"/>
              <w:marBottom w:val="0"/>
              <w:divBdr>
                <w:top w:val="none" w:sz="0" w:space="0" w:color="auto"/>
                <w:left w:val="none" w:sz="0" w:space="0" w:color="auto"/>
                <w:bottom w:val="none" w:sz="0" w:space="0" w:color="auto"/>
                <w:right w:val="none" w:sz="0" w:space="0" w:color="auto"/>
              </w:divBdr>
            </w:div>
            <w:div w:id="284428674">
              <w:marLeft w:val="0"/>
              <w:marRight w:val="0"/>
              <w:marTop w:val="0"/>
              <w:marBottom w:val="0"/>
              <w:divBdr>
                <w:top w:val="none" w:sz="0" w:space="0" w:color="auto"/>
                <w:left w:val="none" w:sz="0" w:space="0" w:color="auto"/>
                <w:bottom w:val="none" w:sz="0" w:space="0" w:color="auto"/>
                <w:right w:val="none" w:sz="0" w:space="0" w:color="auto"/>
              </w:divBdr>
            </w:div>
            <w:div w:id="1534221468">
              <w:marLeft w:val="0"/>
              <w:marRight w:val="0"/>
              <w:marTop w:val="0"/>
              <w:marBottom w:val="0"/>
              <w:divBdr>
                <w:top w:val="none" w:sz="0" w:space="0" w:color="auto"/>
                <w:left w:val="none" w:sz="0" w:space="0" w:color="auto"/>
                <w:bottom w:val="none" w:sz="0" w:space="0" w:color="auto"/>
                <w:right w:val="none" w:sz="0" w:space="0" w:color="auto"/>
              </w:divBdr>
            </w:div>
            <w:div w:id="469438447">
              <w:marLeft w:val="0"/>
              <w:marRight w:val="0"/>
              <w:marTop w:val="0"/>
              <w:marBottom w:val="0"/>
              <w:divBdr>
                <w:top w:val="none" w:sz="0" w:space="0" w:color="auto"/>
                <w:left w:val="none" w:sz="0" w:space="0" w:color="auto"/>
                <w:bottom w:val="none" w:sz="0" w:space="0" w:color="auto"/>
                <w:right w:val="none" w:sz="0" w:space="0" w:color="auto"/>
              </w:divBdr>
            </w:div>
            <w:div w:id="882248417">
              <w:marLeft w:val="0"/>
              <w:marRight w:val="0"/>
              <w:marTop w:val="0"/>
              <w:marBottom w:val="0"/>
              <w:divBdr>
                <w:top w:val="none" w:sz="0" w:space="0" w:color="auto"/>
                <w:left w:val="none" w:sz="0" w:space="0" w:color="auto"/>
                <w:bottom w:val="none" w:sz="0" w:space="0" w:color="auto"/>
                <w:right w:val="none" w:sz="0" w:space="0" w:color="auto"/>
              </w:divBdr>
            </w:div>
            <w:div w:id="424571603">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kzdorovo.ru/stati/polza-fizicheskoy-aktivnosti-pri-serdechno-sosudistykh-zabolevaniyakh/" TargetMode="External"/><Relationship Id="rId5" Type="http://schemas.openxmlformats.org/officeDocument/2006/relationships/hyperlink" Target="https://www.takzdorovo.ru/stati/polza-fizicheskoy-aktivnosti-pri-serdechno-sosudistykh-zabolevaniyak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965</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2026-05-08T08:33:00Z</dcterms:created>
  <dcterms:modified xsi:type="dcterms:W3CDTF">2026-05-08T08:42:00Z</dcterms:modified>
</cp:coreProperties>
</file>