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690" w:type="dxa"/>
        <w:tblInd w:w="14" w:type="dxa"/>
        <w:tblCellMar>
          <w:top w:w="0" w:type="dxa"/>
          <w:left w:w="0" w:type="dxa"/>
          <w:bottom w:w="2" w:type="dxa"/>
          <w:right w:w="0" w:type="dxa"/>
        </w:tblCellMar>
        <w:tblLook w:val="04A0" w:firstRow="1" w:lastRow="0" w:firstColumn="1" w:lastColumn="0" w:noHBand="0" w:noVBand="1"/>
      </w:tblPr>
      <w:tblGrid>
        <w:gridCol w:w="5284"/>
        <w:gridCol w:w="3406"/>
      </w:tblGrid>
      <w:tr w:rsidR="009E020F">
        <w:trPr>
          <w:trHeight w:val="501"/>
        </w:trPr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</w:tcPr>
          <w:p w:rsidR="009E020F" w:rsidRDefault="00672A16">
            <w:pPr>
              <w:spacing w:after="0" w:line="259" w:lineRule="auto"/>
              <w:ind w:left="0" w:firstLine="0"/>
              <w:jc w:val="left"/>
            </w:pPr>
            <w:r>
              <w:rPr>
                <w:sz w:val="30"/>
              </w:rPr>
              <w:t>«Согласовано»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</w:tcPr>
          <w:p w:rsidR="009E020F" w:rsidRDefault="00672A16">
            <w:pPr>
              <w:spacing w:after="0" w:line="259" w:lineRule="auto"/>
              <w:ind w:left="0" w:firstLine="0"/>
              <w:jc w:val="left"/>
            </w:pPr>
            <w:r>
              <w:t>«Утверждено»</w:t>
            </w:r>
          </w:p>
        </w:tc>
      </w:tr>
      <w:tr w:rsidR="009E020F">
        <w:trPr>
          <w:trHeight w:val="483"/>
        </w:trPr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020F" w:rsidRDefault="00672A16">
            <w:pPr>
              <w:spacing w:after="0" w:line="259" w:lineRule="auto"/>
              <w:ind w:left="0" w:firstLine="0"/>
              <w:jc w:val="left"/>
            </w:pPr>
            <w:r>
              <w:t>Первый заместитель министра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020F" w:rsidRDefault="00672A16">
            <w:pPr>
              <w:spacing w:after="0" w:line="259" w:lineRule="auto"/>
              <w:ind w:left="209" w:firstLine="0"/>
              <w:jc w:val="left"/>
            </w:pPr>
            <w:r>
              <w:t>Министр здравоохранения</w:t>
            </w:r>
          </w:p>
        </w:tc>
      </w:tr>
      <w:tr w:rsidR="009E020F">
        <w:trPr>
          <w:trHeight w:val="309"/>
        </w:trPr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</w:tcPr>
          <w:p w:rsidR="009E020F" w:rsidRDefault="00672A16">
            <w:pPr>
              <w:spacing w:after="0" w:line="259" w:lineRule="auto"/>
              <w:ind w:left="0" w:firstLine="0"/>
              <w:jc w:val="left"/>
            </w:pPr>
            <w:r>
              <w:t>земельных и имущественных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</w:tcPr>
          <w:p w:rsidR="009E020F" w:rsidRDefault="00672A16">
            <w:pPr>
              <w:spacing w:after="0" w:line="259" w:lineRule="auto"/>
              <w:ind w:left="202" w:firstLine="0"/>
              <w:jc w:val="left"/>
            </w:pPr>
            <w:r>
              <w:t>Республики Татарстан</w:t>
            </w:r>
          </w:p>
        </w:tc>
      </w:tr>
    </w:tbl>
    <w:p w:rsidR="009E020F" w:rsidRDefault="00DD66F4">
      <w:pPr>
        <w:tabs>
          <w:tab w:val="right" w:pos="4198"/>
        </w:tabs>
        <w:spacing w:after="245"/>
        <w:ind w:left="0" w:firstLine="0"/>
        <w:jc w:val="left"/>
      </w:pPr>
      <w:r>
        <w:t>отношений Республ</w:t>
      </w:r>
      <w:r w:rsidR="00672A16">
        <w:t>ики Татарстан</w:t>
      </w:r>
    </w:p>
    <w:p w:rsidR="009E020F" w:rsidRDefault="00672A16" w:rsidP="00DD66F4">
      <w:pPr>
        <w:spacing w:after="278"/>
        <w:ind w:right="14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3525012</wp:posOffset>
                </wp:positionH>
                <wp:positionV relativeFrom="paragraph">
                  <wp:posOffset>-123443</wp:posOffset>
                </wp:positionV>
                <wp:extent cx="2528316" cy="1805940"/>
                <wp:effectExtent l="0" t="0" r="0" b="0"/>
                <wp:wrapSquare wrapText="bothSides"/>
                <wp:docPr id="56822" name="Group 56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8316" cy="1805940"/>
                          <a:chOff x="0" y="0"/>
                          <a:chExt cx="2528316" cy="1805940"/>
                        </a:xfrm>
                      </wpg:grpSpPr>
                      <pic:pic xmlns:pic="http://schemas.openxmlformats.org/drawingml/2006/picture">
                        <pic:nvPicPr>
                          <pic:cNvPr id="61319" name="Picture 613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9164" y="0"/>
                            <a:ext cx="2231136" cy="1805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Rectangle 98"/>
                        <wps:cNvSpPr/>
                        <wps:spPr>
                          <a:xfrm>
                            <a:off x="1632204" y="196596"/>
                            <a:ext cx="1191830" cy="2249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020F" w:rsidRDefault="00672A1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pacing w:val="22"/>
                                  <w:w w:val="6"/>
                                </w:rPr>
                                <w:t>А.Ю.Вафин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0" y="594360"/>
                            <a:ext cx="772256" cy="2219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020F" w:rsidRDefault="00672A1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Приказ</w:t>
                              </w:r>
                              <w:r>
                                <w:rPr>
                                  <w:spacing w:val="-5"/>
                                  <w:w w:val="6"/>
                                </w:rPr>
                                <w:t xml:space="preserve"> 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82296" y="804672"/>
                            <a:ext cx="279715" cy="2097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020F" w:rsidRDefault="00672A1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от</w:t>
                              </w:r>
                              <w:r>
                                <w:rPr>
                                  <w:spacing w:val="2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50292" y="1207008"/>
                            <a:ext cx="443895" cy="164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020F" w:rsidRDefault="00672A1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14"/>
                                  <w:w w:val="5"/>
                                  <w:sz w:val="34"/>
                                </w:rPr>
                                <w:t>Мл.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6822" style="width:199.08pt;height:142.2pt;position:absolute;mso-position-horizontal-relative:text;mso-position-horizontal:absolute;margin-left:277.56pt;mso-position-vertical-relative:text;margin-top:-9.71999pt;" coordsize="25283,18059">
                <v:shape id="Picture 61319" style="position:absolute;width:22311;height:18059;left:1691;top:0;" filled="f">
                  <v:imagedata r:id="rId8"/>
                </v:shape>
                <v:rect id="Rectangle 98" style="position:absolute;width:11918;height:2249;left:16322;top:19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22"/>
                            <w:w w:val="6"/>
                          </w:rPr>
                          <w:t xml:space="preserve">А.Ю.Вафин</w:t>
                        </w:r>
                      </w:p>
                    </w:txbxContent>
                  </v:textbox>
                </v:rect>
                <v:rect id="Rectangle 99" style="position:absolute;width:7722;height:2219;left:0;top:5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6"/>
                          </w:rPr>
                          <w:t xml:space="preserve">Приказ</w:t>
                        </w:r>
                        <w:r>
                          <w:rPr>
                            <w:spacing w:val="-5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style="position:absolute;width:2797;height:2097;left:822;top:80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6"/>
                          </w:rPr>
                          <w:t xml:space="preserve">от</w:t>
                        </w:r>
                        <w:r>
                          <w:rPr>
                            <w:spacing w:val="2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style="position:absolute;width:4438;height:1641;left:502;top:120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pacing w:val="14"/>
                            <w:w w:val="5"/>
                            <w:sz w:val="34"/>
                          </w:rPr>
                          <w:t xml:space="preserve">Мл.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proofErr w:type="spellStart"/>
      <w:r>
        <w:t>С.А.Демидов</w:t>
      </w:r>
      <w:proofErr w:type="spellEnd"/>
    </w:p>
    <w:p w:rsidR="009E020F" w:rsidRDefault="00672A16">
      <w:pPr>
        <w:ind w:left="17" w:right="324"/>
      </w:pPr>
      <w:r>
        <w:t>Распоряжение № от «Е» 47 2016 г.</w:t>
      </w:r>
    </w:p>
    <w:p w:rsidR="009E020F" w:rsidRDefault="00672A16">
      <w:pPr>
        <w:spacing w:after="0" w:line="259" w:lineRule="auto"/>
        <w:ind w:left="0" w:firstLine="0"/>
        <w:jc w:val="left"/>
      </w:pPr>
      <w:r>
        <w:rPr>
          <w:sz w:val="32"/>
        </w:rPr>
        <w:t>Мл.</w:t>
      </w:r>
    </w:p>
    <w:p w:rsidR="009E020F" w:rsidRDefault="009E020F">
      <w:pPr>
        <w:sectPr w:rsidR="009E020F">
          <w:headerReference w:type="even" r:id="rId9"/>
          <w:headerReference w:type="default" r:id="rId10"/>
          <w:headerReference w:type="first" r:id="rId11"/>
          <w:pgSz w:w="11902" w:h="16834"/>
          <w:pgMar w:top="1116" w:right="6278" w:bottom="1148" w:left="1426" w:header="720" w:footer="720" w:gutter="0"/>
          <w:cols w:space="720"/>
        </w:sectPr>
      </w:pPr>
    </w:p>
    <w:p w:rsidR="00DD66F4" w:rsidRDefault="00DD66F4">
      <w:pPr>
        <w:pStyle w:val="1"/>
      </w:pPr>
    </w:p>
    <w:p w:rsidR="009E020F" w:rsidRDefault="00672A16">
      <w:pPr>
        <w:pStyle w:val="1"/>
      </w:pPr>
      <w:r>
        <w:t>УСТАВ</w:t>
      </w:r>
    </w:p>
    <w:p w:rsidR="009E020F" w:rsidRDefault="00672A16">
      <w:pPr>
        <w:spacing w:after="14" w:line="229" w:lineRule="auto"/>
        <w:ind w:left="3190" w:right="86" w:hanging="94"/>
        <w:jc w:val="left"/>
      </w:pPr>
      <w:r>
        <w:rPr>
          <w:sz w:val="38"/>
        </w:rPr>
        <w:t>Государственного автономного учреждения здравоохранения</w:t>
      </w:r>
    </w:p>
    <w:p w:rsidR="009E020F" w:rsidRDefault="00672A16">
      <w:pPr>
        <w:spacing w:after="0" w:line="259" w:lineRule="auto"/>
        <w:ind w:left="1476" w:firstLine="0"/>
        <w:jc w:val="left"/>
      </w:pPr>
      <w:r>
        <w:rPr>
          <w:sz w:val="40"/>
        </w:rPr>
        <w:t>«Альметьевская стоматологическая поликлиника»</w:t>
      </w:r>
    </w:p>
    <w:p w:rsidR="009E020F" w:rsidRDefault="00672A16">
      <w:pPr>
        <w:spacing w:after="3829" w:line="265" w:lineRule="auto"/>
        <w:ind w:left="1076" w:hanging="1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288036</wp:posOffset>
            </wp:positionH>
            <wp:positionV relativeFrom="page">
              <wp:posOffset>8549640</wp:posOffset>
            </wp:positionV>
            <wp:extent cx="18288" cy="950975"/>
            <wp:effectExtent l="0" t="0" r="0" b="0"/>
            <wp:wrapSquare wrapText="bothSides"/>
            <wp:docPr id="650" name="Picture 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" name="Picture 65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95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(в новой редакции)</w:t>
      </w:r>
    </w:p>
    <w:p w:rsidR="009E020F" w:rsidRDefault="00672A16">
      <w:pPr>
        <w:ind w:left="4301" w:right="1836"/>
      </w:pPr>
      <w:r>
        <w:t>Российская Федерация Республика Татарстан,</w:t>
      </w:r>
    </w:p>
    <w:p w:rsidR="009E020F" w:rsidRDefault="00672A16">
      <w:pPr>
        <w:spacing w:after="14" w:line="265" w:lineRule="auto"/>
        <w:ind w:left="4478" w:right="3251" w:hanging="10"/>
        <w:jc w:val="center"/>
      </w:pPr>
      <w:r>
        <w:t>г. Альметьевск 2016г.</w:t>
      </w:r>
    </w:p>
    <w:p w:rsidR="009E020F" w:rsidRDefault="00672A16">
      <w:pPr>
        <w:pStyle w:val="2"/>
        <w:spacing w:after="411"/>
        <w:ind w:left="363" w:right="252"/>
      </w:pPr>
      <w:r>
        <w:t>1. Общие положения</w:t>
      </w:r>
    </w:p>
    <w:p w:rsidR="009E020F" w:rsidRDefault="00672A16">
      <w:pPr>
        <w:tabs>
          <w:tab w:val="center" w:pos="4176"/>
          <w:tab w:val="right" w:pos="10238"/>
        </w:tabs>
        <w:spacing w:after="51" w:line="259" w:lineRule="auto"/>
        <w:ind w:left="0" w:firstLine="0"/>
        <w:jc w:val="left"/>
      </w:pPr>
      <w:r>
        <w:tab/>
        <w:t>1.1. Государственное автономное учреждение</w:t>
      </w:r>
      <w:r>
        <w:tab/>
        <w:t>здравоохранения</w:t>
      </w:r>
    </w:p>
    <w:p w:rsidR="009E020F" w:rsidRDefault="00672A16">
      <w:pPr>
        <w:spacing w:after="61"/>
        <w:ind w:left="17" w:right="14"/>
      </w:pPr>
      <w:r>
        <w:t>«Альметьевская стоматологическая поликлиника»,</w:t>
      </w:r>
      <w:r>
        <w:t xml:space="preserve"> в дальнейшем именуемое</w:t>
      </w:r>
    </w:p>
    <w:p w:rsidR="009E020F" w:rsidRDefault="00672A16">
      <w:pPr>
        <w:spacing w:after="47"/>
        <w:ind w:left="17" w:right="14"/>
      </w:pPr>
      <w:r>
        <w:lastRenderedPageBreak/>
        <w:t>«Учреждение», создано в соответствии с Гражданским кодексом Российской Федерации, Федеральным законом «Об автономных учреждениях» от 03 ноября 2006 года №174.</w:t>
      </w:r>
    </w:p>
    <w:p w:rsidR="009E020F" w:rsidRDefault="00672A16">
      <w:pPr>
        <w:ind w:left="968" w:right="14"/>
      </w:pPr>
      <w:r>
        <w:t>Изменение типа Учреждения не является его реорганизацией.</w:t>
      </w:r>
    </w:p>
    <w:p w:rsidR="009E020F" w:rsidRDefault="00672A16">
      <w:pPr>
        <w:ind w:left="14" w:right="14" w:firstLine="893"/>
      </w:pPr>
      <w:r>
        <w:t>1.2. В соответствии с распоряжением Министерства земельных и имущественных отношений Республики Татарстан «О принятии муниципального учреждения здравоохранения «Альметьевская стоматологическая поликлиника» как имущественного комплекса из собственности Альм</w:t>
      </w:r>
      <w:r>
        <w:t>етьевского муниципального района Республики Татарстан в собственность Республики Татарстан» от 22.11.2011 ЛФ 3246-р. Учреждение передано в государственную собственность Республики Татарстан.</w:t>
      </w:r>
    </w:p>
    <w:p w:rsidR="009E020F" w:rsidRDefault="00672A16">
      <w:pPr>
        <w:numPr>
          <w:ilvl w:val="0"/>
          <w:numId w:val="1"/>
        </w:numPr>
        <w:ind w:left="1036" w:right="14" w:hanging="122"/>
      </w:pPr>
      <w:proofErr w:type="gramStart"/>
      <w:r>
        <w:t>.З.</w:t>
      </w:r>
      <w:proofErr w:type="gramEnd"/>
      <w:r>
        <w:t xml:space="preserve"> Официальное наименование Учреждения:</w:t>
      </w:r>
    </w:p>
    <w:p w:rsidR="009E020F" w:rsidRDefault="00672A16">
      <w:pPr>
        <w:spacing w:after="71"/>
        <w:ind w:left="17" w:right="14"/>
      </w:pPr>
      <w:r>
        <w:t>полное наименование: Гос</w:t>
      </w:r>
      <w:r>
        <w:t>ударственное автономное учреждение здравоохранения «Альметьевская стоматологическая поликлиника»; сокращенное наименование: ГАУЗ «Альметьевская СП»</w:t>
      </w:r>
    </w:p>
    <w:p w:rsidR="009E020F" w:rsidRDefault="00672A16">
      <w:pPr>
        <w:numPr>
          <w:ilvl w:val="1"/>
          <w:numId w:val="1"/>
        </w:numPr>
        <w:spacing w:after="33"/>
        <w:ind w:right="14" w:firstLine="871"/>
      </w:pPr>
      <w:r>
        <w:t>Учреждение является некоммерческой организацией в форме государственного автономного учреждения. В соответст</w:t>
      </w:r>
      <w:r>
        <w:t xml:space="preserve">вии с Единой номенклатурой государственных и муниципальных учреждений здравоохранения относится к </w:t>
      </w:r>
      <w:proofErr w:type="spellStart"/>
      <w:r>
        <w:t>лечебно</w:t>
      </w:r>
      <w:proofErr w:type="spellEnd"/>
      <w:r>
        <w:t>—профилактическим учреждениям. Учреждение создано для обеспечения выполнения работ и оказания услуг в сфере здравоохранения бесплатно, частично за опла</w:t>
      </w:r>
      <w:r>
        <w:t>ту.</w:t>
      </w:r>
    </w:p>
    <w:p w:rsidR="009E020F" w:rsidRDefault="00672A16">
      <w:pPr>
        <w:numPr>
          <w:ilvl w:val="1"/>
          <w:numId w:val="1"/>
        </w:numPr>
        <w:spacing w:after="22"/>
        <w:ind w:right="14" w:firstLine="871"/>
      </w:pPr>
      <w:r>
        <w:t>Полномочия учредителя Учреждения от имени Республики Татарстан осуществляет Министерство здравоохранения Республики Татарстан, в дальнейшем именуемое «Учредитель».</w:t>
      </w:r>
    </w:p>
    <w:p w:rsidR="009E020F" w:rsidRDefault="00672A16">
      <w:pPr>
        <w:spacing w:after="47"/>
        <w:ind w:left="14" w:right="14" w:firstLine="842"/>
      </w:pPr>
      <w:r>
        <w:t>Полномочия собственника имущества Учреждения от имени Республики Татарстан осуществляютс</w:t>
      </w:r>
      <w:r>
        <w:t>я Министерством земельных и имущественных отношений Республики Татарстан (далее — Собственник имущества).</w:t>
      </w:r>
    </w:p>
    <w:p w:rsidR="009E020F" w:rsidRDefault="00672A16">
      <w:pPr>
        <w:numPr>
          <w:ilvl w:val="1"/>
          <w:numId w:val="1"/>
        </w:numPr>
        <w:ind w:right="14" w:firstLine="871"/>
      </w:pPr>
      <w:r>
        <w:t>Учреждение является юридическим лицом с момента государственной регистрации, имеет самостоятельный баланс, лицевые счета в Департаменте казначейства М</w:t>
      </w:r>
      <w:r>
        <w:t>инистерства финансов Республики Татарстан и Управлении Федерального казначейства по Республике Татарстан, расчетный, валютный, и иные счета в учреждениях банков, обладает обособленным имуществом, имеет печать со своим наименованием и наименованием вышестоя</w:t>
      </w:r>
      <w:r>
        <w:t>щего органа управления здравоохранением, бланки, фирменное наименование, эмблему и другие реквизиты, утвержденные в установленном порядке.</w:t>
      </w:r>
    </w:p>
    <w:p w:rsidR="009E020F" w:rsidRDefault="00672A16">
      <w:pPr>
        <w:numPr>
          <w:ilvl w:val="1"/>
          <w:numId w:val="1"/>
        </w:numPr>
        <w:ind w:right="14" w:firstLine="871"/>
      </w:pPr>
      <w:r>
        <w:t xml:space="preserve">Учреждение вправе от своего- имени приобретать имущественные и неимущественные права, нести обязанность, выступать в </w:t>
      </w:r>
      <w:r>
        <w:t>качестве истца и ответчика в судах.</w:t>
      </w:r>
    </w:p>
    <w:p w:rsidR="009E020F" w:rsidRDefault="00672A16">
      <w:pPr>
        <w:numPr>
          <w:ilvl w:val="1"/>
          <w:numId w:val="1"/>
        </w:numPr>
        <w:spacing w:after="16" w:line="239" w:lineRule="auto"/>
        <w:ind w:right="14" w:firstLine="871"/>
      </w:pPr>
      <w:r>
        <w:rPr>
          <w:sz w:val="30"/>
        </w:rPr>
        <w:t>Учреждение в установленном порядке вправе открывать счета в кредитных организациях.</w:t>
      </w:r>
    </w:p>
    <w:p w:rsidR="009E020F" w:rsidRDefault="00672A16">
      <w:pPr>
        <w:spacing w:after="167" w:line="259" w:lineRule="auto"/>
        <w:ind w:left="161" w:right="166" w:hanging="10"/>
        <w:jc w:val="center"/>
      </w:pPr>
      <w:r>
        <w:rPr>
          <w:sz w:val="26"/>
        </w:rPr>
        <w:lastRenderedPageBreak/>
        <w:t>З</w:t>
      </w:r>
    </w:p>
    <w:p w:rsidR="009E020F" w:rsidRDefault="00672A16">
      <w:pPr>
        <w:numPr>
          <w:ilvl w:val="1"/>
          <w:numId w:val="1"/>
        </w:numPr>
        <w:spacing w:after="35"/>
        <w:ind w:right="14" w:firstLine="871"/>
      </w:pPr>
      <w:r>
        <w:t>Учреждение отвечает по своим обязательствам, закрепленным за ним имуществом, за исключением недвижимого имущества и особо ценного движ</w:t>
      </w:r>
      <w:r>
        <w:t>имого имущества, закрепленного за ним или приобретенного Учреждением за счет выделенных ему средств на приобретение такого имущества.</w:t>
      </w:r>
    </w:p>
    <w:p w:rsidR="009E020F" w:rsidRDefault="00672A16">
      <w:pPr>
        <w:numPr>
          <w:ilvl w:val="1"/>
          <w:numId w:val="1"/>
        </w:numPr>
        <w:ind w:right="14" w:firstLine="871"/>
      </w:pPr>
      <w:r>
        <w:t>Республика Татарстан не несет ответственности по обязательствам Учреждения. Учреждение не отвечает по обязательствам Республики Татарстан.</w:t>
      </w:r>
    </w:p>
    <w:p w:rsidR="009E020F" w:rsidRDefault="00672A16">
      <w:pPr>
        <w:numPr>
          <w:ilvl w:val="1"/>
          <w:numId w:val="1"/>
        </w:numPr>
        <w:ind w:right="14" w:firstLine="871"/>
      </w:pPr>
      <w:r>
        <w:t xml:space="preserve">Место нахождения Учреждения: Республика Татарстан, </w:t>
      </w:r>
      <w:proofErr w:type="spellStart"/>
      <w:r>
        <w:t>г.Альметьевск</w:t>
      </w:r>
      <w:proofErr w:type="spellEnd"/>
      <w:r>
        <w:t xml:space="preserve">, </w:t>
      </w:r>
      <w:proofErr w:type="spellStart"/>
      <w:r>
        <w:t>ул.Чехова</w:t>
      </w:r>
      <w:proofErr w:type="spellEnd"/>
      <w:r>
        <w:t>, 21 А.</w:t>
      </w:r>
    </w:p>
    <w:p w:rsidR="009E020F" w:rsidRDefault="00672A16">
      <w:pPr>
        <w:spacing w:after="14" w:line="265" w:lineRule="auto"/>
        <w:ind w:left="104" w:right="7" w:hanging="10"/>
        <w:jc w:val="center"/>
      </w:pPr>
      <w:r>
        <w:t>Почтовый адрес: Республика Татарст</w:t>
      </w:r>
      <w:r>
        <w:t xml:space="preserve">ан, </w:t>
      </w:r>
      <w:proofErr w:type="spellStart"/>
      <w:r>
        <w:t>г.Альметьевск</w:t>
      </w:r>
      <w:proofErr w:type="spellEnd"/>
      <w:r>
        <w:t>, ул. Чехова, 21 А.</w:t>
      </w:r>
    </w:p>
    <w:p w:rsidR="009E020F" w:rsidRDefault="00672A16">
      <w:pPr>
        <w:numPr>
          <w:ilvl w:val="0"/>
          <w:numId w:val="2"/>
        </w:numPr>
        <w:spacing w:after="22"/>
        <w:ind w:firstLine="854"/>
        <w:jc w:val="left"/>
      </w:pPr>
      <w:r>
        <w:t>.12. Структурные подразделения Учреждения,</w:t>
      </w:r>
      <w:r>
        <w:tab/>
        <w:t>самостоятельными учреждениями (юридическими лицами) не являются, действуют на основании положений, утвержденных руководителем Учреждения.</w:t>
      </w:r>
    </w:p>
    <w:p w:rsidR="009E020F" w:rsidRDefault="00672A16">
      <w:pPr>
        <w:spacing w:after="322"/>
        <w:ind w:left="14" w:right="14" w:firstLine="886"/>
      </w:pPr>
      <w:r>
        <w:t>1.13. Учреждение действует в соответст</w:t>
      </w:r>
      <w:r>
        <w:t>вии с законодательством Российской Федерации, Республики Татарстан, нормативными правовыми актами Министерства здравоохранения Российской Федерации, Министерства здравоохранения Республики Татарстан и настоящим Уставом.</w:t>
      </w:r>
    </w:p>
    <w:p w:rsidR="009E020F" w:rsidRDefault="00672A16">
      <w:pPr>
        <w:pStyle w:val="2"/>
        <w:ind w:left="363" w:right="367"/>
      </w:pPr>
      <w:r>
        <w:t>2. Цели, предмет и виды деятельности</w:t>
      </w:r>
    </w:p>
    <w:p w:rsidR="009E020F" w:rsidRDefault="00672A16">
      <w:pPr>
        <w:spacing w:after="46"/>
        <w:ind w:left="14" w:right="14" w:firstLine="85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393192</wp:posOffset>
            </wp:positionH>
            <wp:positionV relativeFrom="page">
              <wp:posOffset>5029200</wp:posOffset>
            </wp:positionV>
            <wp:extent cx="45720" cy="123444"/>
            <wp:effectExtent l="0" t="0" r="0" b="0"/>
            <wp:wrapSquare wrapText="bothSides"/>
            <wp:docPr id="61322" name="Picture 61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22" name="Picture 613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2.1. Учреждение осуществляет свою деятельность в соответствии с предметом и целями деятельности, определенными законодательствами Российской Федерации, Республики Татарстан и настоящим Уставом, путем выполнения работ, оказания услуг в сфере здравоохранен</w:t>
      </w:r>
      <w:r>
        <w:t>ия.</w:t>
      </w:r>
    </w:p>
    <w:p w:rsidR="009E020F" w:rsidRDefault="00672A16">
      <w:pPr>
        <w:ind w:left="14" w:right="14" w:firstLine="842"/>
      </w:pPr>
      <w:r>
        <w:t xml:space="preserve">2.2 </w:t>
      </w:r>
      <w:r>
        <w:tab/>
        <w:t>Предметом деятельности Учреждения</w:t>
      </w:r>
      <w:r>
        <w:tab/>
        <w:t>является</w:t>
      </w:r>
      <w:r>
        <w:tab/>
        <w:t>оказание высококвалифицированной медицинской помощи.</w:t>
      </w:r>
    </w:p>
    <w:p w:rsidR="009E020F" w:rsidRDefault="00672A16">
      <w:pPr>
        <w:ind w:left="14" w:right="14" w:firstLine="842"/>
      </w:pPr>
      <w:r>
        <w:t>2.3 Основной целью деятельности Учреждения является удовлетворение общественной потребности в медицинском обеспечении граждан.</w:t>
      </w:r>
    </w:p>
    <w:p w:rsidR="009E020F" w:rsidRDefault="00672A16">
      <w:pPr>
        <w:ind w:left="867" w:right="14"/>
      </w:pPr>
      <w:r>
        <w:t xml:space="preserve">2.4. Основными задачами </w:t>
      </w:r>
      <w:r>
        <w:t>Учреждения являются:</w:t>
      </w:r>
    </w:p>
    <w:p w:rsidR="009E020F" w:rsidRDefault="00672A16">
      <w:pPr>
        <w:ind w:left="867" w:right="893"/>
      </w:pPr>
      <w:r>
        <w:t>-плановая медицинская деятельность; амбулаторно-профилактическая деятельность;</w:t>
      </w:r>
    </w:p>
    <w:p w:rsidR="009E020F" w:rsidRDefault="00672A16">
      <w:pPr>
        <w:spacing w:after="4" w:line="259" w:lineRule="auto"/>
        <w:ind w:right="122" w:hanging="10"/>
        <w:jc w:val="right"/>
      </w:pPr>
      <w:r>
        <w:t>-экстренная медицинская помощь, в том числе при чрезвычайных ситуациях;</w:t>
      </w:r>
    </w:p>
    <w:p w:rsidR="009E020F" w:rsidRDefault="00672A16">
      <w:pPr>
        <w:ind w:left="14" w:right="14" w:firstLine="842"/>
      </w:pPr>
      <w:r>
        <w:t>2.5. Учреждение осуществляет в соответствии с заданиями Учредителя и обязательствами перед страховщиком по обязательному социальному страхованию деятельность, связанную с выполнением работ, оказанием услуг, частично за плату или бесплатно.</w:t>
      </w:r>
    </w:p>
    <w:p w:rsidR="009E020F" w:rsidRDefault="00672A16">
      <w:pPr>
        <w:ind w:left="14" w:right="14" w:firstLine="842"/>
      </w:pPr>
      <w:r>
        <w:t>2.6. Для достиже</w:t>
      </w:r>
      <w:r>
        <w:t>ния указанных задач и функций Учреждение осуществляет следующие виды деятельности:</w:t>
      </w:r>
    </w:p>
    <w:p w:rsidR="009E020F" w:rsidRDefault="00672A16">
      <w:pPr>
        <w:ind w:left="737" w:right="14"/>
      </w:pPr>
      <w:r>
        <w:t>Доврачебная помощь по:</w:t>
      </w:r>
    </w:p>
    <w:p w:rsidR="009E020F" w:rsidRDefault="00672A16">
      <w:pPr>
        <w:ind w:left="14" w:right="14" w:firstLine="706"/>
      </w:pPr>
      <w:r>
        <w:lastRenderedPageBreak/>
        <w:t>-сестринскому делу, в том числе для фельдшерско-акушерских пунктов, стоматологии;</w:t>
      </w:r>
    </w:p>
    <w:p w:rsidR="009E020F" w:rsidRDefault="00672A16">
      <w:pPr>
        <w:ind w:left="745" w:right="14"/>
      </w:pPr>
      <w:r>
        <w:t>-стоматологии ортопедической;</w:t>
      </w:r>
    </w:p>
    <w:p w:rsidR="009E020F" w:rsidRDefault="00672A16">
      <w:pPr>
        <w:ind w:left="737" w:right="1375"/>
      </w:pPr>
      <w:r>
        <w:t>Амбулаторно-поликлиническая медицинска</w:t>
      </w:r>
      <w:r>
        <w:t>я помощь по: -контролю качества медицинской помощи;</w:t>
      </w:r>
    </w:p>
    <w:p w:rsidR="009E020F" w:rsidRDefault="00672A16">
      <w:pPr>
        <w:ind w:left="745" w:right="410"/>
      </w:pPr>
      <w:r>
        <w:t>-общественному здоровью и организации здравоохранения; -рентгенологии;</w:t>
      </w:r>
    </w:p>
    <w:p w:rsidR="009E020F" w:rsidRDefault="00672A16">
      <w:pPr>
        <w:ind w:left="773" w:right="14"/>
      </w:pPr>
      <w:r>
        <w:t>-стоматологии;</w:t>
      </w:r>
    </w:p>
    <w:p w:rsidR="009E020F" w:rsidRDefault="00672A16">
      <w:pPr>
        <w:ind w:left="773" w:right="14"/>
      </w:pPr>
      <w:r>
        <w:t>-стоматологии детской;</w:t>
      </w:r>
    </w:p>
    <w:p w:rsidR="009E020F" w:rsidRDefault="00672A16">
      <w:pPr>
        <w:ind w:left="831" w:right="14"/>
      </w:pPr>
      <w:r>
        <w:t>-стоматологии терапевтической;</w:t>
      </w:r>
    </w:p>
    <w:p w:rsidR="009E020F" w:rsidRDefault="00672A16">
      <w:pPr>
        <w:ind w:left="831" w:right="14"/>
      </w:pPr>
      <w:r>
        <w:t>-стоматология хирургическая;</w:t>
      </w:r>
    </w:p>
    <w:p w:rsidR="009E020F" w:rsidRDefault="00672A16">
      <w:pPr>
        <w:spacing w:after="114"/>
        <w:ind w:left="824" w:right="14"/>
      </w:pPr>
      <w:r>
        <w:t>-экспертизе временной нетрудоспособ</w:t>
      </w:r>
      <w:r>
        <w:t>ности;</w:t>
      </w:r>
    </w:p>
    <w:p w:rsidR="009E020F" w:rsidRDefault="00672A16">
      <w:pPr>
        <w:spacing w:after="59"/>
        <w:ind w:left="14" w:right="14" w:firstLine="713"/>
      </w:pPr>
      <w:r>
        <w:t>Стационарной медицинской помощи, в том числе при осуществлении специализированной медицинской помощи по:</w:t>
      </w:r>
    </w:p>
    <w:p w:rsidR="009E020F" w:rsidRDefault="00672A16">
      <w:pPr>
        <w:ind w:left="14" w:right="14" w:firstLine="706"/>
      </w:pPr>
      <w:r>
        <w:t>-контролю качества медицинской помощи, общественному здоровью и организации здравоохранения;</w:t>
      </w:r>
    </w:p>
    <w:p w:rsidR="009E020F" w:rsidRDefault="00672A16">
      <w:pPr>
        <w:ind w:left="759" w:right="14"/>
      </w:pPr>
      <w:r>
        <w:t>-рентгенологии;</w:t>
      </w:r>
    </w:p>
    <w:p w:rsidR="009E020F" w:rsidRDefault="00672A16">
      <w:pPr>
        <w:ind w:left="759" w:right="14"/>
      </w:pPr>
      <w:r>
        <w:t>-стоматологии;</w:t>
      </w:r>
    </w:p>
    <w:p w:rsidR="009E020F" w:rsidRDefault="00672A16">
      <w:pPr>
        <w:ind w:left="759" w:right="14"/>
      </w:pPr>
      <w:r>
        <w:t>-стоматологии детской;</w:t>
      </w:r>
    </w:p>
    <w:p w:rsidR="009E020F" w:rsidRDefault="00672A16">
      <w:pPr>
        <w:ind w:left="752" w:right="14"/>
      </w:pPr>
      <w:r>
        <w:t>-стоматологии хирургической;</w:t>
      </w:r>
    </w:p>
    <w:p w:rsidR="009E020F" w:rsidRDefault="00672A16">
      <w:pPr>
        <w:ind w:left="752" w:right="14"/>
      </w:pPr>
      <w:r>
        <w:t>-стоматологии терапевтической;</w:t>
      </w:r>
    </w:p>
    <w:p w:rsidR="009E020F" w:rsidRDefault="00672A16">
      <w:pPr>
        <w:spacing w:after="69"/>
        <w:ind w:left="752" w:right="14"/>
      </w:pPr>
      <w:r>
        <w:t>-экспертизе временной нетрудоспособности.</w:t>
      </w:r>
    </w:p>
    <w:p w:rsidR="009E020F" w:rsidRDefault="00672A16">
      <w:pPr>
        <w:spacing w:after="57"/>
        <w:ind w:left="14" w:right="14" w:firstLine="1116"/>
      </w:pPr>
      <w:r>
        <w:t>2.7. Виды деятельности, обеспечивающие возложенные на учреждение задачи:</w:t>
      </w:r>
    </w:p>
    <w:p w:rsidR="009E020F" w:rsidRDefault="00672A16">
      <w:pPr>
        <w:spacing w:after="45"/>
        <w:ind w:left="17" w:right="14"/>
      </w:pPr>
      <w:r>
        <w:t>-деятельность по обеспечению работоспособности котельных;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5719" name="Picture 5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9" name="Picture 571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20F" w:rsidRDefault="00672A16">
      <w:pPr>
        <w:ind w:left="17" w:right="14"/>
      </w:pPr>
      <w:r>
        <w:t>-деятельность столовых при предприятиях и учреждениях;</w:t>
      </w:r>
    </w:p>
    <w:p w:rsidR="009E020F" w:rsidRDefault="00672A16">
      <w:pPr>
        <w:spacing w:after="101"/>
        <w:ind w:left="17" w:right="14"/>
      </w:pPr>
      <w:r>
        <w:t>-деятельность прочего сухопутного пассажирского транспорта;</w:t>
      </w:r>
    </w:p>
    <w:p w:rsidR="009E020F" w:rsidRDefault="00672A16">
      <w:pPr>
        <w:ind w:left="17" w:right="14"/>
      </w:pPr>
      <w:r>
        <w:t>-уборка территории, восстановление после загрязнения и аналогичная деятельность; -управление недвижимым имуществом;</w:t>
      </w:r>
    </w:p>
    <w:p w:rsidR="009E020F" w:rsidRDefault="00672A16">
      <w:pPr>
        <w:spacing w:after="91"/>
        <w:ind w:left="17" w:right="2074"/>
      </w:pPr>
      <w:r>
        <w:t>-проведение расследовани</w:t>
      </w:r>
      <w:r>
        <w:t>й и обеспечение безопасности; -обработка данных.</w:t>
      </w:r>
    </w:p>
    <w:p w:rsidR="009E020F" w:rsidRDefault="00672A16">
      <w:pPr>
        <w:spacing w:after="82"/>
        <w:ind w:left="14" w:right="14" w:firstLine="734"/>
      </w:pPr>
      <w:r>
        <w:t>2.8. Учреждение может осуществлять приносящую доход деятельность лишь постольку, поскольку это служит достижению целей, ради которых оно создано и соответствует указанным целям, при условии, что такая деятел</w:t>
      </w:r>
      <w:r>
        <w:t>ьность указана в его учредительных документах. Такой деятельностью признаются приносящее прибыль производство товаров и оказание услуг, отвечающих целям создания Учреждения, а также приобретение и реализация ценных бумаг, имущественных и неимущественных пр</w:t>
      </w:r>
      <w:r>
        <w:t>ав, участие в хозяйственных обществах и участие в товариществах на вере в качестве вкладчика.</w:t>
      </w:r>
    </w:p>
    <w:p w:rsidR="009E020F" w:rsidRDefault="00672A16">
      <w:pPr>
        <w:spacing w:after="37"/>
        <w:ind w:left="14" w:right="14" w:firstLine="713"/>
      </w:pPr>
      <w:r>
        <w:t>2.9. Учреждение создано для достижения целей, ради которых оно вправе осуществлять следующие приносящие доход виды деятельности:</w:t>
      </w:r>
    </w:p>
    <w:p w:rsidR="009E020F" w:rsidRDefault="00672A16">
      <w:pPr>
        <w:ind w:left="651" w:right="14"/>
      </w:pPr>
      <w:r>
        <w:t>Оказание платных медицинских услуг по:</w:t>
      </w:r>
    </w:p>
    <w:p w:rsidR="009E020F" w:rsidRDefault="00672A16">
      <w:pPr>
        <w:ind w:left="14" w:right="14" w:firstLine="706"/>
      </w:pPr>
      <w:r>
        <w:lastRenderedPageBreak/>
        <w:t>-контролю качества медицинской помощи, общественному здоровью и организации здравоохранения;</w:t>
      </w:r>
    </w:p>
    <w:p w:rsidR="009E020F" w:rsidRDefault="00672A16">
      <w:pPr>
        <w:ind w:left="723" w:right="14"/>
      </w:pPr>
      <w:r>
        <w:t>-рентгенологии;</w:t>
      </w:r>
    </w:p>
    <w:p w:rsidR="009E020F" w:rsidRDefault="00672A16">
      <w:pPr>
        <w:spacing w:after="134" w:line="259" w:lineRule="auto"/>
        <w:ind w:left="720" w:firstLine="0"/>
        <w:jc w:val="left"/>
      </w:pPr>
      <w:r>
        <w:rPr>
          <w:sz w:val="20"/>
        </w:rPr>
        <w:t>-СТОМ&amp;ГОЛОГИИ',</w:t>
      </w:r>
    </w:p>
    <w:p w:rsidR="009E020F" w:rsidRDefault="00672A16">
      <w:pPr>
        <w:ind w:left="723" w:right="14"/>
      </w:pPr>
      <w:r>
        <w:t xml:space="preserve">-стоматологии детской; </w:t>
      </w:r>
      <w:r>
        <w:rPr>
          <w:noProof/>
        </w:rPr>
        <w:drawing>
          <wp:inline distT="0" distB="0" distL="0" distR="0">
            <wp:extent cx="4572" cy="4573"/>
            <wp:effectExtent l="0" t="0" r="0" b="0"/>
            <wp:docPr id="5720" name="Picture 5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0" name="Picture 57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20F" w:rsidRDefault="00672A16">
      <w:pPr>
        <w:ind w:left="723" w:right="14"/>
      </w:pPr>
      <w:r>
        <w:t>-стоматологии хирургической;</w:t>
      </w:r>
    </w:p>
    <w:p w:rsidR="009E020F" w:rsidRDefault="00672A16">
      <w:pPr>
        <w:ind w:left="723" w:right="14"/>
      </w:pPr>
      <w:r>
        <w:t>-стоматологии терапевтической;</w:t>
      </w:r>
    </w:p>
    <w:p w:rsidR="009E020F" w:rsidRDefault="00672A16">
      <w:pPr>
        <w:ind w:left="781" w:right="14"/>
      </w:pPr>
      <w:r>
        <w:t>-</w:t>
      </w:r>
      <w:proofErr w:type="spellStart"/>
      <w:r>
        <w:t>СТОМаТ</w:t>
      </w:r>
      <w:r>
        <w:t>ОЛОГИИ</w:t>
      </w:r>
      <w:proofErr w:type="spellEnd"/>
      <w:r>
        <w:t xml:space="preserve"> ортопедической;</w:t>
      </w:r>
    </w:p>
    <w:p w:rsidR="009E020F" w:rsidRDefault="00672A16">
      <w:pPr>
        <w:ind w:left="716" w:right="14"/>
      </w:pPr>
      <w:r>
        <w:t>-экспертизе временной нетрудоспособности.</w:t>
      </w:r>
    </w:p>
    <w:p w:rsidR="009E020F" w:rsidRDefault="00672A16">
      <w:pPr>
        <w:ind w:left="752" w:right="14"/>
      </w:pPr>
      <w:r>
        <w:t>-транспортные услуги;</w:t>
      </w:r>
    </w:p>
    <w:p w:rsidR="009E020F" w:rsidRDefault="009E020F">
      <w:pPr>
        <w:sectPr w:rsidR="009E020F">
          <w:type w:val="continuous"/>
          <w:pgSz w:w="11902" w:h="16834"/>
          <w:pgMar w:top="727" w:right="727" w:bottom="1148" w:left="936" w:header="720" w:footer="720" w:gutter="0"/>
          <w:cols w:space="720"/>
        </w:sectPr>
      </w:pPr>
    </w:p>
    <w:p w:rsidR="009E020F" w:rsidRDefault="00672A16">
      <w:pPr>
        <w:spacing w:after="33"/>
        <w:ind w:left="917" w:right="14"/>
      </w:pPr>
      <w:r>
        <w:lastRenderedPageBreak/>
        <w:t>-копировальные услуги.</w:t>
      </w:r>
    </w:p>
    <w:p w:rsidR="009E020F" w:rsidRDefault="00672A16">
      <w:pPr>
        <w:spacing w:after="4" w:line="246" w:lineRule="auto"/>
        <w:ind w:left="215" w:right="86" w:firstLine="832"/>
      </w:pPr>
      <w:r>
        <w:rPr>
          <w:sz w:val="26"/>
        </w:rPr>
        <w:t xml:space="preserve">2.10. Ведение учета доходов и расходов от приносящей доход деятельности Учреждение </w:t>
      </w:r>
      <w:proofErr w:type="spellStart"/>
      <w:r>
        <w:rPr>
          <w:sz w:val="26"/>
        </w:rPr>
        <w:t>осущестњшет</w:t>
      </w:r>
      <w:proofErr w:type="spellEnd"/>
      <w:r>
        <w:rPr>
          <w:sz w:val="26"/>
        </w:rPr>
        <w:t xml:space="preserve"> раздельно от основной деятельности.</w:t>
      </w:r>
    </w:p>
    <w:p w:rsidR="009E020F" w:rsidRDefault="00672A16">
      <w:pPr>
        <w:spacing w:after="29" w:line="246" w:lineRule="auto"/>
        <w:ind w:left="360" w:right="86" w:firstLine="720"/>
      </w:pPr>
      <w:r>
        <w:rPr>
          <w:sz w:val="26"/>
        </w:rPr>
        <w:t>2.11. Государственные задания для Учреждения формируются и утверждаются Учредителем Учреждения в порядке, определенном Кабинетом Министров Республики Татарстан, в соответствии с предусмотренными настоящим Уставом основными видами деятельности Учреждения.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7898" name="Picture 7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8" name="Picture 789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20F" w:rsidRDefault="00672A16">
      <w:pPr>
        <w:spacing w:after="0" w:line="259" w:lineRule="auto"/>
        <w:ind w:left="161" w:hanging="10"/>
        <w:jc w:val="center"/>
      </w:pPr>
      <w:r>
        <w:rPr>
          <w:sz w:val="26"/>
        </w:rPr>
        <w:t>Учреждение не вправе отказаться от выполнения государственного задания.</w:t>
      </w:r>
    </w:p>
    <w:p w:rsidR="009E020F" w:rsidRDefault="00672A16">
      <w:pPr>
        <w:spacing w:after="4" w:line="246" w:lineRule="auto"/>
        <w:ind w:left="215" w:right="86" w:firstLine="832"/>
      </w:pPr>
      <w:r>
        <w:rPr>
          <w:sz w:val="26"/>
        </w:rPr>
        <w:t>2.</w:t>
      </w:r>
      <w:proofErr w:type="gramStart"/>
      <w:r>
        <w:rPr>
          <w:sz w:val="26"/>
        </w:rPr>
        <w:t>12.Учреждение</w:t>
      </w:r>
      <w:proofErr w:type="gramEnd"/>
      <w:r>
        <w:rPr>
          <w:sz w:val="26"/>
        </w:rPr>
        <w:t xml:space="preserve"> осуществляет все виды медицинской деятельности соответственно имеющейся лицензии на право оказания медицинской помощи.</w:t>
      </w:r>
    </w:p>
    <w:p w:rsidR="009E020F" w:rsidRDefault="00672A16">
      <w:pPr>
        <w:numPr>
          <w:ilvl w:val="0"/>
          <w:numId w:val="3"/>
        </w:numPr>
        <w:ind w:right="108" w:firstLine="763"/>
      </w:pPr>
      <w:r>
        <w:t>13.Право Учреждения осуществлять деятельность, на которую в соответствии с законодательством требуется специальное разрешение - лицензия, возникает у Учреждения с момента ее получения или в указанный в ней срок и прекращается по истечении срока ее действия</w:t>
      </w:r>
      <w:r>
        <w:t>, если иное не установлено законодательством. Учреждение вправе осуществлять предусмотренные его уставом виды деятельности на основании лицензии, иных разрешительных документов, выданных Учреждению, до окончания срока действия таких документов.</w:t>
      </w:r>
    </w:p>
    <w:p w:rsidR="009E020F" w:rsidRDefault="00672A16">
      <w:pPr>
        <w:numPr>
          <w:ilvl w:val="1"/>
          <w:numId w:val="3"/>
        </w:numPr>
        <w:ind w:right="94" w:firstLine="875"/>
      </w:pPr>
      <w:r>
        <w:t>Кроме осуще</w:t>
      </w:r>
      <w:r>
        <w:t>ствления деятельности на основании заданий Учредителя и обязательств Учреждение по своему усмотрению вправе выполнять работы, оказывать услуги, относящиеся к его основной деятельности, для граждан и юридических лиц за плату и на одинаковых при оказании одн</w:t>
      </w:r>
      <w:r>
        <w:t>ородных услуг условиях в порядке, установленном федеральными законами.</w:t>
      </w:r>
    </w:p>
    <w:p w:rsidR="009E020F" w:rsidRDefault="00672A16">
      <w:pPr>
        <w:numPr>
          <w:ilvl w:val="1"/>
          <w:numId w:val="3"/>
        </w:numPr>
        <w:spacing w:after="328"/>
        <w:ind w:right="94" w:firstLine="875"/>
      </w:pPr>
      <w:r>
        <w:t>Учреждение имеет право командировать работников по территории Российской Федерации на основании приказа руководителя Учреждения, за пределы Российской Федерации - на основании приказа М</w:t>
      </w:r>
      <w:r>
        <w:t>инистерства здравоохранения Республики Татарстан. Руководитель Учреждения направляется в командировку на основании приказа Министерства здравоохранения Республики Татарстан.</w:t>
      </w:r>
    </w:p>
    <w:p w:rsidR="009E020F" w:rsidRDefault="00672A16">
      <w:pPr>
        <w:pStyle w:val="2"/>
        <w:ind w:left="363" w:right="180"/>
      </w:pPr>
      <w:r>
        <w:t>З. Компетенция Учредителя</w:t>
      </w:r>
    </w:p>
    <w:p w:rsidR="009E020F" w:rsidRDefault="00672A16">
      <w:pPr>
        <w:spacing w:after="41"/>
        <w:ind w:left="241" w:right="14"/>
      </w:pPr>
      <w:r>
        <w:t>К компетенции Учредителя в области управления Учреждение</w:t>
      </w:r>
      <w:r>
        <w:t>м относятся:</w:t>
      </w:r>
    </w:p>
    <w:p w:rsidR="009E020F" w:rsidRDefault="00672A16">
      <w:pPr>
        <w:spacing w:after="22"/>
        <w:ind w:left="252" w:firstLine="1015"/>
        <w:jc w:val="left"/>
      </w:pPr>
      <w:proofErr w:type="gramStart"/>
      <w:r>
        <w:t>1 )постановка</w:t>
      </w:r>
      <w:proofErr w:type="gramEnd"/>
      <w:r>
        <w:t xml:space="preserve"> задания для Учреждения</w:t>
      </w:r>
      <w:r>
        <w:tab/>
        <w:t>в</w:t>
      </w:r>
      <w:r>
        <w:tab/>
        <w:t>соответствии с предусмотренной его уставом основной деятельностью и финансовое обеспечение выполнения этого задания;</w:t>
      </w:r>
    </w:p>
    <w:p w:rsidR="009E020F" w:rsidRDefault="00672A16">
      <w:pPr>
        <w:ind w:left="1241" w:right="14"/>
      </w:pPr>
      <w:r>
        <w:t>2) утверждение устава Учреждения, внесение в него изменений;</w:t>
      </w:r>
    </w:p>
    <w:p w:rsidR="009E020F" w:rsidRDefault="00672A16">
      <w:pPr>
        <w:ind w:left="252" w:right="79" w:firstLine="994"/>
      </w:pPr>
      <w:r>
        <w:t>З) рассмотрение и одобрени</w:t>
      </w:r>
      <w:r>
        <w:t>е предложений руководителя Учреждения о создании и ликвидации филиалов Учреждения, об открытии и закрытии его представительств;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7899" name="Picture 7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9" name="Picture 789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20F" w:rsidRDefault="00672A16">
      <w:pPr>
        <w:numPr>
          <w:ilvl w:val="0"/>
          <w:numId w:val="4"/>
        </w:numPr>
        <w:spacing w:after="4" w:line="259" w:lineRule="auto"/>
        <w:ind w:right="122" w:firstLine="994"/>
      </w:pPr>
      <w:r>
        <w:t>реорганизация и ликвидация Учреждения, а также изменение его типа;</w:t>
      </w:r>
    </w:p>
    <w:p w:rsidR="009E020F" w:rsidRDefault="00672A16">
      <w:pPr>
        <w:numPr>
          <w:ilvl w:val="0"/>
          <w:numId w:val="4"/>
        </w:numPr>
        <w:ind w:right="122" w:firstLine="994"/>
      </w:pPr>
      <w:r>
        <w:t>утверждение передаточного акта или разделительного баланса;</w:t>
      </w:r>
    </w:p>
    <w:p w:rsidR="009E020F" w:rsidRDefault="00672A16">
      <w:pPr>
        <w:numPr>
          <w:ilvl w:val="0"/>
          <w:numId w:val="4"/>
        </w:numPr>
        <w:ind w:right="122" w:firstLine="994"/>
      </w:pPr>
      <w:r>
        <w:t>назначение ликвидационной комиссии и утверждение промежуточного и окончательного ликвидационных балансов;</w:t>
      </w:r>
    </w:p>
    <w:p w:rsidR="009E020F" w:rsidRDefault="00672A16">
      <w:pPr>
        <w:numPr>
          <w:ilvl w:val="0"/>
          <w:numId w:val="4"/>
        </w:numPr>
        <w:ind w:right="122" w:firstLine="994"/>
      </w:pPr>
      <w:r>
        <w:t>назначение руководителя Учреждения и прекращение его полномочий, а также заключение и прекращение трудового договора с ним;</w:t>
      </w:r>
    </w:p>
    <w:p w:rsidR="009E020F" w:rsidRDefault="00672A16">
      <w:pPr>
        <w:numPr>
          <w:ilvl w:val="0"/>
          <w:numId w:val="4"/>
        </w:numPr>
        <w:spacing w:after="4" w:line="259" w:lineRule="auto"/>
        <w:ind w:right="122" w:firstLine="994"/>
      </w:pPr>
      <w:r>
        <w:lastRenderedPageBreak/>
        <w:t>назначение членов Наблюдательного совета Учреждения или досрочное прекращение их полномочий;</w:t>
      </w:r>
    </w:p>
    <w:p w:rsidR="009E020F" w:rsidRDefault="00672A16">
      <w:pPr>
        <w:numPr>
          <w:ilvl w:val="0"/>
          <w:numId w:val="4"/>
        </w:numPr>
        <w:ind w:right="122" w:firstLine="994"/>
      </w:pPr>
      <w:r>
        <w:t>рассмотрение и одобрение предложений руководителя Учреждения о совершении сделок с имуществом Учреждения в случаях, если в соответствии с Федеральным законом ”06 а</w:t>
      </w:r>
      <w:r>
        <w:t>втономных учреждениях“ для совершения таких сделок требуется согласие Учредителя;</w:t>
      </w:r>
    </w:p>
    <w:p w:rsidR="009E020F" w:rsidRDefault="00672A16">
      <w:pPr>
        <w:numPr>
          <w:ilvl w:val="0"/>
          <w:numId w:val="4"/>
        </w:numPr>
        <w:ind w:right="122" w:firstLine="994"/>
      </w:pPr>
      <w:r>
        <w:t>созыв заседания Наблюдательного совета Учреждения, в том числе в обязательном порядке первого заседания Наблюдательного совета Учреждения в трехдневный срок после создания Уч</w:t>
      </w:r>
      <w:r>
        <w:t>реждения, а также первого заседания нового состава Наблюдательного совета Учреждения в трехдневный срок после его избрания;</w:t>
      </w:r>
    </w:p>
    <w:p w:rsidR="009E020F" w:rsidRDefault="00672A16">
      <w:pPr>
        <w:ind w:left="122" w:right="194" w:firstLine="1030"/>
      </w:pPr>
      <w:r>
        <w:t>1 1) определение видов и перечня особо ценного движимого имущества, закрепленного за автономным учреждением собственником или приобр</w:t>
      </w:r>
      <w:r>
        <w:t>етенного автономным учреждением за счет средств, выделенных ему учредителем на приобретение такого имущества (далее — особо ценное движимое имущество), а также вносит в него изменения;</w:t>
      </w:r>
    </w:p>
    <w:p w:rsidR="009E020F" w:rsidRDefault="00672A16">
      <w:pPr>
        <w:numPr>
          <w:ilvl w:val="0"/>
          <w:numId w:val="5"/>
        </w:numPr>
        <w:ind w:right="187" w:firstLine="1015"/>
      </w:pPr>
      <w:r>
        <w:t>согласование внесение автономным учреждением денежных средств и иного и</w:t>
      </w:r>
      <w:r>
        <w:t>мущества, за исключением недвижимого и особо ценного движимого имущества, в уставный (складочный) капитал хозяйственных обществ или передачу им такого имущества иным образом в качестве их учредителя или участника;</w:t>
      </w:r>
    </w:p>
    <w:p w:rsidR="009E020F" w:rsidRDefault="00672A16">
      <w:pPr>
        <w:numPr>
          <w:ilvl w:val="0"/>
          <w:numId w:val="5"/>
        </w:numPr>
        <w:ind w:right="187" w:firstLine="1015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420624</wp:posOffset>
            </wp:positionH>
            <wp:positionV relativeFrom="page">
              <wp:posOffset>5148072</wp:posOffset>
            </wp:positionV>
            <wp:extent cx="13716" cy="18288"/>
            <wp:effectExtent l="0" t="0" r="0" b="0"/>
            <wp:wrapSquare wrapText="bothSides"/>
            <wp:docPr id="10243" name="Picture 10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Picture 1024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420624</wp:posOffset>
            </wp:positionH>
            <wp:positionV relativeFrom="page">
              <wp:posOffset>5175504</wp:posOffset>
            </wp:positionV>
            <wp:extent cx="18288" cy="27432"/>
            <wp:effectExtent l="0" t="0" r="0" b="0"/>
            <wp:wrapSquare wrapText="bothSides"/>
            <wp:docPr id="10244" name="Picture 10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1024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425196</wp:posOffset>
            </wp:positionH>
            <wp:positionV relativeFrom="page">
              <wp:posOffset>5216652</wp:posOffset>
            </wp:positionV>
            <wp:extent cx="13716" cy="18288"/>
            <wp:effectExtent l="0" t="0" r="0" b="0"/>
            <wp:wrapSquare wrapText="bothSides"/>
            <wp:docPr id="10245" name="Picture 10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" name="Picture 1024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420624</wp:posOffset>
            </wp:positionH>
            <wp:positionV relativeFrom="page">
              <wp:posOffset>5417820</wp:posOffset>
            </wp:positionV>
            <wp:extent cx="18288" cy="196596"/>
            <wp:effectExtent l="0" t="0" r="0" b="0"/>
            <wp:wrapSquare wrapText="bothSides"/>
            <wp:docPr id="61324" name="Picture 61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24" name="Picture 6132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96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466344</wp:posOffset>
            </wp:positionH>
            <wp:positionV relativeFrom="page">
              <wp:posOffset>8613648</wp:posOffset>
            </wp:positionV>
            <wp:extent cx="9144" cy="4572"/>
            <wp:effectExtent l="0" t="0" r="0" b="0"/>
            <wp:wrapSquare wrapText="bothSides"/>
            <wp:docPr id="10260" name="Picture 10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" name="Picture 1026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466344</wp:posOffset>
            </wp:positionH>
            <wp:positionV relativeFrom="page">
              <wp:posOffset>8627364</wp:posOffset>
            </wp:positionV>
            <wp:extent cx="13716" cy="13715"/>
            <wp:effectExtent l="0" t="0" r="0" b="0"/>
            <wp:wrapSquare wrapText="bothSides"/>
            <wp:docPr id="10261" name="Picture 10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1" name="Picture 1026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466344</wp:posOffset>
            </wp:positionH>
            <wp:positionV relativeFrom="page">
              <wp:posOffset>8659368</wp:posOffset>
            </wp:positionV>
            <wp:extent cx="13716" cy="22860"/>
            <wp:effectExtent l="0" t="0" r="0" b="0"/>
            <wp:wrapSquare wrapText="bothSides"/>
            <wp:docPr id="10262" name="Picture 10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" name="Picture 1026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466344</wp:posOffset>
            </wp:positionH>
            <wp:positionV relativeFrom="page">
              <wp:posOffset>8764524</wp:posOffset>
            </wp:positionV>
            <wp:extent cx="18288" cy="68580"/>
            <wp:effectExtent l="0" t="0" r="0" b="0"/>
            <wp:wrapSquare wrapText="bothSides"/>
            <wp:docPr id="61326" name="Picture 61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26" name="Picture 6132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425196</wp:posOffset>
            </wp:positionH>
            <wp:positionV relativeFrom="page">
              <wp:posOffset>5998464</wp:posOffset>
            </wp:positionV>
            <wp:extent cx="22860" cy="196596"/>
            <wp:effectExtent l="0" t="0" r="0" b="0"/>
            <wp:wrapSquare wrapText="bothSides"/>
            <wp:docPr id="61328" name="Picture 61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28" name="Picture 6132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96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согласование внесение автономным </w:t>
      </w:r>
      <w:r>
        <w:t>учреждением недвижимого и особо ценного движимого имущества в уставный (складочный) капитал хозяйственных обществ или передачу им такого имущества иным образом в качестве их учредителя или участника при наличии согласия Министерства земельных и имущественн</w:t>
      </w:r>
      <w:r>
        <w:t>ых отношений Республики Татарстан;</w:t>
      </w:r>
    </w:p>
    <w:p w:rsidR="009E020F" w:rsidRDefault="00672A16">
      <w:pPr>
        <w:numPr>
          <w:ilvl w:val="0"/>
          <w:numId w:val="5"/>
        </w:numPr>
        <w:ind w:right="187" w:firstLine="1015"/>
      </w:pPr>
      <w:r>
        <w:t>внесение в Министерство земельных и имущественных отношений Республики Татарстан предложения о закреплении за автономным учреждением недвижимого имущества и об изъятии данного имущества;</w:t>
      </w:r>
    </w:p>
    <w:p w:rsidR="009E020F" w:rsidRDefault="00672A16">
      <w:pPr>
        <w:numPr>
          <w:ilvl w:val="0"/>
          <w:numId w:val="5"/>
        </w:numPr>
        <w:ind w:right="187" w:firstLine="1015"/>
      </w:pPr>
      <w:r>
        <w:t>представление в установленном поря</w:t>
      </w:r>
      <w:r>
        <w:t>дке предложение о создании бюджетного или казенного учреждения путем изменения типа автономного учреждения;</w:t>
      </w:r>
    </w:p>
    <w:p w:rsidR="009E020F" w:rsidRDefault="00672A16">
      <w:pPr>
        <w:numPr>
          <w:ilvl w:val="0"/>
          <w:numId w:val="5"/>
        </w:numPr>
        <w:ind w:right="187" w:firstLine="1015"/>
      </w:pPr>
      <w:r>
        <w:t>принятие решения об одобрении сделки с имуществом автономного учреждения, в совершении которой имеется заинтересованность, если лица, заинтересованн</w:t>
      </w:r>
      <w:r>
        <w:t>ые в ее совершении, составляют большинство в наблюдательном совете учреждения, в отношении сделок с недвижимым и особо ценным движимым имуществом при наличии согласия Министерства земельных и имущественных отношений Республики Татарстан;</w:t>
      </w:r>
    </w:p>
    <w:p w:rsidR="009E020F" w:rsidRDefault="00672A16">
      <w:pPr>
        <w:numPr>
          <w:ilvl w:val="0"/>
          <w:numId w:val="5"/>
        </w:numPr>
        <w:spacing w:after="22"/>
        <w:ind w:right="187" w:firstLine="1015"/>
      </w:pPr>
      <w:r>
        <w:t>принятие решения о</w:t>
      </w:r>
      <w:r>
        <w:t xml:space="preserve">б одобрении сделки с недвижимым и особо ценным движимым имуществом автономного учреждения, в совершении которой имеется заинтересованность, если лица, заинтересованные в ее совершении, составляют большинство в наблюдательном совете учреждения, при наличии </w:t>
      </w:r>
      <w:r>
        <w:t xml:space="preserve">согласия Министерства земельных и имущественных отношений Республики Татарстан; </w:t>
      </w:r>
      <w:r>
        <w:rPr>
          <w:noProof/>
        </w:rPr>
        <w:drawing>
          <wp:inline distT="0" distB="0" distL="0" distR="0">
            <wp:extent cx="18287" cy="27432"/>
            <wp:effectExtent l="0" t="0" r="0" b="0"/>
            <wp:docPr id="10267" name="Picture 10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7" name="Picture 1026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20F" w:rsidRDefault="00672A16">
      <w:pPr>
        <w:numPr>
          <w:ilvl w:val="0"/>
          <w:numId w:val="5"/>
        </w:numPr>
        <w:spacing w:after="54"/>
        <w:ind w:right="187" w:firstLine="1015"/>
      </w:pPr>
      <w:r>
        <w:lastRenderedPageBreak/>
        <w:t>согласование совершение автономным учреждением сделок с недвижимым имуществом и особо ценным движимым имуществом, закрепленным за ним Собственником или приобретенным автономн</w:t>
      </w:r>
      <w:r>
        <w:t>ым учреждением за счет средств, выделенных ему Учредителем на приобретение этого имущества, при наличии рекомендаций наблюдательного совета автономного учреждения и согласия Собственника имущества;</w:t>
      </w:r>
    </w:p>
    <w:p w:rsidR="009E020F" w:rsidRDefault="00672A16">
      <w:pPr>
        <w:numPr>
          <w:ilvl w:val="0"/>
          <w:numId w:val="5"/>
        </w:numPr>
        <w:spacing w:after="22"/>
        <w:ind w:right="187" w:firstLine="1015"/>
      </w:pPr>
      <w:r>
        <w:t>определение средства массовой информации, в котором Учрежд</w:t>
      </w:r>
      <w:r>
        <w:t>ение ежегодно обязано опубликовывать отчеты о своей</w:t>
      </w:r>
      <w:r>
        <w:tab/>
        <w:t>деятельности и об использовании закрепленного за ним имущества;</w:t>
      </w:r>
    </w:p>
    <w:p w:rsidR="009E020F" w:rsidRDefault="00672A16">
      <w:pPr>
        <w:numPr>
          <w:ilvl w:val="0"/>
          <w:numId w:val="5"/>
        </w:numPr>
        <w:spacing w:after="22"/>
        <w:ind w:right="187" w:firstLine="1015"/>
      </w:pPr>
      <w:r>
        <w:t>осуществление контроля за деятельностью Учреждения, сбор и обобщение отчетности по формам государственного</w:t>
      </w:r>
      <w:r>
        <w:tab/>
        <w:t>статистического наблюдения, утвер</w:t>
      </w:r>
      <w:r>
        <w:t>жденным законодательством Российской Федерации, а также формам отчетности, утвержденным Учредителем;</w:t>
      </w:r>
    </w:p>
    <w:p w:rsidR="009E020F" w:rsidRDefault="00672A16">
      <w:pPr>
        <w:numPr>
          <w:ilvl w:val="0"/>
          <w:numId w:val="5"/>
        </w:numPr>
        <w:ind w:right="187" w:firstLine="1015"/>
      </w:pPr>
      <w:r>
        <w:t xml:space="preserve">принятие решения об изъятии у автономного учреждения движимого имущества балансовой стоимостью до 200 тыс. рублей (за исключением автотранспорта) в случае </w:t>
      </w:r>
      <w:r>
        <w:t>перераспределения имущества между государственными учреждениями Республики Татарстан, между государственным автономным учреждением Республики Татарстан и государственным органом исполнительной власти Республики Татарстан, осуществляющим функции и полномочи</w:t>
      </w:r>
      <w:r>
        <w:t>я учредителя государственного автономного учреждения Республики Татарстан;</w:t>
      </w:r>
    </w:p>
    <w:p w:rsidR="009E020F" w:rsidRDefault="00672A16">
      <w:pPr>
        <w:numPr>
          <w:ilvl w:val="0"/>
          <w:numId w:val="5"/>
        </w:numPr>
        <w:ind w:right="187" w:firstLine="1015"/>
      </w:pP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416052</wp:posOffset>
            </wp:positionH>
            <wp:positionV relativeFrom="page">
              <wp:posOffset>5047488</wp:posOffset>
            </wp:positionV>
            <wp:extent cx="13716" cy="13716"/>
            <wp:effectExtent l="0" t="0" r="0" b="0"/>
            <wp:wrapSquare wrapText="bothSides"/>
            <wp:docPr id="12312" name="Picture 12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2" name="Picture 1231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397764</wp:posOffset>
            </wp:positionH>
            <wp:positionV relativeFrom="page">
              <wp:posOffset>2907792</wp:posOffset>
            </wp:positionV>
            <wp:extent cx="18288" cy="256032"/>
            <wp:effectExtent l="0" t="0" r="0" b="0"/>
            <wp:wrapSquare wrapText="bothSides"/>
            <wp:docPr id="61331" name="Picture 61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31" name="Picture 6133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402336</wp:posOffset>
            </wp:positionH>
            <wp:positionV relativeFrom="page">
              <wp:posOffset>3282696</wp:posOffset>
            </wp:positionV>
            <wp:extent cx="13716" cy="13716"/>
            <wp:effectExtent l="0" t="0" r="0" b="0"/>
            <wp:wrapSquare wrapText="bothSides"/>
            <wp:docPr id="12296" name="Picture 12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6" name="Picture 1229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406908</wp:posOffset>
            </wp:positionH>
            <wp:positionV relativeFrom="page">
              <wp:posOffset>3305556</wp:posOffset>
            </wp:positionV>
            <wp:extent cx="9144" cy="27432"/>
            <wp:effectExtent l="0" t="0" r="0" b="0"/>
            <wp:wrapSquare wrapText="bothSides"/>
            <wp:docPr id="12297" name="Picture 12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7" name="Picture 12297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406908</wp:posOffset>
            </wp:positionH>
            <wp:positionV relativeFrom="page">
              <wp:posOffset>3438144</wp:posOffset>
            </wp:positionV>
            <wp:extent cx="27432" cy="1335024"/>
            <wp:effectExtent l="0" t="0" r="0" b="0"/>
            <wp:wrapSquare wrapText="bothSides"/>
            <wp:docPr id="61333" name="Picture 613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33" name="Picture 61333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1335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425196</wp:posOffset>
            </wp:positionH>
            <wp:positionV relativeFrom="page">
              <wp:posOffset>5715000</wp:posOffset>
            </wp:positionV>
            <wp:extent cx="4572" cy="9144"/>
            <wp:effectExtent l="0" t="0" r="0" b="0"/>
            <wp:wrapSquare wrapText="bothSides"/>
            <wp:docPr id="12313" name="Picture 12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3" name="Picture 12313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420624</wp:posOffset>
            </wp:positionH>
            <wp:positionV relativeFrom="page">
              <wp:posOffset>5737860</wp:posOffset>
            </wp:positionV>
            <wp:extent cx="13716" cy="18288"/>
            <wp:effectExtent l="0" t="0" r="0" b="0"/>
            <wp:wrapSquare wrapText="bothSides"/>
            <wp:docPr id="12314" name="Picture 12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4" name="Picture 1231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420624</wp:posOffset>
            </wp:positionH>
            <wp:positionV relativeFrom="page">
              <wp:posOffset>5765293</wp:posOffset>
            </wp:positionV>
            <wp:extent cx="13716" cy="13715"/>
            <wp:effectExtent l="0" t="0" r="0" b="0"/>
            <wp:wrapSquare wrapText="bothSides"/>
            <wp:docPr id="12315" name="Picture 12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5" name="Picture 12315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420624</wp:posOffset>
            </wp:positionH>
            <wp:positionV relativeFrom="page">
              <wp:posOffset>5806440</wp:posOffset>
            </wp:positionV>
            <wp:extent cx="22860" cy="41148"/>
            <wp:effectExtent l="0" t="0" r="0" b="0"/>
            <wp:wrapSquare wrapText="bothSides"/>
            <wp:docPr id="12316" name="Picture 12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6" name="Picture 1231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принятие решения о закреплении за автономным учреждением движимого имущества балансовой стоимостью до 200 тыс. рублей (за исключением автотранспорта) в случае перераспредел</w:t>
      </w:r>
      <w:r>
        <w:t xml:space="preserve">ения имущества между государственными учреждениями Республики Татарстан, между государственным автономным учреждением Республики Татарстан и государственным органом исполнительной власти Республики Татарстан, осуществляющим функции и полномочия учредителя </w:t>
      </w:r>
      <w:r>
        <w:t>государственного автономного учреждения Республики Татарстан;</w:t>
      </w:r>
    </w:p>
    <w:p w:rsidR="009E020F" w:rsidRDefault="00672A16">
      <w:pPr>
        <w:numPr>
          <w:ilvl w:val="0"/>
          <w:numId w:val="5"/>
        </w:numPr>
        <w:spacing w:after="305"/>
        <w:ind w:right="187" w:firstLine="1015"/>
      </w:pPr>
      <w:r>
        <w:t>решение иных вопросов, предусмотренных Федеральным законом «Об автономных учреждениях».</w:t>
      </w:r>
    </w:p>
    <w:p w:rsidR="009E020F" w:rsidRDefault="00672A16">
      <w:pPr>
        <w:pStyle w:val="2"/>
        <w:ind w:left="363" w:right="418"/>
      </w:pPr>
      <w:r>
        <w:t>4. Органы Учреждения</w:t>
      </w:r>
    </w:p>
    <w:p w:rsidR="009E020F" w:rsidRDefault="00672A16">
      <w:pPr>
        <w:ind w:left="130" w:right="202" w:firstLine="842"/>
      </w:pPr>
      <w:r>
        <w:t>4.1. Структура, компетенция, порядок формирования и срок полномочий органов управления Учреждением, порядок принятия ими решений и выступления от имени Учреждения устанавливаются настоящим уставом в соответствии с Федеральным законом «Об автономных учрежде</w:t>
      </w:r>
      <w:r>
        <w:t>ниях» и иными федеральными законами.</w:t>
      </w:r>
    </w:p>
    <w:p w:rsidR="009E020F" w:rsidRDefault="00672A16">
      <w:pPr>
        <w:spacing w:after="308"/>
        <w:ind w:left="144" w:right="194" w:firstLine="842"/>
      </w:pPr>
      <w:r>
        <w:t>4.2. Органами Учреждения являются Наблюдательный совет Учреждения, руководитель Учреждения, а также иные предусмотренные федеральными законами и уставом Учреждения органы (общее собрание (конференция) работников Учрежде</w:t>
      </w:r>
      <w:r>
        <w:t>ния и другие).</w:t>
      </w:r>
    </w:p>
    <w:p w:rsidR="009E020F" w:rsidRDefault="00672A16">
      <w:pPr>
        <w:pStyle w:val="2"/>
        <w:ind w:left="363" w:right="367"/>
      </w:pPr>
      <w:r>
        <w:lastRenderedPageBreak/>
        <w:t>5. Наблюдательный совет Учреждения</w:t>
      </w:r>
    </w:p>
    <w:p w:rsidR="009E020F" w:rsidRDefault="00672A16">
      <w:pPr>
        <w:ind w:left="151" w:right="14" w:firstLine="850"/>
      </w:pPr>
      <w:r>
        <w:t>5.1. Наблюдательный совет Учреждения (далее - Наблюдательный совет) создается в составе 6 членов.</w:t>
      </w:r>
    </w:p>
    <w:p w:rsidR="009E020F" w:rsidRDefault="00672A16">
      <w:pPr>
        <w:ind w:left="14" w:right="3118" w:firstLine="1015"/>
      </w:pPr>
      <w:r>
        <w:t xml:space="preserve">5.2. В состав Наблюдательного совета входят: представитель Учредителя - 2 человека; </w:t>
      </w:r>
      <w:r>
        <w:rPr>
          <w:noProof/>
        </w:rPr>
        <w:drawing>
          <wp:inline distT="0" distB="0" distL="0" distR="0">
            <wp:extent cx="13716" cy="96011"/>
            <wp:effectExtent l="0" t="0" r="0" b="0"/>
            <wp:docPr id="61335" name="Picture 61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35" name="Picture 61335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представитель собственн</w:t>
      </w:r>
      <w:r>
        <w:t>ика имущества - 1 человек; представитель Кабинета Министров Республики Татарстан - 1 человек; представители общественности - 1 человек; представители работников Учреждения (на основании решения собрания трудового коллектива Учреждения, принятого большинств</w:t>
      </w:r>
      <w:r>
        <w:t>ом</w:t>
      </w:r>
      <w:r>
        <w:tab/>
        <w:t>голосов от списочного состава участников собрания) — 1 человек.</w:t>
      </w:r>
    </w:p>
    <w:p w:rsidR="009E020F" w:rsidRDefault="00672A16">
      <w:pPr>
        <w:spacing w:after="33"/>
        <w:ind w:left="1018" w:right="14"/>
      </w:pPr>
      <w:r>
        <w:t>5.3. Срок полномочий Наблюдательного совета составляет 5 лет.</w:t>
      </w:r>
    </w:p>
    <w:p w:rsidR="009E020F" w:rsidRDefault="00672A16">
      <w:pPr>
        <w:ind w:left="166" w:right="14" w:firstLine="850"/>
      </w:pPr>
      <w:r>
        <w:t>5.4. Одно и то же лицо может быть членом Наблюдательного совета неограниченное число раз.</w:t>
      </w:r>
    </w:p>
    <w:p w:rsidR="009E020F" w:rsidRDefault="00672A16">
      <w:pPr>
        <w:spacing w:after="31"/>
        <w:ind w:left="1011" w:right="2678"/>
      </w:pPr>
      <w:r>
        <w:t>5.5. Членами Наблюдательного совета н</w:t>
      </w:r>
      <w:r>
        <w:t>е могут быть: руководитель Учреждения и его заместители; лица, имеющие неснятую или непогашенную судимость.</w:t>
      </w:r>
    </w:p>
    <w:p w:rsidR="009E020F" w:rsidRDefault="00672A16">
      <w:pPr>
        <w:ind w:left="158" w:right="166" w:firstLine="864"/>
      </w:pPr>
      <w:r>
        <w:t xml:space="preserve">5.6. Учреждение не вправе выплачивать членам Наблюдательного совета вознаграждение за выполнение ими своих обязанностей, за исключением компенсации </w:t>
      </w:r>
      <w:r>
        <w:t>документально подтвержденных расходов, непосредственно связанных с участием в работе Наблюдательного совета.</w:t>
      </w:r>
    </w:p>
    <w:p w:rsidR="009E020F" w:rsidRDefault="00672A16">
      <w:pPr>
        <w:ind w:left="151" w:right="14" w:firstLine="864"/>
      </w:pPr>
      <w:r>
        <w:t>5.7. Полномочия члена Наблюдательного совета могут быть прекращены досрочно:</w:t>
      </w:r>
    </w:p>
    <w:p w:rsidR="009E020F" w:rsidRDefault="00672A16">
      <w:pPr>
        <w:spacing w:after="47"/>
        <w:ind w:left="158" w:right="173" w:firstLine="854"/>
        <w:jc w:val="left"/>
      </w:pPr>
      <w:r>
        <w:rPr>
          <w:noProof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425196</wp:posOffset>
            </wp:positionH>
            <wp:positionV relativeFrom="page">
              <wp:posOffset>1975104</wp:posOffset>
            </wp:positionV>
            <wp:extent cx="45720" cy="2935224"/>
            <wp:effectExtent l="0" t="0" r="0" b="0"/>
            <wp:wrapSquare wrapText="bothSides"/>
            <wp:docPr id="61337" name="Picture 61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37" name="Picture 61337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2935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443484</wp:posOffset>
            </wp:positionH>
            <wp:positionV relativeFrom="page">
              <wp:posOffset>5084064</wp:posOffset>
            </wp:positionV>
            <wp:extent cx="36576" cy="1156717"/>
            <wp:effectExtent l="0" t="0" r="0" b="0"/>
            <wp:wrapSquare wrapText="bothSides"/>
            <wp:docPr id="61339" name="Picture 613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39" name="Picture 61339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156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page">
              <wp:posOffset>466344</wp:posOffset>
            </wp:positionH>
            <wp:positionV relativeFrom="page">
              <wp:posOffset>7114033</wp:posOffset>
            </wp:positionV>
            <wp:extent cx="18288" cy="155448"/>
            <wp:effectExtent l="0" t="0" r="0" b="0"/>
            <wp:wrapSquare wrapText="bothSides"/>
            <wp:docPr id="61341" name="Picture 61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41" name="Picture 61341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page">
              <wp:posOffset>466344</wp:posOffset>
            </wp:positionH>
            <wp:positionV relativeFrom="page">
              <wp:posOffset>7360920</wp:posOffset>
            </wp:positionV>
            <wp:extent cx="18288" cy="205740"/>
            <wp:effectExtent l="0" t="0" r="0" b="0"/>
            <wp:wrapSquare wrapText="bothSides"/>
            <wp:docPr id="61343" name="Picture 61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43" name="Picture 61343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 просьбе члена Наблюдательного совета; 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Учреждения в течение четырех месяцев; в случае привлечения чл</w:t>
      </w:r>
      <w:r>
        <w:t>ена Наблюдательного совета к уголовной ответственности.</w:t>
      </w:r>
    </w:p>
    <w:p w:rsidR="009E020F" w:rsidRDefault="00672A16">
      <w:pPr>
        <w:spacing w:after="41"/>
        <w:ind w:left="151" w:right="173" w:firstLine="864"/>
      </w:pPr>
      <w:r>
        <w:t>5.8. Полномочия члена Наблюдательного совета, являющегося представителем государственного органа и состоящего с этим органом в трудовых отношениях, могут быть также прекращены досрочно в случае прекра</w:t>
      </w:r>
      <w:r>
        <w:t>щения трудовых отношений.</w:t>
      </w:r>
    </w:p>
    <w:p w:rsidR="009E020F" w:rsidRDefault="00672A16">
      <w:pPr>
        <w:spacing w:after="36"/>
        <w:ind w:left="158" w:right="173" w:firstLine="857"/>
      </w:pPr>
      <w:r>
        <w:t>5.9. Вакантные места, образовавшиеся в Наблюдательном совете в связи со смертью или с досрочным прекращением полномочий его членов, замещаются на оставшийся срок полномочий Наблюдательного совета.</w:t>
      </w:r>
    </w:p>
    <w:p w:rsidR="009E020F" w:rsidRDefault="00672A16">
      <w:pPr>
        <w:spacing w:after="53"/>
        <w:ind w:left="158" w:right="180" w:firstLine="850"/>
      </w:pPr>
      <w:r>
        <w:t>5.10. Председатель Наблюдательног</w:t>
      </w:r>
      <w:r>
        <w:t xml:space="preserve">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</w:t>
      </w:r>
      <w:proofErr w:type="spellStart"/>
      <w:r>
        <w:t>Наблюд</w:t>
      </w:r>
      <w:proofErr w:type="spellEnd"/>
      <w:r>
        <w:t xml:space="preserve"> </w:t>
      </w:r>
      <w:proofErr w:type="spellStart"/>
      <w:r>
        <w:t>льного</w:t>
      </w:r>
      <w:proofErr w:type="spellEnd"/>
      <w:r>
        <w:t xml:space="preserve"> совета.</w:t>
      </w:r>
    </w:p>
    <w:p w:rsidR="009E020F" w:rsidRDefault="00672A16">
      <w:pPr>
        <w:ind w:left="158" w:right="14" w:firstLine="857"/>
      </w:pPr>
      <w:r>
        <w:t>5.11. Председатель Наблюдательного</w:t>
      </w:r>
      <w:r>
        <w:tab/>
        <w:t>совета</w:t>
      </w:r>
      <w:r>
        <w:tab/>
        <w:t>организует работу Наблюдате</w:t>
      </w:r>
      <w:r>
        <w:t>льного совета, созывает его заседания, председательствует на них и</w:t>
      </w:r>
    </w:p>
    <w:p w:rsidR="009E020F" w:rsidRDefault="00672A16">
      <w:pPr>
        <w:spacing w:after="13" w:line="259" w:lineRule="auto"/>
        <w:ind w:left="3535" w:firstLine="0"/>
        <w:jc w:val="left"/>
      </w:pPr>
      <w:r>
        <w:rPr>
          <w:noProof/>
        </w:rPr>
        <w:drawing>
          <wp:inline distT="0" distB="0" distL="0" distR="0">
            <wp:extent cx="731520" cy="41148"/>
            <wp:effectExtent l="0" t="0" r="0" b="0"/>
            <wp:docPr id="14756" name="Picture 14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6" name="Picture 1475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20F" w:rsidRDefault="00672A16">
      <w:pPr>
        <w:ind w:left="169" w:right="14"/>
      </w:pPr>
      <w:r>
        <w:lastRenderedPageBreak/>
        <w:t>организует ведение протокола.</w:t>
      </w:r>
    </w:p>
    <w:p w:rsidR="009E020F" w:rsidRDefault="00672A16">
      <w:pPr>
        <w:ind w:left="14" w:right="166" w:firstLine="857"/>
      </w:pPr>
      <w:r>
        <w:rPr>
          <w:noProof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column">
              <wp:posOffset>-22859</wp:posOffset>
            </wp:positionH>
            <wp:positionV relativeFrom="paragraph">
              <wp:posOffset>211979</wp:posOffset>
            </wp:positionV>
            <wp:extent cx="59436" cy="1412748"/>
            <wp:effectExtent l="0" t="0" r="0" b="0"/>
            <wp:wrapSquare wrapText="bothSides"/>
            <wp:docPr id="61345" name="Picture 61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45" name="Picture 61345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1412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5.12. Заместителем председателя Наблюдательного совета избирается один из членов Наблюдательного совета, за исключением представителей работников Учреждения</w:t>
      </w:r>
      <w:r>
        <w:t>, простым большинством голосов от общего числа голосов членов Наблюдательного совета.</w:t>
      </w:r>
    </w:p>
    <w:p w:rsidR="009E020F" w:rsidRDefault="00672A16">
      <w:pPr>
        <w:ind w:left="14" w:right="173" w:firstLine="850"/>
      </w:pPr>
      <w:r>
        <w:t>5.13. Секретарь Наблюдательного совета избирается на срок полномочий Наблюдательного совета членами Наблюдательного совета простым большинством голосов от общего числа го</w:t>
      </w:r>
      <w:r>
        <w:t>лосов членов Наблюдательного совета.</w:t>
      </w:r>
    </w:p>
    <w:p w:rsidR="009E020F" w:rsidRDefault="00672A16">
      <w:pPr>
        <w:spacing w:after="4" w:line="259" w:lineRule="auto"/>
        <w:ind w:right="122" w:hanging="10"/>
        <w:jc w:val="right"/>
      </w:pPr>
      <w:r>
        <w:rPr>
          <w:noProof/>
        </w:rPr>
        <w:drawing>
          <wp:anchor distT="0" distB="0" distL="114300" distR="114300" simplePos="0" relativeHeight="251684864" behindDoc="0" locked="0" layoutInCell="1" allowOverlap="0">
            <wp:simplePos x="0" y="0"/>
            <wp:positionH relativeFrom="column">
              <wp:posOffset>-27431</wp:posOffset>
            </wp:positionH>
            <wp:positionV relativeFrom="paragraph">
              <wp:posOffset>0</wp:posOffset>
            </wp:positionV>
            <wp:extent cx="64008" cy="1929384"/>
            <wp:effectExtent l="0" t="0" r="0" b="0"/>
            <wp:wrapSquare wrapText="bothSides"/>
            <wp:docPr id="61347" name="Picture 61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47" name="Picture 61347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1929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5.14. Секретарь Наблюдательного совета отвечает за подготовку </w:t>
      </w:r>
      <w:r>
        <w:t>заседаний Наблюдательного совета, ведение протокола заседания и достоверность отраженных в нем сведений, а также осуществляет рассылку извещений о месте и сроках проведения заседания. Извещения о проведении заседания и иные материалы должны быть направлены</w:t>
      </w:r>
      <w:r>
        <w:t xml:space="preserve"> членам Наблюдательного совета не позднее чем за три дня до проведения заседания.</w:t>
      </w:r>
    </w:p>
    <w:p w:rsidR="009E020F" w:rsidRDefault="00672A16">
      <w:pPr>
        <w:ind w:left="14" w:right="14" w:firstLine="842"/>
      </w:pPr>
      <w:r>
        <w:t>5.15. Представитель работников Учреждения не может быть избран председателем и заместителем председателя Наблюдательного совета.</w:t>
      </w:r>
    </w:p>
    <w:p w:rsidR="009E020F" w:rsidRDefault="00672A16">
      <w:pPr>
        <w:spacing w:after="40"/>
        <w:ind w:left="223" w:right="14" w:firstLine="850"/>
      </w:pPr>
      <w:r>
        <w:t>5.16. Наблюдательный совет в любое время впра</w:t>
      </w:r>
      <w:r>
        <w:t>ве переизбрать своего председателя и заместителя председателя.</w:t>
      </w:r>
    </w:p>
    <w:p w:rsidR="009E020F" w:rsidRDefault="00672A16">
      <w:pPr>
        <w:spacing w:after="51"/>
        <w:ind w:left="14" w:right="14" w:firstLine="857"/>
      </w:pPr>
      <w:r>
        <w:rPr>
          <w:noProof/>
        </w:rPr>
        <w:drawing>
          <wp:anchor distT="0" distB="0" distL="114300" distR="114300" simplePos="0" relativeHeight="251685888" behindDoc="0" locked="0" layoutInCell="1" allowOverlap="0">
            <wp:simplePos x="0" y="0"/>
            <wp:positionH relativeFrom="column">
              <wp:posOffset>-50291</wp:posOffset>
            </wp:positionH>
            <wp:positionV relativeFrom="paragraph">
              <wp:posOffset>246212</wp:posOffset>
            </wp:positionV>
            <wp:extent cx="59436" cy="4247388"/>
            <wp:effectExtent l="0" t="0" r="0" b="0"/>
            <wp:wrapSquare wrapText="bothSides"/>
            <wp:docPr id="61349" name="Picture 61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49" name="Picture 61349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4247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5.17. В отсутствие председателя Наблюдательного совета его функции осуществляет заместитель председателя.</w:t>
      </w:r>
    </w:p>
    <w:p w:rsidR="009E020F" w:rsidRDefault="00672A16">
      <w:pPr>
        <w:spacing w:after="34"/>
        <w:ind w:left="14" w:right="14" w:firstLine="864"/>
      </w:pPr>
      <w:r>
        <w:t xml:space="preserve">5.18. Вопросы, относящиеся к компетенции Наблюдательного </w:t>
      </w:r>
      <w:proofErr w:type="gramStart"/>
      <w:r>
        <w:t>сове</w:t>
      </w:r>
      <w:proofErr w:type="gramEnd"/>
      <w:r>
        <w:t xml:space="preserve"> а, не могут быть передан</w:t>
      </w:r>
      <w:r>
        <w:t xml:space="preserve">ы на рассмотрение другим органам Учреждения. </w:t>
      </w:r>
      <w:r>
        <w:rPr>
          <w:noProof/>
        </w:rPr>
        <w:drawing>
          <wp:inline distT="0" distB="0" distL="0" distR="0">
            <wp:extent cx="132588" cy="118872"/>
            <wp:effectExtent l="0" t="0" r="0" b="0"/>
            <wp:docPr id="17175" name="Picture 17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5" name="Picture 17175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32588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20F" w:rsidRDefault="00672A16">
      <w:pPr>
        <w:spacing w:after="22"/>
        <w:ind w:left="0" w:firstLine="854"/>
        <w:jc w:val="left"/>
      </w:pPr>
      <w:r>
        <w:t>5.19. По требованию Наблюдательного совета или любого из его членов руководитель Учреждения обязан в двухнедельный срок представить информацию по вопросам, относящимся к компетенции Наблюдательного совета.</w:t>
      </w:r>
    </w:p>
    <w:p w:rsidR="009E020F" w:rsidRDefault="00672A16">
      <w:pPr>
        <w:spacing w:after="14" w:line="265" w:lineRule="auto"/>
        <w:ind w:left="104" w:right="-86" w:hanging="10"/>
        <w:jc w:val="center"/>
      </w:pPr>
      <w:r>
        <w:t>5.20. К компетенции Наблюдательного совета относится рассмотрение:</w:t>
      </w:r>
    </w:p>
    <w:p w:rsidR="009E020F" w:rsidRDefault="00672A16">
      <w:pPr>
        <w:numPr>
          <w:ilvl w:val="0"/>
          <w:numId w:val="6"/>
        </w:numPr>
        <w:spacing w:after="36"/>
        <w:ind w:right="14" w:firstLine="868"/>
      </w:pPr>
      <w:r>
        <w:t>предложений Учредителя или руководителя Учреждения о внесении изменений в устав Учреждения;</w:t>
      </w:r>
    </w:p>
    <w:p w:rsidR="009E020F" w:rsidRDefault="00672A16">
      <w:pPr>
        <w:numPr>
          <w:ilvl w:val="0"/>
          <w:numId w:val="6"/>
        </w:numPr>
        <w:ind w:right="14" w:firstLine="868"/>
      </w:pPr>
      <w:r>
        <w:t>предложений Учредителя или руководителя Учреждения о создании и ликвидации филиалов Учреждения, о</w:t>
      </w:r>
      <w:r>
        <w:t>б открытии и закрытии его представительств;</w:t>
      </w:r>
    </w:p>
    <w:p w:rsidR="009E020F" w:rsidRDefault="00672A16">
      <w:pPr>
        <w:spacing w:after="32"/>
        <w:ind w:left="14" w:right="14" w:firstLine="850"/>
      </w:pPr>
      <w:r>
        <w:rPr>
          <w:noProof/>
        </w:rPr>
        <w:drawing>
          <wp:anchor distT="0" distB="0" distL="114300" distR="114300" simplePos="0" relativeHeight="251686912" behindDoc="0" locked="0" layoutInCell="1" allowOverlap="0">
            <wp:simplePos x="0" y="0"/>
            <wp:positionH relativeFrom="page">
              <wp:posOffset>489204</wp:posOffset>
            </wp:positionH>
            <wp:positionV relativeFrom="page">
              <wp:posOffset>2436876</wp:posOffset>
            </wp:positionV>
            <wp:extent cx="18288" cy="128016"/>
            <wp:effectExtent l="0" t="0" r="0" b="0"/>
            <wp:wrapSquare wrapText="bothSides"/>
            <wp:docPr id="61351" name="Picture 61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51" name="Picture 61351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З) предложений Учредителя или руководителя Учреждения о реорганизации или ликвидации Учреждения;</w:t>
      </w:r>
    </w:p>
    <w:p w:rsidR="009E020F" w:rsidRDefault="00672A16">
      <w:pPr>
        <w:numPr>
          <w:ilvl w:val="0"/>
          <w:numId w:val="7"/>
        </w:numPr>
        <w:spacing w:after="29"/>
        <w:ind w:right="68" w:firstLine="857"/>
      </w:pPr>
      <w:r>
        <w:t>предложений Учредителя или руководителя Учреждения об изъятии имущества, закрепленного за Учреждением на праве оперативного управления;</w:t>
      </w:r>
    </w:p>
    <w:p w:rsidR="009E020F" w:rsidRDefault="00672A16">
      <w:pPr>
        <w:numPr>
          <w:ilvl w:val="0"/>
          <w:numId w:val="7"/>
        </w:numPr>
        <w:spacing w:after="33"/>
        <w:ind w:right="68" w:firstLine="857"/>
      </w:pPr>
      <w:r>
        <w:t>предложений руководителя Учреждения об участии Учреждения в других юридических лицах, в том числе о внесении денежных ср</w:t>
      </w:r>
      <w:r>
        <w:t>едств и иного имущества в уставный (складочный) капитал других юридических лиц или передаче такого имущества иным образом другим юридическим лицам в качестве учредителя или участника;</w:t>
      </w:r>
    </w:p>
    <w:p w:rsidR="009E020F" w:rsidRDefault="00672A16">
      <w:pPr>
        <w:spacing w:after="14" w:line="265" w:lineRule="auto"/>
        <w:ind w:left="104" w:right="-94" w:hanging="10"/>
        <w:jc w:val="center"/>
      </w:pPr>
      <w:r>
        <w:t>_©</w:t>
      </w:r>
      <w:proofErr w:type="spellStart"/>
      <w:r>
        <w:t>јпроекта</w:t>
      </w:r>
      <w:proofErr w:type="spellEnd"/>
      <w:r>
        <w:t xml:space="preserve"> плана финансово-хозяйственной деятельности Учреждения;</w:t>
      </w:r>
    </w:p>
    <w:p w:rsidR="009E020F" w:rsidRDefault="00672A16">
      <w:pPr>
        <w:numPr>
          <w:ilvl w:val="0"/>
          <w:numId w:val="8"/>
        </w:numPr>
        <w:spacing w:after="44"/>
        <w:ind w:right="72" w:firstLine="878"/>
      </w:pPr>
      <w:r>
        <w:t>по пре</w:t>
      </w:r>
      <w:r>
        <w:t xml:space="preserve">дставлению руководителя Учреждения проектов отчетов о </w:t>
      </w:r>
      <w:r>
        <w:rPr>
          <w:noProof/>
        </w:rPr>
        <w:drawing>
          <wp:inline distT="0" distB="0" distL="0" distR="0">
            <wp:extent cx="18288" cy="246887"/>
            <wp:effectExtent l="0" t="0" r="0" b="0"/>
            <wp:docPr id="61353" name="Picture 61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53" name="Picture 61353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деятельности Учреждения и об использовании его имущества, об исполнении плана его </w:t>
      </w:r>
      <w:r>
        <w:lastRenderedPageBreak/>
        <w:t>финансово-хозяйственной деятельности, годовой бухгалтерской отчетности Учреждения;</w:t>
      </w:r>
    </w:p>
    <w:p w:rsidR="009E020F" w:rsidRDefault="00672A16">
      <w:pPr>
        <w:numPr>
          <w:ilvl w:val="0"/>
          <w:numId w:val="8"/>
        </w:numPr>
        <w:ind w:right="72" w:firstLine="878"/>
      </w:pPr>
      <w:r>
        <w:rPr>
          <w:noProof/>
        </w:rPr>
        <w:drawing>
          <wp:anchor distT="0" distB="0" distL="114300" distR="114300" simplePos="0" relativeHeight="251687936" behindDoc="0" locked="0" layoutInCell="1" allowOverlap="0">
            <wp:simplePos x="0" y="0"/>
            <wp:positionH relativeFrom="column">
              <wp:posOffset>-9143</wp:posOffset>
            </wp:positionH>
            <wp:positionV relativeFrom="paragraph">
              <wp:posOffset>304367</wp:posOffset>
            </wp:positionV>
            <wp:extent cx="50292" cy="1458469"/>
            <wp:effectExtent l="0" t="0" r="0" b="0"/>
            <wp:wrapSquare wrapText="bothSides"/>
            <wp:docPr id="61355" name="Picture 61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55" name="Picture 61355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1458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0">
            <wp:simplePos x="0" y="0"/>
            <wp:positionH relativeFrom="column">
              <wp:posOffset>6400800</wp:posOffset>
            </wp:positionH>
            <wp:positionV relativeFrom="paragraph">
              <wp:posOffset>798144</wp:posOffset>
            </wp:positionV>
            <wp:extent cx="45720" cy="13715"/>
            <wp:effectExtent l="0" t="0" r="0" b="0"/>
            <wp:wrapSquare wrapText="bothSides"/>
            <wp:docPr id="17383" name="Picture 173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3" name="Picture 17383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предложений руководителя Учрежден</w:t>
      </w:r>
      <w:r>
        <w:t>ия о совершении сделок по распоряжению имуществом, которым в соответствии с Федеральным законом ”06 автономных учреждениях“ Учреждение не вправе распоряжаться самостоятельно;</w:t>
      </w:r>
    </w:p>
    <w:p w:rsidR="009E020F" w:rsidRDefault="00672A16">
      <w:pPr>
        <w:numPr>
          <w:ilvl w:val="0"/>
          <w:numId w:val="8"/>
        </w:numPr>
        <w:ind w:right="72" w:firstLine="878"/>
      </w:pPr>
      <w:r>
        <w:t>предложений руководителя Учреждения о совершении крупных сделок;</w:t>
      </w:r>
    </w:p>
    <w:p w:rsidR="009E020F" w:rsidRDefault="00672A16">
      <w:pPr>
        <w:numPr>
          <w:ilvl w:val="0"/>
          <w:numId w:val="8"/>
        </w:numPr>
        <w:spacing w:after="37"/>
        <w:ind w:right="72" w:firstLine="878"/>
      </w:pPr>
      <w:r>
        <w:t>предложений руко</w:t>
      </w:r>
      <w:r>
        <w:t>водителя Учреждения о совершении сделок, в совершении которых имеется заинтересованность;</w:t>
      </w:r>
      <w:r>
        <w:rPr>
          <w:noProof/>
        </w:rPr>
        <w:drawing>
          <wp:inline distT="0" distB="0" distL="0" distR="0">
            <wp:extent cx="4572" cy="9144"/>
            <wp:effectExtent l="0" t="0" r="0" b="0"/>
            <wp:docPr id="17214" name="Picture 17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4" name="Picture 1721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20F" w:rsidRDefault="00672A16">
      <w:pPr>
        <w:ind w:left="14" w:right="14" w:firstLine="871"/>
      </w:pPr>
      <w:r>
        <w:t>1 1) предложений руководителя Учреждения о выборе кредитных организаций, в которых Учреждение может открыть банковские счета;</w:t>
      </w:r>
    </w:p>
    <w:p w:rsidR="009E020F" w:rsidRDefault="00672A16">
      <w:pPr>
        <w:spacing w:after="4" w:line="259" w:lineRule="auto"/>
        <w:ind w:right="122" w:hanging="10"/>
        <w:jc w:val="right"/>
      </w:pPr>
      <w:r>
        <w:t xml:space="preserve">12) вопросов проведения аудита годовой </w:t>
      </w:r>
      <w:r>
        <w:t xml:space="preserve">бухгалтерской отчетности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9991" name="Picture 199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1" name="Picture 19991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Учреждения и утверждения аудиторской организации.</w:t>
      </w:r>
    </w:p>
    <w:p w:rsidR="009E020F" w:rsidRDefault="00672A16">
      <w:pPr>
        <w:ind w:left="14" w:right="14" w:firstLine="850"/>
      </w:pPr>
      <w:r>
        <w:rPr>
          <w:noProof/>
        </w:rPr>
        <w:lastRenderedPageBreak/>
        <w:drawing>
          <wp:anchor distT="0" distB="0" distL="114300" distR="114300" simplePos="0" relativeHeight="251689984" behindDoc="0" locked="0" layoutInCell="1" allowOverlap="0">
            <wp:simplePos x="0" y="0"/>
            <wp:positionH relativeFrom="column">
              <wp:posOffset>-18287</wp:posOffset>
            </wp:positionH>
            <wp:positionV relativeFrom="paragraph">
              <wp:posOffset>197291</wp:posOffset>
            </wp:positionV>
            <wp:extent cx="68580" cy="6519672"/>
            <wp:effectExtent l="0" t="0" r="0" b="0"/>
            <wp:wrapSquare wrapText="bothSides"/>
            <wp:docPr id="61357" name="Picture 61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57" name="Picture 61357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6519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5.21. По вопросам, указанным в подпунктах 1-5 и 8 пункта 5.20 настоящего устава, Наблюдательный совет дает рекомендации.</w:t>
      </w:r>
    </w:p>
    <w:p w:rsidR="009E020F" w:rsidRDefault="00672A16">
      <w:pPr>
        <w:ind w:left="14" w:right="14" w:firstLine="857"/>
      </w:pPr>
      <w:r>
        <w:t>Учредитель принимает по этим вопросам решения после рассм</w:t>
      </w:r>
      <w:r>
        <w:t>отрения рекомендаций Наблюдательного совета.</w:t>
      </w:r>
    </w:p>
    <w:p w:rsidR="009E020F" w:rsidRDefault="00672A16">
      <w:pPr>
        <w:ind w:left="14" w:right="86" w:firstLine="857"/>
      </w:pPr>
      <w:r>
        <w:t>5.22. По вопросу, указанному в подпункте 6 пункта 5.20 настоящего устава Наблюдательный совет дает заключение, копия которого направляется Учредителю. По вопросу, указанному в подпункте 11 пункта 5.20 настоящего устава Наблюдательный совет дает заключение.</w:t>
      </w:r>
    </w:p>
    <w:p w:rsidR="009E020F" w:rsidRDefault="00672A16">
      <w:pPr>
        <w:ind w:left="14" w:right="14" w:firstLine="850"/>
      </w:pPr>
      <w:r>
        <w:t>Руководитель Учреждения принимает по этим вопросам решения после рассмотрения заключений Наблюдательного совета.</w:t>
      </w:r>
    </w:p>
    <w:p w:rsidR="009E020F" w:rsidRDefault="00672A16">
      <w:pPr>
        <w:ind w:left="14" w:right="14" w:firstLine="842"/>
      </w:pPr>
      <w:r>
        <w:t>5.23. Документы, представляемые в соответствии с подпунктом 7 пункта 5.20 настоящего устава, утверждаются Наблюдательным советом.</w:t>
      </w:r>
    </w:p>
    <w:p w:rsidR="009E020F" w:rsidRDefault="00672A16">
      <w:pPr>
        <w:ind w:left="17" w:right="14"/>
      </w:pPr>
      <w:r>
        <w:t>Копии указан</w:t>
      </w:r>
      <w:r>
        <w:t>ных документов направляются Учредителю.</w:t>
      </w:r>
    </w:p>
    <w:p w:rsidR="009E020F" w:rsidRDefault="00672A16">
      <w:pPr>
        <w:ind w:left="14" w:right="86" w:firstLine="864"/>
      </w:pPr>
      <w:r>
        <w:t>5.24. По вопросам, указанным в подпунктах 9, 10 и 12 пункта 5.20 настоящего устава, Наблюдательный совет принимает решения, обязательные для руководителя Учреждения.</w:t>
      </w:r>
    </w:p>
    <w:p w:rsidR="009E020F" w:rsidRDefault="00672A16">
      <w:pPr>
        <w:ind w:left="14" w:right="94" w:firstLine="857"/>
      </w:pPr>
      <w:r>
        <w:t>5.25. Рекомендации и заключения по вопросам, указа</w:t>
      </w:r>
      <w:r>
        <w:t>нным в подпунктах 1 - 8 и 1 пункта 5.20 настоящего устава, даются большинством голосов от общего числа голосов членов Наблюдательного совета.</w:t>
      </w:r>
    </w:p>
    <w:p w:rsidR="009E020F" w:rsidRDefault="00672A16">
      <w:pPr>
        <w:ind w:left="14" w:right="86" w:firstLine="864"/>
      </w:pPr>
      <w:r>
        <w:t>5.26. Решения по вопросам, указанным в подпунктах 9 и 12 пункта 5.20 настоящего устава, принимаются Наблюдательным</w:t>
      </w:r>
      <w:r>
        <w:t xml:space="preserve"> советом большинством в две трети голосов от общего числа голосов членов Наблюдательного совета.</w:t>
      </w:r>
    </w:p>
    <w:p w:rsidR="009E020F" w:rsidRDefault="00672A16">
      <w:pPr>
        <w:spacing w:after="67"/>
        <w:ind w:left="14" w:right="86" w:firstLine="864"/>
      </w:pPr>
      <w:r>
        <w:t>5.27. Решение по вопросу, указанному в подпункте 10 пункта 5.20 настоящего устава, принимается Наблюдательным советом в порядке, установленном частями и 2 стат</w:t>
      </w:r>
      <w:r>
        <w:t>ьи 17 Федерального закона ”06 автономных учреждениях ”</w:t>
      </w:r>
      <w:r>
        <w:rPr>
          <w:noProof/>
        </w:rPr>
        <w:drawing>
          <wp:inline distT="0" distB="0" distL="0" distR="0">
            <wp:extent cx="27432" cy="27432"/>
            <wp:effectExtent l="0" t="0" r="0" b="0"/>
            <wp:docPr id="20000" name="Picture 20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0" name="Picture 20000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20F" w:rsidRDefault="00672A16">
      <w:pPr>
        <w:ind w:left="14" w:right="14" w:firstLine="857"/>
      </w:pPr>
      <w:r>
        <w:rPr>
          <w:u w:val="single" w:color="000000"/>
        </w:rPr>
        <w:t>5.28</w:t>
      </w:r>
      <w:r>
        <w:t>. Вопросы, относящиеся к компетенции Наблюдательного совета, не могут быть переданы на рассмотрение другим органам Учреждения.</w:t>
      </w:r>
    </w:p>
    <w:p w:rsidR="009E020F" w:rsidRDefault="00672A16">
      <w:pPr>
        <w:ind w:left="14" w:right="14" w:firstLine="850"/>
      </w:pPr>
      <w:r>
        <w:t>5.29. Заседания Наблюдательного совета проводятся по мере необходимос</w:t>
      </w:r>
      <w:r>
        <w:t>ти, но не реже одного раза в квартал.</w:t>
      </w:r>
    </w:p>
    <w:p w:rsidR="009E020F" w:rsidRDefault="00672A16">
      <w:pPr>
        <w:spacing w:after="22"/>
        <w:ind w:left="0" w:firstLine="854"/>
        <w:jc w:val="left"/>
      </w:pPr>
      <w:r>
        <w:t>5.30. В случаях, не терпящих отлагательства, заседание наблюдательного совета может быть созвано немедленно без письменного извещения членов Наблюдательного совета.</w:t>
      </w:r>
    </w:p>
    <w:p w:rsidR="009E020F" w:rsidRDefault="00672A16">
      <w:pPr>
        <w:ind w:left="252" w:right="14" w:firstLine="864"/>
      </w:pPr>
      <w:r>
        <w:t>5.31. Заседание Наблюдательного совета созывается его</w:t>
      </w:r>
      <w:r>
        <w:t xml:space="preserve"> председателем по собственной инициативе, по требованию Учредителя, члена Наблюдательного со</w:t>
      </w:r>
      <w:r>
        <w:rPr>
          <w:u w:val="single" w:color="000000"/>
        </w:rPr>
        <w:t xml:space="preserve">вета </w:t>
      </w:r>
      <w:r>
        <w:t>или р</w:t>
      </w:r>
      <w:r>
        <w:rPr>
          <w:u w:val="single" w:color="000000"/>
        </w:rPr>
        <w:t>уко</w:t>
      </w:r>
      <w:r>
        <w:t>во</w:t>
      </w:r>
      <w:r>
        <w:rPr>
          <w:u w:val="single" w:color="000000"/>
        </w:rPr>
        <w:t>дит</w:t>
      </w:r>
      <w:r>
        <w:t>еля У</w:t>
      </w:r>
      <w:r>
        <w:rPr>
          <w:u w:val="single" w:color="000000"/>
        </w:rPr>
        <w:t>чрежд</w:t>
      </w:r>
      <w:r>
        <w:t>ения.</w:t>
      </w:r>
    </w:p>
    <w:p w:rsidR="009E020F" w:rsidRDefault="00672A16">
      <w:pPr>
        <w:spacing w:after="21" w:line="259" w:lineRule="auto"/>
        <w:ind w:left="2700" w:firstLine="0"/>
        <w:jc w:val="left"/>
      </w:pPr>
      <w:r>
        <w:rPr>
          <w:noProof/>
        </w:rPr>
        <w:drawing>
          <wp:inline distT="0" distB="0" distL="0" distR="0">
            <wp:extent cx="548640" cy="13717"/>
            <wp:effectExtent l="0" t="0" r="0" b="0"/>
            <wp:docPr id="20229" name="Picture 20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9" name="Picture 20229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1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20F" w:rsidRDefault="00672A16">
      <w:pPr>
        <w:ind w:left="259" w:right="14" w:firstLine="857"/>
      </w:pPr>
      <w:r>
        <w:t>5.32. В заседании Наблюдательного совета вправе участвовать руководитель Учреждения. Иные приглашенные председателем Наблюдательного совета лица могут участвовать в заседании, если против их присутствия не возражает более чем одна треть от общего числа чле</w:t>
      </w:r>
      <w:r>
        <w:t>нов Наблюдательного совета.</w:t>
      </w:r>
    </w:p>
    <w:p w:rsidR="009E020F" w:rsidRDefault="00672A16">
      <w:pPr>
        <w:ind w:left="266" w:right="14" w:firstLine="857"/>
      </w:pPr>
      <w:r>
        <w:t xml:space="preserve">5.33. Заседание Наблюдательного совета является правомочным, если все члены Наблюдательного совета извещены о времени и месте его проведения, и на </w:t>
      </w:r>
      <w:r>
        <w:rPr>
          <w:u w:val="single" w:color="000000"/>
        </w:rPr>
        <w:t>засе</w:t>
      </w:r>
      <w:r>
        <w:t>дан</w:t>
      </w:r>
      <w:r>
        <w:rPr>
          <w:u w:val="single" w:color="000000"/>
        </w:rPr>
        <w:t xml:space="preserve">ии </w:t>
      </w:r>
      <w:proofErr w:type="spellStart"/>
      <w:r>
        <w:rPr>
          <w:u w:val="single" w:color="000000"/>
        </w:rPr>
        <w:t>п</w:t>
      </w:r>
      <w:r>
        <w:t>рисущствуюгбоде</w:t>
      </w:r>
      <w:r>
        <w:rPr>
          <w:u w:val="single" w:color="000000"/>
        </w:rPr>
        <w:t>е</w:t>
      </w:r>
      <w:proofErr w:type="spellEnd"/>
      <w:r>
        <w:rPr>
          <w:u w:val="single" w:color="000000"/>
        </w:rPr>
        <w:t xml:space="preserve"> п</w:t>
      </w:r>
      <w:r>
        <w:t>оловины членов Наблюдательного совета.</w:t>
      </w:r>
    </w:p>
    <w:p w:rsidR="009E020F" w:rsidRDefault="00672A16">
      <w:pPr>
        <w:spacing w:after="13" w:line="259" w:lineRule="auto"/>
        <w:ind w:left="6012" w:firstLine="0"/>
        <w:jc w:val="left"/>
      </w:pPr>
      <w:r>
        <w:rPr>
          <w:noProof/>
        </w:rPr>
        <w:lastRenderedPageBreak/>
        <w:drawing>
          <wp:inline distT="0" distB="0" distL="0" distR="0">
            <wp:extent cx="434340" cy="18288"/>
            <wp:effectExtent l="0" t="0" r="0" b="0"/>
            <wp:docPr id="20230" name="Picture 20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0" name="Picture 20230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20F" w:rsidRDefault="00672A16">
      <w:pPr>
        <w:spacing w:after="29"/>
        <w:ind w:left="478" w:right="14"/>
      </w:pPr>
      <w:r>
        <w:rPr>
          <w:noProof/>
        </w:rPr>
        <w:lastRenderedPageBreak/>
        <w:drawing>
          <wp:anchor distT="0" distB="0" distL="114300" distR="114300" simplePos="0" relativeHeight="251691008" behindDoc="0" locked="0" layoutInCell="1" allowOverlap="0">
            <wp:simplePos x="0" y="0"/>
            <wp:positionH relativeFrom="column">
              <wp:posOffset>-137159</wp:posOffset>
            </wp:positionH>
            <wp:positionV relativeFrom="paragraph">
              <wp:posOffset>0</wp:posOffset>
            </wp:positionV>
            <wp:extent cx="160020" cy="10058399"/>
            <wp:effectExtent l="0" t="0" r="0" b="0"/>
            <wp:wrapSquare wrapText="bothSides"/>
            <wp:docPr id="61361" name="Picture 61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61" name="Picture 61361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ередача</w:t>
      </w:r>
      <w:proofErr w:type="spellEnd"/>
      <w:r>
        <w:t xml:space="preserve"> членом Наблюдательного совета своего голоса другому лицу </w:t>
      </w:r>
      <w:proofErr w:type="spellStart"/>
      <w:r>
        <w:t>ме</w:t>
      </w:r>
      <w:proofErr w:type="spellEnd"/>
      <w:r>
        <w:t xml:space="preserve"> </w:t>
      </w:r>
      <w:r>
        <w:lastRenderedPageBreak/>
        <w:t>допускается.</w:t>
      </w:r>
    </w:p>
    <w:p w:rsidR="009E020F" w:rsidRDefault="00672A16">
      <w:pPr>
        <w:ind w:left="14" w:right="209" w:firstLine="814"/>
      </w:pPr>
      <w:r>
        <w:rPr>
          <w:noProof/>
        </w:rPr>
        <w:drawing>
          <wp:inline distT="0" distB="0" distL="0" distR="0">
            <wp:extent cx="13716" cy="13716"/>
            <wp:effectExtent l="0" t="0" r="0" b="0"/>
            <wp:docPr id="22563" name="Picture 22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3" name="Picture 22563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5.34. В случае отсутствия по уважительной причине на заседании Наблюдательного совета члена Наблюдательного совета его мнение может быть представлено в письменной форме и учт</w:t>
      </w:r>
      <w:r>
        <w:t>ено Наблюдательным советом в ходе проведения заседания при определении наличия кворума и результатов голосования, а также при принятии решений Наблюдательным советом путем проведения заочного голосования. Указанный в настоящем пункте порядок не может приме</w:t>
      </w:r>
      <w:r>
        <w:t>няться при принятии решений по вопросам, предусмотренным пунктами 9 и 10 части 1 статьи 11 Федерального закона ”06 автономных учреждениях“</w:t>
      </w:r>
      <w:r>
        <w:rPr>
          <w:noProof/>
        </w:rPr>
        <w:drawing>
          <wp:inline distT="0" distB="0" distL="0" distR="0">
            <wp:extent cx="22860" cy="22860"/>
            <wp:effectExtent l="0" t="0" r="0" b="0"/>
            <wp:docPr id="22431" name="Picture 22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31" name="Picture 22431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20F" w:rsidRDefault="00672A16">
      <w:pPr>
        <w:spacing w:after="31"/>
        <w:ind w:left="14" w:right="209" w:firstLine="857"/>
      </w:pPr>
      <w:r>
        <w:t>5.35. Каждый член Наблюдательного совета имеет при голосовании один голос. В случае равенства голосов решающим являе</w:t>
      </w:r>
      <w:r>
        <w:t>тся голос председателя Наблюдательного совета.</w:t>
      </w:r>
    </w:p>
    <w:p w:rsidR="009E020F" w:rsidRDefault="00672A16">
      <w:pPr>
        <w:ind w:left="14" w:right="14" w:firstLine="778"/>
      </w:pPr>
      <w:r>
        <w:rPr>
          <w:noProof/>
        </w:rPr>
        <w:drawing>
          <wp:inline distT="0" distB="0" distL="0" distR="0">
            <wp:extent cx="45720" cy="4572"/>
            <wp:effectExtent l="0" t="0" r="0" b="0"/>
            <wp:docPr id="22432" name="Picture 22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32" name="Picture 2243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5.36. Первое заседание Наблюдательного</w:t>
      </w:r>
      <w:r>
        <w:tab/>
        <w:t>совета</w:t>
      </w:r>
      <w:r>
        <w:tab/>
        <w:t>созывается в трехдневный срок после создания Учреждения по требованию Учредителя.</w:t>
      </w:r>
    </w:p>
    <w:p w:rsidR="009E020F" w:rsidRDefault="00672A16">
      <w:pPr>
        <w:spacing w:after="443"/>
        <w:ind w:left="0" w:firstLine="854"/>
        <w:jc w:val="left"/>
      </w:pPr>
      <w:r>
        <w:t>До избрания председателя Наблюдательного совета на таком заседании председательс</w:t>
      </w:r>
      <w:r>
        <w:t>твует старший по возрасту член Наблюдательного совета, за исключением представителя работников Учреждения.</w:t>
      </w:r>
    </w:p>
    <w:p w:rsidR="009E020F" w:rsidRDefault="00672A16">
      <w:pPr>
        <w:pStyle w:val="2"/>
        <w:spacing w:after="385"/>
        <w:ind w:left="10" w:right="43"/>
      </w:pPr>
      <w:r>
        <w:t>6. Руководитель Учреждения</w:t>
      </w:r>
    </w:p>
    <w:p w:rsidR="009E020F" w:rsidRDefault="00672A16">
      <w:pPr>
        <w:ind w:left="14" w:right="14" w:firstLine="864"/>
      </w:pPr>
      <w:r>
        <w:t>6.1. Управление Учреждением осуществляется его руководителем - главным врачом.</w:t>
      </w:r>
    </w:p>
    <w:p w:rsidR="009E020F" w:rsidRDefault="00672A16">
      <w:pPr>
        <w:ind w:left="14" w:right="194" w:firstLine="871"/>
      </w:pPr>
      <w:r>
        <w:t xml:space="preserve">6.2. Учредитель заключает (расторгает) с руководителем </w:t>
      </w:r>
      <w:proofErr w:type="spellStart"/>
      <w:r>
        <w:t>УчрежденИя</w:t>
      </w:r>
      <w:proofErr w:type="spellEnd"/>
      <w:r>
        <w:t xml:space="preserve"> трудовой договор в соответствии с законодательством Российской Федерации, срок трудового договора 2 (два) года. Договор от имени Учредителя подписывается министром здравоохранения Республики</w:t>
      </w:r>
      <w:r>
        <w:t xml:space="preserve"> Татарстан.</w:t>
      </w:r>
    </w:p>
    <w:p w:rsidR="009E020F" w:rsidRDefault="00672A16">
      <w:pPr>
        <w:ind w:left="14" w:right="14" w:firstLine="850"/>
      </w:pPr>
      <w:r>
        <w:t>Испытательный срок для вновь назначенного руководителя Учреждения составляет не более шести месяцев.</w:t>
      </w:r>
    </w:p>
    <w:p w:rsidR="009E020F" w:rsidRDefault="00672A16">
      <w:pPr>
        <w:ind w:left="14" w:right="14" w:firstLine="850"/>
      </w:pPr>
      <w:r>
        <w:t>6.3. Руководитель Учреждения подотчетен в своей деятельности Учредителю, заключившему с ним трудовой договор.</w:t>
      </w:r>
    </w:p>
    <w:p w:rsidR="009E020F" w:rsidRDefault="00672A16">
      <w:pPr>
        <w:spacing w:after="0"/>
        <w:ind w:left="0" w:right="187" w:firstLine="854"/>
        <w:jc w:val="left"/>
      </w:pPr>
      <w:r>
        <w:t xml:space="preserve">6.4. Руководитель Учреждения при </w:t>
      </w:r>
      <w:r>
        <w:t>поступлении на работу обязан предъявить документы, перечисленные в статье 65 Трудового кодекса Российской Федерации: паспорт или иной документ, удостоверяющий личность; трудовую книжку (за исключением случаев, когда трудовой договор заключается впервые или</w:t>
      </w:r>
      <w:r>
        <w:t xml:space="preserve"> работник поступает на работу на условиях совместительства); страховое свидетельство государственного пенсионного страхования; документы воинского учета (если принимаемый работник является военнообязанным или подлежит призыву на военную службу); документы </w:t>
      </w:r>
      <w:r>
        <w:t>об образовании, о квалификации или наличии специальных знаний (при поступлении на работу, требующую специальных знаний или специальной подготовки).</w:t>
      </w:r>
    </w:p>
    <w:p w:rsidR="009E020F" w:rsidRDefault="00672A16">
      <w:pPr>
        <w:spacing w:after="4" w:line="259" w:lineRule="auto"/>
        <w:ind w:right="122" w:hanging="10"/>
        <w:jc w:val="right"/>
      </w:pPr>
      <w:r>
        <w:t>6.5. Отдел кадров Министерства здравоохранения Республики Татарстан при</w:t>
      </w:r>
    </w:p>
    <w:p w:rsidR="009E020F" w:rsidRDefault="00672A16">
      <w:pPr>
        <w:spacing w:after="0" w:line="259" w:lineRule="auto"/>
        <w:ind w:left="94" w:firstLine="0"/>
        <w:jc w:val="left"/>
      </w:pPr>
      <w:r>
        <w:rPr>
          <w:noProof/>
        </w:rPr>
        <w:drawing>
          <wp:inline distT="0" distB="0" distL="0" distR="0">
            <wp:extent cx="22860" cy="68580"/>
            <wp:effectExtent l="0" t="0" r="0" b="0"/>
            <wp:docPr id="61368" name="Picture 61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68" name="Picture 61368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20F" w:rsidRDefault="00672A16">
      <w:pPr>
        <w:spacing w:after="92"/>
        <w:ind w:left="94" w:right="101" w:firstLine="101"/>
      </w:pPr>
      <w:r>
        <w:lastRenderedPageBreak/>
        <w:t>приеме на работу руководителя Учре</w:t>
      </w:r>
      <w:r>
        <w:t xml:space="preserve">ждения обязан направить в уполномоченный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24559" name="Picture 24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59" name="Picture 24559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орган запрос о наличии (отсутствии) дисквалификации конкретного физического </w:t>
      </w:r>
      <w:r>
        <w:rPr>
          <w:noProof/>
        </w:rPr>
        <w:drawing>
          <wp:inline distT="0" distB="0" distL="0" distR="0">
            <wp:extent cx="9144" cy="13716"/>
            <wp:effectExtent l="0" t="0" r="0" b="0"/>
            <wp:docPr id="24560" name="Picture 24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60" name="Picture 24560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липа, принимаемого на должность руководителя Учреждения.</w:t>
      </w:r>
    </w:p>
    <w:p w:rsidR="009E020F" w:rsidRDefault="00672A16">
      <w:pPr>
        <w:numPr>
          <w:ilvl w:val="0"/>
          <w:numId w:val="9"/>
        </w:numPr>
        <w:spacing w:after="31"/>
        <w:ind w:right="14" w:firstLine="854"/>
      </w:pPr>
      <w:r>
        <w:t xml:space="preserve">6.6. Дополнительные основания прекращения трудового договора с </w:t>
      </w:r>
      <w:r>
        <w:rPr>
          <w:noProof/>
        </w:rPr>
        <w:drawing>
          <wp:inline distT="0" distB="0" distL="0" distR="0">
            <wp:extent cx="9144" cy="9144"/>
            <wp:effectExtent l="0" t="0" r="0" b="0"/>
            <wp:docPr id="24562" name="Picture 24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62" name="Picture 24562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руководителем У</w:t>
      </w:r>
      <w:r>
        <w:t>чреждения:</w:t>
      </w:r>
    </w:p>
    <w:p w:rsidR="009E020F" w:rsidRDefault="00672A16">
      <w:pPr>
        <w:ind w:left="97" w:right="108"/>
      </w:pPr>
      <w:r>
        <w:rPr>
          <w:noProof/>
        </w:rPr>
        <w:drawing>
          <wp:anchor distT="0" distB="0" distL="114300" distR="114300" simplePos="0" relativeHeight="251692032" behindDoc="0" locked="0" layoutInCell="1" allowOverlap="0">
            <wp:simplePos x="0" y="0"/>
            <wp:positionH relativeFrom="column">
              <wp:posOffset>64008</wp:posOffset>
            </wp:positionH>
            <wp:positionV relativeFrom="paragraph">
              <wp:posOffset>603592</wp:posOffset>
            </wp:positionV>
            <wp:extent cx="9144" cy="73152"/>
            <wp:effectExtent l="0" t="0" r="0" b="0"/>
            <wp:wrapSquare wrapText="bothSides"/>
            <wp:docPr id="61374" name="Picture 61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74" name="Picture 61374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7432" cy="100584"/>
            <wp:effectExtent l="0" t="0" r="0" b="0"/>
            <wp:docPr id="61370" name="Picture 61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70" name="Picture 61370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в связи с истечением срока действия трудового договора; смена собственника имущества Учреждения; </w:t>
      </w:r>
      <w:r>
        <w:rPr>
          <w:noProof/>
        </w:rPr>
        <w:drawing>
          <wp:inline distT="0" distB="0" distL="0" distR="0">
            <wp:extent cx="22860" cy="18288"/>
            <wp:effectExtent l="0" t="0" r="0" b="0"/>
            <wp:docPr id="61372" name="Picture 61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72" name="Picture 61372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принятие руководителем Учреждения необоснованного решения, повлекшего за собой нарушение сохранности имущества, неправомерное его использование и</w:t>
      </w:r>
      <w:r>
        <w:t>ли иной ущерб имуществу Учреждения; однократное грубое нарушение руководителем Учреждения своих трудовых обязанностей; принятие Учредителем Учреждения решения о прекращении трудового договора с руководителем Учреждения; иные основания, предусмотренные в тр</w:t>
      </w:r>
      <w:r>
        <w:t>удовом договоре с руководителем Учреждения (например, невыполнение определенных показателей деятельности Учреждения).</w:t>
      </w:r>
    </w:p>
    <w:p w:rsidR="009E020F" w:rsidRDefault="00672A16">
      <w:pPr>
        <w:numPr>
          <w:ilvl w:val="1"/>
          <w:numId w:val="10"/>
        </w:numPr>
        <w:ind w:right="104" w:firstLine="860"/>
      </w:pPr>
      <w:r>
        <w:t>Руководитель Учреждения при осуществлении своих прав и исполнении обязанностей должен действовать в интересах Учреждения добросовестно и р</w:t>
      </w:r>
      <w:r>
        <w:t>азумно, не совершать действий в превышение своей компетенции, установленной настоящим Уставом и действующим законодательством.</w:t>
      </w:r>
    </w:p>
    <w:p w:rsidR="009E020F" w:rsidRDefault="00672A16">
      <w:pPr>
        <w:numPr>
          <w:ilvl w:val="1"/>
          <w:numId w:val="10"/>
        </w:numPr>
        <w:ind w:right="104" w:firstLine="860"/>
      </w:pPr>
      <w:r>
        <w:t xml:space="preserve">Руководитель Учреждения осуществляет управление Учреждением на основе единоначалия, организует работу и несет ответственность за </w:t>
      </w:r>
      <w:r>
        <w:t>его деятельность в пределах своей компетенции, издает приказы, дает указания, обязательные для всех работников Учреждения.</w:t>
      </w:r>
    </w:p>
    <w:p w:rsidR="009E020F" w:rsidRDefault="00672A16">
      <w:pPr>
        <w:numPr>
          <w:ilvl w:val="1"/>
          <w:numId w:val="10"/>
        </w:numPr>
        <w:ind w:right="104" w:firstLine="860"/>
      </w:pPr>
      <w:r>
        <w:rPr>
          <w:noProof/>
        </w:rPr>
        <w:drawing>
          <wp:anchor distT="0" distB="0" distL="114300" distR="114300" simplePos="0" relativeHeight="251693056" behindDoc="0" locked="0" layoutInCell="1" allowOverlap="0">
            <wp:simplePos x="0" y="0"/>
            <wp:positionH relativeFrom="column">
              <wp:posOffset>109728</wp:posOffset>
            </wp:positionH>
            <wp:positionV relativeFrom="paragraph">
              <wp:posOffset>660226</wp:posOffset>
            </wp:positionV>
            <wp:extent cx="36576" cy="521208"/>
            <wp:effectExtent l="0" t="0" r="0" b="0"/>
            <wp:wrapSquare wrapText="bothSides"/>
            <wp:docPr id="61376" name="Picture 61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76" name="Picture 61376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521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 компетенции руководителя Учреждения относятся все вопросы текущей деятельности Учреждения, за исключением вопросов, отнесенных действующим законодательством и настоящим Уставом к компетенции Учредителя и собственника имущества.</w:t>
      </w:r>
    </w:p>
    <w:p w:rsidR="009E020F" w:rsidRDefault="00672A16">
      <w:pPr>
        <w:numPr>
          <w:ilvl w:val="1"/>
          <w:numId w:val="10"/>
        </w:numPr>
        <w:ind w:right="104" w:firstLine="860"/>
      </w:pPr>
      <w:r>
        <w:t>Руководитель Учреждения бе</w:t>
      </w:r>
      <w:r>
        <w:t>з доверенности представляет его во всех учреждениях и организациях, распоряжается в соответствии с законодательством Российской Федерации имуществом и денежными средствами Учреждения, заключает договоры, выдает доверенности (в том числе с правом передовери</w:t>
      </w:r>
      <w:r>
        <w:t>я).</w:t>
      </w:r>
    </w:p>
    <w:p w:rsidR="009E020F" w:rsidRDefault="00672A16">
      <w:pPr>
        <w:ind w:left="212" w:right="101"/>
      </w:pPr>
      <w:r>
        <w:rPr>
          <w:noProof/>
        </w:rPr>
        <w:drawing>
          <wp:inline distT="0" distB="0" distL="0" distR="0">
            <wp:extent cx="59436" cy="150876"/>
            <wp:effectExtent l="0" t="0" r="0" b="0"/>
            <wp:docPr id="61378" name="Picture 61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78" name="Picture 61378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В период временного отсутствия Руководителя (отпуск, командировка, болезнь и т.п.) его обязанности согласно приказу Учредителя Учреждения </w:t>
      </w:r>
      <w:proofErr w:type="spellStart"/>
      <w:r>
        <w:t>дозлагаются</w:t>
      </w:r>
      <w:proofErr w:type="spellEnd"/>
      <w:r>
        <w:t xml:space="preserve"> на одного из его заместителей.</w:t>
      </w:r>
    </w:p>
    <w:p w:rsidR="009E020F" w:rsidRDefault="00672A16">
      <w:pPr>
        <w:ind w:left="241" w:right="14"/>
      </w:pPr>
      <w:r>
        <w:rPr>
          <w:noProof/>
        </w:rPr>
        <w:drawing>
          <wp:inline distT="0" distB="0" distL="0" distR="0">
            <wp:extent cx="36576" cy="96011"/>
            <wp:effectExtent l="0" t="0" r="0" b="0"/>
            <wp:docPr id="61380" name="Picture 61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80" name="Picture 61380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6.11. Руководитель Учреждения:</w:t>
      </w:r>
    </w:p>
    <w:p w:rsidR="009E020F" w:rsidRDefault="00672A16">
      <w:pPr>
        <w:spacing w:after="22"/>
        <w:ind w:left="252" w:right="86" w:hanging="14"/>
        <w:jc w:val="left"/>
      </w:pPr>
      <w:r>
        <w:rPr>
          <w:noProof/>
        </w:rPr>
        <w:drawing>
          <wp:inline distT="0" distB="0" distL="0" distR="0">
            <wp:extent cx="18288" cy="141732"/>
            <wp:effectExtent l="0" t="0" r="0" b="0"/>
            <wp:docPr id="61382" name="Picture 61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82" name="Picture 61382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 руководит финансово-хозяйственной д</w:t>
      </w:r>
      <w:r>
        <w:t xml:space="preserve">еятельностью Учреждения; </w:t>
      </w:r>
      <w:r>
        <w:rPr>
          <w:noProof/>
        </w:rPr>
        <w:drawing>
          <wp:inline distT="0" distB="0" distL="0" distR="0">
            <wp:extent cx="54864" cy="18289"/>
            <wp:effectExtent l="0" t="0" r="0" b="0"/>
            <wp:docPr id="24596" name="Picture 24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96" name="Picture 24596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утверждает штатное расписание Учреждения в пределах средств, направляемых на оплату труда в соответствии с законодательством Российской Федерации и Республики Татарстан; </w:t>
      </w:r>
      <w:r>
        <w:rPr>
          <w:noProof/>
        </w:rPr>
        <w:drawing>
          <wp:inline distT="0" distB="0" distL="0" distR="0">
            <wp:extent cx="54864" cy="22860"/>
            <wp:effectExtent l="0" t="0" r="0" b="0"/>
            <wp:docPr id="24597" name="Picture 24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97" name="Picture 24597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открывает банковские счета для ведения хозяйственной деят</w:t>
      </w:r>
      <w:r>
        <w:t xml:space="preserve">ельности Учреждения; </w:t>
      </w:r>
      <w:r>
        <w:rPr>
          <w:noProof/>
        </w:rPr>
        <w:drawing>
          <wp:inline distT="0" distB="0" distL="0" distR="0">
            <wp:extent cx="50292" cy="22861"/>
            <wp:effectExtent l="0" t="0" r="0" b="0"/>
            <wp:docPr id="24598" name="Picture 24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98" name="Picture 24598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2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определяет численность, квалификационный и штатный составы </w:t>
      </w:r>
      <w:r>
        <w:rPr>
          <w:noProof/>
        </w:rPr>
        <w:drawing>
          <wp:inline distT="0" distB="0" distL="0" distR="0">
            <wp:extent cx="109728" cy="160020"/>
            <wp:effectExtent l="0" t="0" r="0" b="0"/>
            <wp:docPr id="24599" name="Picture 24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99" name="Picture 24599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чреждения</w:t>
      </w:r>
      <w:proofErr w:type="spellEnd"/>
      <w:r>
        <w:t>, нанимает (назначает) на должность и освобождает от должности работников, заключает с ними трудовые договоры;</w:t>
      </w:r>
    </w:p>
    <w:p w:rsidR="009E020F" w:rsidRDefault="00672A16">
      <w:pPr>
        <w:numPr>
          <w:ilvl w:val="0"/>
          <w:numId w:val="9"/>
        </w:numPr>
        <w:spacing w:after="71"/>
        <w:ind w:right="14" w:firstLine="854"/>
      </w:pPr>
      <w:r>
        <w:t>устанавливает размер оплаты труда работника, определя</w:t>
      </w:r>
      <w:r>
        <w:t xml:space="preserve">ет виды и размеры надбавок, доплат и других выплат стимулирующего характера в пределах средств, </w:t>
      </w:r>
      <w:r>
        <w:lastRenderedPageBreak/>
        <w:t>направляемых на оплату труда в соответствии с законодательством Российской Федерации и Республики Татарстан;</w:t>
      </w:r>
    </w:p>
    <w:p w:rsidR="009E020F" w:rsidRDefault="00672A16">
      <w:pPr>
        <w:numPr>
          <w:ilvl w:val="0"/>
          <w:numId w:val="9"/>
        </w:numPr>
        <w:ind w:right="14" w:firstLine="854"/>
      </w:pPr>
      <w:r>
        <w:t>утверждает внутренние документы Учреждения, в том ч</w:t>
      </w:r>
      <w:r>
        <w:t>исле, правила внутреннего трудового распорядка, положения о подразделениях и службах, иные локальные нормативные правовые акты;</w:t>
      </w:r>
    </w:p>
    <w:p w:rsidR="009E020F" w:rsidRDefault="00672A16">
      <w:pPr>
        <w:numPr>
          <w:ilvl w:val="0"/>
          <w:numId w:val="9"/>
        </w:numPr>
        <w:ind w:right="14" w:firstLine="854"/>
      </w:pPr>
      <w:r>
        <w:t>организует ведение делопроизводства и архива Учреждения;</w:t>
      </w:r>
    </w:p>
    <w:p w:rsidR="009E020F" w:rsidRDefault="00672A16">
      <w:pPr>
        <w:numPr>
          <w:ilvl w:val="0"/>
          <w:numId w:val="9"/>
        </w:numPr>
        <w:spacing w:after="22"/>
        <w:ind w:right="14" w:firstLine="854"/>
      </w:pPr>
      <w:r>
        <w:t xml:space="preserve">организует выполнение решений Учредителя; </w:t>
      </w:r>
      <w:r>
        <w:rPr>
          <w:noProof/>
        </w:rPr>
        <w:drawing>
          <wp:inline distT="0" distB="0" distL="0" distR="0">
            <wp:extent cx="50292" cy="18288"/>
            <wp:effectExtent l="0" t="0" r="0" b="0"/>
            <wp:docPr id="26840" name="Picture 26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40" name="Picture 26840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руководит разработкой и пре</w:t>
      </w:r>
      <w:r>
        <w:t>дставлением Учредителю документов, определяющих основные направления деятельности Учреждения;</w:t>
      </w:r>
    </w:p>
    <w:p w:rsidR="009E020F" w:rsidRDefault="00672A16">
      <w:pPr>
        <w:numPr>
          <w:ilvl w:val="0"/>
          <w:numId w:val="9"/>
        </w:numPr>
        <w:spacing w:after="40"/>
        <w:ind w:right="14" w:firstLine="854"/>
      </w:pPr>
      <w:r>
        <w:t>руководит разработкой и представлением Учредителю годового отчета, бухгалтерского баланса, счета прибылей и убытков Учреждения;</w:t>
      </w:r>
    </w:p>
    <w:p w:rsidR="009E020F" w:rsidRDefault="00672A16">
      <w:pPr>
        <w:numPr>
          <w:ilvl w:val="0"/>
          <w:numId w:val="9"/>
        </w:numPr>
        <w:spacing w:after="54"/>
        <w:ind w:right="14" w:firstLine="854"/>
      </w:pPr>
      <w:r>
        <w:t>готовит материалы, проекты и предл</w:t>
      </w:r>
      <w:r>
        <w:t>ожения по вопросам, выносимым на рассмотрение Учредителя;</w:t>
      </w:r>
    </w:p>
    <w:p w:rsidR="009E020F" w:rsidRDefault="00672A16">
      <w:pPr>
        <w:numPr>
          <w:ilvl w:val="0"/>
          <w:numId w:val="9"/>
        </w:numPr>
        <w:spacing w:after="66"/>
        <w:ind w:right="14" w:firstLine="854"/>
      </w:pPr>
      <w:r>
        <w:t>обеспечивает организационно-технические условия деятельности собрания трудового коллектива, его рабочих органов, первичных органов профессиональных союзов, наблюдательного совета, ревизионной комисс</w:t>
      </w:r>
      <w:r>
        <w:t>ии;</w:t>
      </w:r>
      <w:r>
        <w:rPr>
          <w:noProof/>
        </w:rPr>
        <w:drawing>
          <wp:inline distT="0" distB="0" distL="0" distR="0">
            <wp:extent cx="4572" cy="9144"/>
            <wp:effectExtent l="0" t="0" r="0" b="0"/>
            <wp:docPr id="26843" name="Picture 268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43" name="Picture 26843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20F" w:rsidRDefault="00672A16">
      <w:pPr>
        <w:ind w:left="14" w:right="14" w:firstLine="864"/>
      </w:pPr>
      <w:r>
        <w:t>6.12. Руководитель Учреждения несет персональную ответственность за деятельность Учреждения, в том числе:</w:t>
      </w:r>
    </w:p>
    <w:p w:rsidR="009E020F" w:rsidRDefault="00672A16">
      <w:pPr>
        <w:numPr>
          <w:ilvl w:val="0"/>
          <w:numId w:val="9"/>
        </w:numPr>
        <w:ind w:right="14" w:firstLine="854"/>
      </w:pPr>
      <w:r>
        <w:t>эффективную деятельность Учреждения;</w:t>
      </w:r>
    </w:p>
    <w:p w:rsidR="009E020F" w:rsidRDefault="00672A16">
      <w:pPr>
        <w:numPr>
          <w:ilvl w:val="0"/>
          <w:numId w:val="9"/>
        </w:numPr>
        <w:ind w:right="14" w:firstLine="854"/>
      </w:pPr>
      <w:r>
        <w:rPr>
          <w:noProof/>
        </w:rPr>
        <w:drawing>
          <wp:anchor distT="0" distB="0" distL="114300" distR="114300" simplePos="0" relativeHeight="251694080" behindDoc="0" locked="0" layoutInCell="1" allowOverlap="0">
            <wp:simplePos x="0" y="0"/>
            <wp:positionH relativeFrom="page">
              <wp:posOffset>329184</wp:posOffset>
            </wp:positionH>
            <wp:positionV relativeFrom="page">
              <wp:posOffset>1591056</wp:posOffset>
            </wp:positionV>
            <wp:extent cx="9144" cy="18288"/>
            <wp:effectExtent l="0" t="0" r="0" b="0"/>
            <wp:wrapSquare wrapText="bothSides"/>
            <wp:docPr id="26831" name="Picture 26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31" name="Picture 26831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0">
            <wp:simplePos x="0" y="0"/>
            <wp:positionH relativeFrom="page">
              <wp:posOffset>329184</wp:posOffset>
            </wp:positionH>
            <wp:positionV relativeFrom="page">
              <wp:posOffset>1618488</wp:posOffset>
            </wp:positionV>
            <wp:extent cx="9144" cy="13716"/>
            <wp:effectExtent l="0" t="0" r="0" b="0"/>
            <wp:wrapSquare wrapText="bothSides"/>
            <wp:docPr id="26832" name="Picture 26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32" name="Picture 26832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0">
            <wp:simplePos x="0" y="0"/>
            <wp:positionH relativeFrom="page">
              <wp:posOffset>329184</wp:posOffset>
            </wp:positionH>
            <wp:positionV relativeFrom="page">
              <wp:posOffset>1641348</wp:posOffset>
            </wp:positionV>
            <wp:extent cx="9144" cy="22860"/>
            <wp:effectExtent l="0" t="0" r="0" b="0"/>
            <wp:wrapSquare wrapText="bothSides"/>
            <wp:docPr id="26833" name="Picture 26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33" name="Picture 26833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0">
            <wp:simplePos x="0" y="0"/>
            <wp:positionH relativeFrom="page">
              <wp:posOffset>329184</wp:posOffset>
            </wp:positionH>
            <wp:positionV relativeFrom="page">
              <wp:posOffset>1673352</wp:posOffset>
            </wp:positionV>
            <wp:extent cx="9144" cy="4572"/>
            <wp:effectExtent l="0" t="0" r="0" b="0"/>
            <wp:wrapSquare wrapText="bothSides"/>
            <wp:docPr id="26834" name="Picture 268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34" name="Picture 26834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0">
            <wp:simplePos x="0" y="0"/>
            <wp:positionH relativeFrom="page">
              <wp:posOffset>329184</wp:posOffset>
            </wp:positionH>
            <wp:positionV relativeFrom="page">
              <wp:posOffset>1682496</wp:posOffset>
            </wp:positionV>
            <wp:extent cx="9144" cy="9144"/>
            <wp:effectExtent l="0" t="0" r="0" b="0"/>
            <wp:wrapSquare wrapText="bothSides"/>
            <wp:docPr id="26835" name="Picture 26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35" name="Picture 26835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0">
            <wp:simplePos x="0" y="0"/>
            <wp:positionH relativeFrom="page">
              <wp:posOffset>329184</wp:posOffset>
            </wp:positionH>
            <wp:positionV relativeFrom="page">
              <wp:posOffset>1696212</wp:posOffset>
            </wp:positionV>
            <wp:extent cx="9144" cy="4572"/>
            <wp:effectExtent l="0" t="0" r="0" b="0"/>
            <wp:wrapSquare wrapText="bothSides"/>
            <wp:docPr id="26836" name="Picture 26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36" name="Picture 26836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0">
            <wp:simplePos x="0" y="0"/>
            <wp:positionH relativeFrom="page">
              <wp:posOffset>329184</wp:posOffset>
            </wp:positionH>
            <wp:positionV relativeFrom="page">
              <wp:posOffset>2217420</wp:posOffset>
            </wp:positionV>
            <wp:extent cx="18288" cy="50292"/>
            <wp:effectExtent l="0" t="0" r="0" b="0"/>
            <wp:wrapSquare wrapText="bothSides"/>
            <wp:docPr id="26837" name="Picture 26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37" name="Picture 26837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0">
            <wp:simplePos x="0" y="0"/>
            <wp:positionH relativeFrom="page">
              <wp:posOffset>329184</wp:posOffset>
            </wp:positionH>
            <wp:positionV relativeFrom="page">
              <wp:posOffset>2276856</wp:posOffset>
            </wp:positionV>
            <wp:extent cx="9144" cy="18288"/>
            <wp:effectExtent l="0" t="0" r="0" b="0"/>
            <wp:wrapSquare wrapText="bothSides"/>
            <wp:docPr id="26838" name="Picture 26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38" name="Picture 26838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0">
            <wp:simplePos x="0" y="0"/>
            <wp:positionH relativeFrom="page">
              <wp:posOffset>329184</wp:posOffset>
            </wp:positionH>
            <wp:positionV relativeFrom="page">
              <wp:posOffset>2308860</wp:posOffset>
            </wp:positionV>
            <wp:extent cx="13716" cy="13716"/>
            <wp:effectExtent l="0" t="0" r="0" b="0"/>
            <wp:wrapSquare wrapText="bothSides"/>
            <wp:docPr id="26839" name="Picture 26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39" name="Picture 26839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0">
            <wp:simplePos x="0" y="0"/>
            <wp:positionH relativeFrom="page">
              <wp:posOffset>329184</wp:posOffset>
            </wp:positionH>
            <wp:positionV relativeFrom="page">
              <wp:posOffset>3931920</wp:posOffset>
            </wp:positionV>
            <wp:extent cx="36576" cy="1554480"/>
            <wp:effectExtent l="0" t="0" r="0" b="0"/>
            <wp:wrapSquare wrapText="bothSides"/>
            <wp:docPr id="61384" name="Picture 613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84" name="Picture 61384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уровень, объем, качество и своевременность оказываемых Учреждением медицинских услуг населению;</w:t>
      </w:r>
    </w:p>
    <w:p w:rsidR="009E020F" w:rsidRDefault="00672A16">
      <w:pPr>
        <w:numPr>
          <w:ilvl w:val="0"/>
          <w:numId w:val="9"/>
        </w:numPr>
        <w:ind w:right="14" w:firstLine="854"/>
      </w:pPr>
      <w:r>
        <w:t>за невыполнение задач и функций Учреждения,</w:t>
      </w:r>
    </w:p>
    <w:p w:rsidR="009E020F" w:rsidRDefault="00672A16">
      <w:pPr>
        <w:numPr>
          <w:ilvl w:val="0"/>
          <w:numId w:val="9"/>
        </w:numPr>
        <w:spacing w:after="22"/>
        <w:ind w:right="14" w:firstLine="854"/>
      </w:pPr>
      <w:r>
        <w:t xml:space="preserve">материально-техническое обеспечение деятельности Учреждения; </w:t>
      </w:r>
      <w:r>
        <w:rPr>
          <w:noProof/>
        </w:rPr>
        <w:drawing>
          <wp:inline distT="0" distB="0" distL="0" distR="0">
            <wp:extent cx="50292" cy="18288"/>
            <wp:effectExtent l="0" t="0" r="0" b="0"/>
            <wp:docPr id="26844" name="Picture 268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44" name="Picture 26844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обеспечение Учреждения квалифицированными кадрами, повышение профессиональной квалификации работников Учреждения;</w:t>
      </w:r>
    </w:p>
    <w:p w:rsidR="009E020F" w:rsidRDefault="00672A16">
      <w:pPr>
        <w:numPr>
          <w:ilvl w:val="0"/>
          <w:numId w:val="9"/>
        </w:numPr>
        <w:ind w:right="14" w:firstLine="854"/>
      </w:pPr>
      <w:r>
        <w:t>обеспечение трудовых прав работнико</w:t>
      </w:r>
      <w:r>
        <w:t>в Учреждения;</w:t>
      </w:r>
    </w:p>
    <w:p w:rsidR="009E020F" w:rsidRDefault="00672A16">
      <w:pPr>
        <w:numPr>
          <w:ilvl w:val="0"/>
          <w:numId w:val="9"/>
        </w:numPr>
        <w:ind w:right="14" w:firstLine="854"/>
      </w:pPr>
      <w:r>
        <w:t>за несвоевременное представление отчетности о результатах деятельности</w:t>
      </w:r>
    </w:p>
    <w:p w:rsidR="009E020F" w:rsidRDefault="00672A16">
      <w:pPr>
        <w:spacing w:after="34"/>
        <w:ind w:left="17" w:right="14"/>
      </w:pPr>
      <w:r>
        <w:t>Учреждения;</w:t>
      </w:r>
    </w:p>
    <w:p w:rsidR="009E020F" w:rsidRDefault="00672A16">
      <w:pPr>
        <w:numPr>
          <w:ilvl w:val="0"/>
          <w:numId w:val="9"/>
        </w:numPr>
        <w:ind w:right="14" w:firstLine="854"/>
      </w:pPr>
      <w:r>
        <w:t>за нецелевое использование бюджетных средств, принятие обязательств сверх доведенных лимитов бюджетных обязательств и средств, полученных в установленном поряд</w:t>
      </w:r>
      <w:r>
        <w:t xml:space="preserve">ке от приносящей доходы деятельности; </w:t>
      </w:r>
      <w:r>
        <w:rPr>
          <w:noProof/>
        </w:rPr>
        <w:drawing>
          <wp:inline distT="0" distB="0" distL="0" distR="0">
            <wp:extent cx="54864" cy="22860"/>
            <wp:effectExtent l="0" t="0" r="0" b="0"/>
            <wp:docPr id="26845" name="Picture 268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45" name="Picture 26845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получение кредитов (займов), приобретение акций, облигаций и иных ценных бумаг и получение доходов (дивидендов, процентов по ним);</w:t>
      </w:r>
    </w:p>
    <w:p w:rsidR="009E020F" w:rsidRDefault="00672A16">
      <w:pPr>
        <w:numPr>
          <w:ilvl w:val="0"/>
          <w:numId w:val="9"/>
        </w:numPr>
        <w:ind w:right="14" w:firstLine="854"/>
      </w:pPr>
      <w:r>
        <w:t>за другие нарушения бюджетного законодательства Российской Федерации.</w:t>
      </w:r>
    </w:p>
    <w:p w:rsidR="009E020F" w:rsidRDefault="00672A16">
      <w:pPr>
        <w:ind w:left="14" w:right="331" w:firstLine="850"/>
      </w:pPr>
      <w:r>
        <w:t>Руководитель Уч</w:t>
      </w:r>
      <w:r>
        <w:t>реждения несет ответственность перед Учреждением и Учредителем за убытки, причиненные Учреждению своими виновными действиями (бездействием) в соответствии с трудовым договором, если иные основания и размер ответственности не установлены действующим законод</w:t>
      </w:r>
      <w:r>
        <w:t>ательством.</w:t>
      </w:r>
    </w:p>
    <w:p w:rsidR="009E020F" w:rsidRDefault="00672A16">
      <w:pPr>
        <w:numPr>
          <w:ilvl w:val="1"/>
          <w:numId w:val="11"/>
        </w:numPr>
        <w:ind w:right="122" w:firstLine="860"/>
      </w:pPr>
      <w:r>
        <w:t>Руководитель Учреждения имеет заместителей по вопросам, связанным с деятельностью Учреждения.</w:t>
      </w:r>
    </w:p>
    <w:p w:rsidR="009E020F" w:rsidRDefault="00672A16">
      <w:pPr>
        <w:ind w:left="14" w:right="14" w:firstLine="857"/>
      </w:pPr>
      <w:r>
        <w:t>Заместители руководителя Учреждения назначаются на должность и освобождаются от должности Учредителем по представлению руководителя Учреждения, трудов</w:t>
      </w:r>
      <w:r>
        <w:t xml:space="preserve">ые договоры с заместителями руководителя Учреждения </w:t>
      </w:r>
      <w:r>
        <w:lastRenderedPageBreak/>
        <w:t>заключаются в письменной форме и подписываются с одной стороны руководителем Учреждения, с другой стороны - лицом, назначаемым на должность заместителя руководителя Учреждения. Трудовые договоры с замести</w:t>
      </w:r>
      <w:r>
        <w:t>телями руководителя Учреждения заключаются на 2 (два) года.</w:t>
      </w:r>
    </w:p>
    <w:p w:rsidR="009E020F" w:rsidRDefault="00672A16">
      <w:pPr>
        <w:numPr>
          <w:ilvl w:val="1"/>
          <w:numId w:val="11"/>
        </w:numPr>
        <w:ind w:right="122" w:firstLine="860"/>
      </w:pPr>
      <w:r>
        <w:t>Перечень должностей заместителей руководителя Учреждения устанавливается приказом Министерства здравоохранения Республики Татарстан.</w:t>
      </w:r>
    </w:p>
    <w:p w:rsidR="009E020F" w:rsidRDefault="00672A16">
      <w:pPr>
        <w:numPr>
          <w:ilvl w:val="1"/>
          <w:numId w:val="11"/>
        </w:numPr>
        <w:ind w:right="122" w:firstLine="860"/>
      </w:pPr>
      <w:r>
        <w:t>Компетенция заместителей руководителя, директора Учреждения уст</w:t>
      </w:r>
      <w:r>
        <w:t>анавливается руководителем Учреждения.</w:t>
      </w:r>
    </w:p>
    <w:p w:rsidR="009E020F" w:rsidRDefault="00672A16">
      <w:pPr>
        <w:numPr>
          <w:ilvl w:val="1"/>
          <w:numId w:val="11"/>
        </w:numPr>
        <w:spacing w:after="335"/>
        <w:ind w:right="122" w:firstLine="860"/>
      </w:pPr>
      <w:r>
        <w:t>Отношения работников и Учреждения, возникающие на основе трудового договора, регулируются трудовым законодательством Российской Федерации.</w:t>
      </w:r>
    </w:p>
    <w:p w:rsidR="009E020F" w:rsidRDefault="00672A16">
      <w:pPr>
        <w:pStyle w:val="2"/>
        <w:spacing w:after="247"/>
        <w:ind w:left="363" w:right="482"/>
      </w:pPr>
      <w:r>
        <w:t>7. Учет, отчет и контроль деятельности</w:t>
      </w:r>
    </w:p>
    <w:p w:rsidR="009E020F" w:rsidRDefault="00672A16">
      <w:pPr>
        <w:ind w:left="101" w:right="238" w:firstLine="706"/>
      </w:pPr>
      <w:r>
        <w:t>7.1. Учреждение ведет бухгалтерский, оперативный и статистический учет, составляет отчеты по утвержденным формам, и представляет их соответствующим органам в установленные сроки, обеспечивая достоверность отчетов и балансов.</w:t>
      </w:r>
    </w:p>
    <w:p w:rsidR="009E020F" w:rsidRDefault="00672A16">
      <w:pPr>
        <w:ind w:left="94" w:right="238" w:firstLine="706"/>
      </w:pPr>
      <w:r>
        <w:t>7.2. Руководитель и должностные</w:t>
      </w:r>
      <w:r>
        <w:t xml:space="preserve"> лица Учреждения несут ответственность в установленном порядке за достоверность отчетов и балансов, а также факты приписок и иные искажения государственной отчетности, согласно действующему законодательству.</w:t>
      </w:r>
    </w:p>
    <w:p w:rsidR="009E020F" w:rsidRDefault="00672A16">
      <w:pPr>
        <w:ind w:left="94" w:right="238" w:firstLine="720"/>
      </w:pPr>
      <w:r>
        <w:t>7.3. Контроль качества оказания медицинской помо</w:t>
      </w:r>
      <w:r>
        <w:t xml:space="preserve">щи, ревизия </w:t>
      </w:r>
      <w:proofErr w:type="spellStart"/>
      <w:r>
        <w:t>финансовохозяйственной</w:t>
      </w:r>
      <w:proofErr w:type="spellEnd"/>
      <w:r>
        <w:t xml:space="preserve"> деятельности Учреждения осуществляется Министерством здравоохранения Республики Татарстан, а также финансовыми, </w:t>
      </w:r>
      <w:proofErr w:type="spellStart"/>
      <w:r>
        <w:t>ниоговыми</w:t>
      </w:r>
      <w:proofErr w:type="spellEnd"/>
      <w:r>
        <w:t>, природоохранными и другими органами в пределах их компетенции в порядке, установленном законодател</w:t>
      </w:r>
      <w:r>
        <w:t>ьством Российской Федерации и Республики Татарстан.</w:t>
      </w:r>
    </w:p>
    <w:p w:rsidR="009E020F" w:rsidRDefault="00672A16">
      <w:pPr>
        <w:ind w:left="86" w:right="14" w:firstLine="871"/>
      </w:pPr>
      <w:r>
        <w:t>7.4. Учреждение обеспечивает открытость и доступность следующих документов:</w:t>
      </w:r>
    </w:p>
    <w:p w:rsidR="009E020F" w:rsidRDefault="00672A16">
      <w:pPr>
        <w:numPr>
          <w:ilvl w:val="0"/>
          <w:numId w:val="12"/>
        </w:numPr>
        <w:ind w:right="14" w:firstLine="871"/>
      </w:pPr>
      <w:r>
        <w:t>учредительные документы Учреждения, в том числе внесенные в них изменения;</w:t>
      </w:r>
    </w:p>
    <w:p w:rsidR="009E020F" w:rsidRDefault="00672A16">
      <w:pPr>
        <w:numPr>
          <w:ilvl w:val="0"/>
          <w:numId w:val="12"/>
        </w:numPr>
        <w:ind w:right="14" w:firstLine="871"/>
      </w:pPr>
      <w:r>
        <w:t>свидетельство о государственной регистрации Учреждени</w:t>
      </w:r>
      <w:r>
        <w:t>я;</w:t>
      </w:r>
    </w:p>
    <w:p w:rsidR="009E020F" w:rsidRDefault="00672A16">
      <w:pPr>
        <w:ind w:left="961" w:right="14"/>
      </w:pPr>
      <w:r>
        <w:t>З) решение Учредителя о создании Учреждения;</w:t>
      </w:r>
    </w:p>
    <w:p w:rsidR="009E020F" w:rsidRDefault="00672A16">
      <w:pPr>
        <w:numPr>
          <w:ilvl w:val="0"/>
          <w:numId w:val="13"/>
        </w:numPr>
        <w:ind w:right="14" w:firstLine="857"/>
      </w:pPr>
      <w:r>
        <w:t>решение Учредителя о назначении руководителя Учреждения;</w:t>
      </w:r>
    </w:p>
    <w:p w:rsidR="009E020F" w:rsidRDefault="00672A16">
      <w:pPr>
        <w:numPr>
          <w:ilvl w:val="0"/>
          <w:numId w:val="13"/>
        </w:numPr>
        <w:ind w:right="14" w:firstLine="857"/>
      </w:pPr>
      <w:r>
        <w:t>положения о филиалах, представительствах Учреждения;</w:t>
      </w:r>
    </w:p>
    <w:p w:rsidR="009E020F" w:rsidRDefault="00672A16">
      <w:pPr>
        <w:numPr>
          <w:ilvl w:val="0"/>
          <w:numId w:val="13"/>
        </w:numPr>
        <w:ind w:right="14" w:firstLine="857"/>
      </w:pPr>
      <w:r>
        <w:t>план финансово-хозяйственной деятельности, составляемый и утверждаемый в порядке, определенном Учр</w:t>
      </w:r>
      <w:r>
        <w:t>едителем, и в соответствии с требованиями, установленными законодательством Российской Федерации и Республики Татарстан;</w:t>
      </w:r>
    </w:p>
    <w:p w:rsidR="009E020F" w:rsidRDefault="00672A16">
      <w:pPr>
        <w:numPr>
          <w:ilvl w:val="0"/>
          <w:numId w:val="13"/>
        </w:numPr>
        <w:ind w:right="14" w:firstLine="857"/>
      </w:pPr>
      <w:r>
        <w:t>годовая бухгалтерская отчетность Учреждения;</w:t>
      </w:r>
    </w:p>
    <w:p w:rsidR="009E020F" w:rsidRDefault="00672A16">
      <w:pPr>
        <w:numPr>
          <w:ilvl w:val="0"/>
          <w:numId w:val="13"/>
        </w:numPr>
        <w:ind w:right="14" w:firstLine="857"/>
      </w:pPr>
      <w:r>
        <w:t>сведения о проведенных в отношении Учреждения контрольных мероприятиях и их результатах;</w:t>
      </w:r>
    </w:p>
    <w:p w:rsidR="009E020F" w:rsidRDefault="00672A16">
      <w:pPr>
        <w:numPr>
          <w:ilvl w:val="0"/>
          <w:numId w:val="13"/>
        </w:numPr>
        <w:ind w:right="14" w:firstLine="857"/>
      </w:pPr>
      <w:r>
        <w:t>г</w:t>
      </w:r>
      <w:r>
        <w:t>осударственное задание на оказание услуг (выполнение работ);</w:t>
      </w:r>
    </w:p>
    <w:p w:rsidR="009E020F" w:rsidRDefault="00672A16">
      <w:pPr>
        <w:numPr>
          <w:ilvl w:val="0"/>
          <w:numId w:val="13"/>
        </w:numPr>
        <w:ind w:right="14" w:firstLine="857"/>
      </w:pPr>
      <w:r>
        <w:t>отчет о результатах своей деятельности и об использовании закрепленного за ним государственного имущества.</w:t>
      </w:r>
    </w:p>
    <w:p w:rsidR="009E020F" w:rsidRDefault="00672A16">
      <w:pPr>
        <w:numPr>
          <w:ilvl w:val="1"/>
          <w:numId w:val="14"/>
        </w:numPr>
        <w:spacing w:after="22"/>
        <w:ind w:right="58" w:firstLine="852"/>
        <w:jc w:val="left"/>
      </w:pPr>
      <w:r>
        <w:lastRenderedPageBreak/>
        <w:t>Учреждение обеспечивает открытость и доступность документов, указанных в пункте 7.4. настоящего устава, с учетом требований законодательства Российской Федерации о защите государственной тайны.</w:t>
      </w:r>
    </w:p>
    <w:p w:rsidR="009E020F" w:rsidRDefault="00672A16">
      <w:pPr>
        <w:numPr>
          <w:ilvl w:val="1"/>
          <w:numId w:val="14"/>
        </w:numPr>
        <w:spacing w:after="328"/>
        <w:ind w:right="58" w:firstLine="852"/>
        <w:jc w:val="left"/>
      </w:pPr>
      <w:r>
        <w:t>Предоставление информации Учреждением, ее размещение на официа</w:t>
      </w:r>
      <w:r>
        <w:t xml:space="preserve">льном сайте в сети Интернет и ведение указанного сайта осуществляются в порядке, установленном федеральным органом исполнительной власти, осуществляющим функции по выработке государственной политики и </w:t>
      </w:r>
      <w:proofErr w:type="spellStart"/>
      <w:r>
        <w:t>нормативноправовому</w:t>
      </w:r>
      <w:proofErr w:type="spellEnd"/>
      <w:r>
        <w:t xml:space="preserve"> регулированию в сфере бюджетной, на</w:t>
      </w:r>
      <w:r>
        <w:t>логовой, страховой, валютной, банковской деятельности.</w:t>
      </w:r>
    </w:p>
    <w:p w:rsidR="009E020F" w:rsidRDefault="00672A16">
      <w:pPr>
        <w:pStyle w:val="2"/>
        <w:ind w:left="363" w:right="223"/>
      </w:pPr>
      <w:r>
        <w:t>8. Имущество и финансы</w:t>
      </w:r>
    </w:p>
    <w:p w:rsidR="009E020F" w:rsidRDefault="00672A16">
      <w:pPr>
        <w:ind w:left="216" w:right="122" w:firstLine="727"/>
      </w:pPr>
      <w:r>
        <w:t>8.1. Имущество Учреждения закрепляется за ним на праве оперативного управления. Решение об отнесении имущества к категории особо ценного движимого имущества принимается одновреме</w:t>
      </w:r>
      <w:r>
        <w:t>нно с принятием решения о закреплении указанного имущества за автономным учреждением.</w:t>
      </w:r>
    </w:p>
    <w:p w:rsidR="009E020F" w:rsidRDefault="00672A16">
      <w:pPr>
        <w:ind w:left="216" w:right="115" w:firstLine="727"/>
      </w:pPr>
      <w:r>
        <w:t>8.2. Земельный участок, необходимый для выполнения Учреждением своих уставных задач, предоставляется ему на праве постоянного (бессрочного) пользования.</w:t>
      </w:r>
    </w:p>
    <w:p w:rsidR="009E020F" w:rsidRDefault="00672A16">
      <w:pPr>
        <w:ind w:left="230" w:right="101" w:firstLine="720"/>
      </w:pPr>
      <w:r>
        <w:rPr>
          <w:noProof/>
        </w:rPr>
        <w:drawing>
          <wp:anchor distT="0" distB="0" distL="114300" distR="114300" simplePos="0" relativeHeight="251704320" behindDoc="0" locked="0" layoutInCell="1" allowOverlap="0">
            <wp:simplePos x="0" y="0"/>
            <wp:positionH relativeFrom="page">
              <wp:posOffset>466344</wp:posOffset>
            </wp:positionH>
            <wp:positionV relativeFrom="page">
              <wp:posOffset>5088636</wp:posOffset>
            </wp:positionV>
            <wp:extent cx="32004" cy="73152"/>
            <wp:effectExtent l="0" t="0" r="0" b="0"/>
            <wp:wrapSquare wrapText="bothSides"/>
            <wp:docPr id="31099" name="Picture 310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99" name="Picture 31099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32004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8.3. Учреждение </w:t>
      </w:r>
      <w:r>
        <w:t>отвечает по своим обязательствам всем находящимся у него на праве оперативного управления имуществом, за исключением недвижимого имущества и особо ценного движимого имущества, закрепленных за Учреждением собственником этого имущества или приобретенных Учре</w:t>
      </w:r>
      <w:r>
        <w:t>ждением за счет выделенных таким собственником средств. Собственник имущества Учреждения не несет ответственность по обязательствам Учреждения.</w:t>
      </w:r>
    </w:p>
    <w:p w:rsidR="009E020F" w:rsidRDefault="00672A16">
      <w:pPr>
        <w:ind w:left="230" w:right="108" w:firstLine="720"/>
      </w:pPr>
      <w:r>
        <w:t>8.4. Учреждение владеет, пользуется закрепленным на праве оперативного управления имуществом в пределах, установ</w:t>
      </w:r>
      <w:r>
        <w:t>ленных законом, в соответствии с целями своей деятельности, назначением этого имущества и, если иное не установлено законом, распоряжается этим имуществом с согласия собственника этого имущества.</w:t>
      </w:r>
    </w:p>
    <w:p w:rsidR="009E020F" w:rsidRDefault="00672A16">
      <w:pPr>
        <w:spacing w:after="0" w:line="259" w:lineRule="auto"/>
        <w:ind w:left="929" w:firstLine="0"/>
        <w:jc w:val="left"/>
      </w:pP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1100" name="Picture 31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00" name="Picture 31100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20F" w:rsidRDefault="00672A16">
      <w:pPr>
        <w:ind w:left="233" w:right="101"/>
      </w:pPr>
      <w:r>
        <w:t>8.5. Собственник имущества вправе изъять излишнее, неиспол</w:t>
      </w:r>
      <w:r>
        <w:t>ьзуемое или используемое не по назначению имущество, закрепленное им за Учреждением либо приобретенное учреждением за счет средств, выделенных ему Учредителем на приобретение этого имущества. Имуществом, изъятым у Учреждения, собственник этого имущества вп</w:t>
      </w:r>
      <w:r>
        <w:t>раве распорядиться по своему усмотрению.</w:t>
      </w:r>
    </w:p>
    <w:p w:rsidR="009E020F" w:rsidRDefault="00672A16">
      <w:pPr>
        <w:ind w:left="245" w:right="94" w:firstLine="713"/>
      </w:pPr>
      <w:r>
        <w:t>8.6. Учреждение без согласия собственника не вправе распоряжаться недвижимым имуществом и особо ценным движимым имуществом, закрепленными за ним собственником или приобретенными Учреждением за счет средств, выделенн</w:t>
      </w:r>
      <w:r>
        <w:t>ых ему Учредителем на приобретение такого имущества. Остальным имуществом, находящимся у него на праве оперативного управления, Учреждение вправе распоряжаться самостоятельно, если иное не установлено законом.</w:t>
      </w:r>
    </w:p>
    <w:p w:rsidR="009E020F" w:rsidRDefault="00672A16">
      <w:pPr>
        <w:ind w:left="252" w:right="86" w:firstLine="720"/>
      </w:pPr>
      <w:r>
        <w:t>8.7. Право оперативного управления имуществом,</w:t>
      </w:r>
      <w:r>
        <w:t xml:space="preserve"> в отношении которого собственником принято решение о закреплении за Учреждением, возникает у </w:t>
      </w:r>
      <w:r>
        <w:lastRenderedPageBreak/>
        <w:t>Учреждения с момента передачи имущества, если иное не установлено законом и иными правовыми актами или решением собственника.</w:t>
      </w:r>
    </w:p>
    <w:p w:rsidR="009E020F" w:rsidRDefault="00672A16">
      <w:pPr>
        <w:numPr>
          <w:ilvl w:val="0"/>
          <w:numId w:val="15"/>
        </w:numPr>
        <w:ind w:right="122" w:firstLine="727"/>
      </w:pPr>
      <w:r>
        <w:t>8.Право оперативного управления имуществом прекращается по основаниям и в порядке, предусмотренным Гражданским кодексом Российской Федерации, другими законами и иными правовыми актами для прекращения права собственности, а также в случаях правомерного изъя</w:t>
      </w:r>
      <w:r>
        <w:t>тия имущества у Учреждения по решению собственника.</w:t>
      </w:r>
    </w:p>
    <w:p w:rsidR="009E020F" w:rsidRDefault="00672A16">
      <w:pPr>
        <w:numPr>
          <w:ilvl w:val="1"/>
          <w:numId w:val="15"/>
        </w:numPr>
        <w:ind w:right="112" w:firstLine="720"/>
      </w:pPr>
      <w:r>
        <w:t>Источниками формирования имущества и финансовых ресурсов Учреждения являются:</w:t>
      </w:r>
    </w:p>
    <w:p w:rsidR="009E020F" w:rsidRDefault="00672A16">
      <w:pPr>
        <w:ind w:left="910" w:right="1361"/>
      </w:pPr>
      <w:r>
        <w:t>имущество, закрепленное за ним на праве оперативного управления; бюджетные поступления в виде субсидий; средства от оказания платных услуг; добровольные пожертвования граждан; иные источники, не запрещенные действующим законодательством.</w:t>
      </w:r>
    </w:p>
    <w:p w:rsidR="009E020F" w:rsidRDefault="00672A16">
      <w:pPr>
        <w:numPr>
          <w:ilvl w:val="1"/>
          <w:numId w:val="15"/>
        </w:numPr>
        <w:ind w:right="112" w:firstLine="720"/>
      </w:pPr>
      <w:r>
        <w:t>Имущество и средст</w:t>
      </w:r>
      <w:r>
        <w:t>ва Учреждения отражаются на его балансе_ и используются для достижения целей, определенных его уставом. Недвижимое имущество, закрепленное за Учреждением или приобретенное за счет средств, выделенных ему Учредителем на приобретение этого имущества, а также</w:t>
      </w:r>
      <w:r>
        <w:t xml:space="preserve"> находящееся у Учреждения особо ценное движимое имущество подлежат обособленному учету в установленном порядке.</w:t>
      </w:r>
    </w:p>
    <w:p w:rsidR="009E020F" w:rsidRDefault="00672A16">
      <w:pPr>
        <w:ind w:left="209" w:right="130" w:firstLine="713"/>
      </w:pPr>
      <w:r>
        <w:t>Средства от деятельности, приносящей доходы, а также средства, полученные в результате пожертвований российских и иностранных юридических и физи</w:t>
      </w:r>
      <w:r>
        <w:t>ческих лиц, и приобретенное за счет этих средств имущество поступают в самостоятельное распоряжение Учреждения и учитываются на отдельном балансе.</w:t>
      </w:r>
    </w:p>
    <w:p w:rsidR="009E020F" w:rsidRDefault="00672A16">
      <w:pPr>
        <w:numPr>
          <w:ilvl w:val="1"/>
          <w:numId w:val="15"/>
        </w:numPr>
        <w:ind w:right="112" w:firstLine="720"/>
      </w:pPr>
      <w:r>
        <w:t>Учреждение вправе с согласия своего Учредителя и Собственника имущества вносить недвижимое имущество, закрепл</w:t>
      </w:r>
      <w:r>
        <w:t>енное за Учреждением или приобретенное Учреждением за счет средств, выделенных ему Учредителем на приобретение этого имущества, а также находящееся у Учреждения особо ценное движимое имущество, в уставный (складочный) капитал других юридических лиц или ины</w:t>
      </w:r>
      <w:r>
        <w:t>м образом передавать это имущество другим юридическим лицам в качестве их учредителя или участника.</w:t>
      </w:r>
    </w:p>
    <w:p w:rsidR="009E020F" w:rsidRDefault="00672A16">
      <w:pPr>
        <w:numPr>
          <w:ilvl w:val="1"/>
          <w:numId w:val="15"/>
        </w:numPr>
        <w:ind w:right="112" w:firstLine="720"/>
      </w:pPr>
      <w:r>
        <w:t>Учреждение ежегодно представляет Учредителю расчет расходов на содержание недвижимого имущества и особо ценного движимого имущества, закрепленных за Учрежде</w:t>
      </w:r>
      <w:r>
        <w:t>нием или приобретенных за счет выделенных ему средств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участки, а также финансовое обеспе</w:t>
      </w:r>
      <w:r>
        <w:t>чение развития Учреждения в рамках программ, утвержденных в установленном порядке.</w:t>
      </w:r>
    </w:p>
    <w:p w:rsidR="009E020F" w:rsidRDefault="00672A16">
      <w:pPr>
        <w:numPr>
          <w:ilvl w:val="1"/>
          <w:numId w:val="15"/>
        </w:numPr>
        <w:ind w:right="112" w:firstLine="720"/>
      </w:pPr>
      <w:r>
        <w:t>В случае сдачи в аренду с согласия Собственника имущества, недвижимого имущества или особо ценного движимого имущества, закрепленных за Учреждением или приобретенных Учрежде</w:t>
      </w:r>
      <w:r>
        <w:t>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:rsidR="009E020F" w:rsidRDefault="00672A16">
      <w:pPr>
        <w:numPr>
          <w:ilvl w:val="1"/>
          <w:numId w:val="15"/>
        </w:numPr>
        <w:ind w:right="112" w:firstLine="720"/>
      </w:pPr>
      <w:r>
        <w:t>В случае, если заинтересованное лицо имеет заинтересованность в сделке, стороной которой яв</w:t>
      </w:r>
      <w:r>
        <w:t xml:space="preserve">ляется или намеревается быть Учреждение, а также в </w:t>
      </w:r>
      <w:r>
        <w:lastRenderedPageBreak/>
        <w:t>случае иного противоречия интересов указанного лица и Учреждения в отношении существующей или предполагаемой сделки:</w:t>
      </w:r>
    </w:p>
    <w:p w:rsidR="009E020F" w:rsidRDefault="00672A16">
      <w:pPr>
        <w:spacing w:after="315"/>
        <w:ind w:left="310" w:right="14" w:firstLine="713"/>
      </w:pPr>
      <w:r>
        <w:t xml:space="preserve">оно обязано сообщить о своей заинтересованности органу управления Учреждения или органу </w:t>
      </w:r>
      <w:r>
        <w:t>надзора за ее деятельностью до момента принятия решения о заключении сделки; сделка должна быть одобрена органом управления Учреждения или органом надзора за его деятельностью.</w:t>
      </w:r>
    </w:p>
    <w:p w:rsidR="009E020F" w:rsidRDefault="00672A16">
      <w:pPr>
        <w:pStyle w:val="2"/>
        <w:ind w:left="363"/>
      </w:pPr>
      <w:r>
        <w:t>9. Реорганизация и ликвидация Учреждения</w:t>
      </w:r>
    </w:p>
    <w:p w:rsidR="009E020F" w:rsidRDefault="00672A16">
      <w:pPr>
        <w:spacing w:after="22"/>
        <w:ind w:left="331" w:firstLine="854"/>
        <w:jc w:val="left"/>
      </w:pPr>
      <w:r>
        <w:t>9.1. Учреждение может быть реорганизов</w:t>
      </w:r>
      <w:r>
        <w:t>ано в случаях и в порядке, предусмотренных Гражданским кодексом Российской Федерации, Федеральным законом ”06 автономных учреждениях”, иными федеральными законами. 9.2. Реорганизация Учреждения может быть осуществлена в форме: слияния двух или нескольких у</w:t>
      </w:r>
      <w:r>
        <w:t>чреждений; присоединения к Учреждению одного учреждения или нескольких учреждений соответствующей формы собственности; разделения Учреждения на два учреждения или несколько учреждений соответствующей формы собственности; выделения из Учреждения одного учре</w:t>
      </w:r>
      <w:r>
        <w:t>ждения или нескольких учреждений соответствующей формы собственности.</w:t>
      </w:r>
    </w:p>
    <w:p w:rsidR="009E020F" w:rsidRDefault="00672A16">
      <w:pPr>
        <w:spacing w:after="22"/>
        <w:ind w:left="338" w:firstLine="854"/>
        <w:jc w:val="left"/>
      </w:pPr>
      <w:r>
        <w:t>9.3. Учреждение может быть реорганизовано в форме слияния или присоединения, если участники указанного процесса созданы</w:t>
      </w:r>
      <w:r>
        <w:tab/>
        <w:t>на базе имущества одного и того же собствен</w:t>
      </w:r>
      <w:r>
        <w:rPr>
          <w:u w:val="single" w:color="000000"/>
        </w:rPr>
        <w:t>ни</w:t>
      </w:r>
      <w:r>
        <w:t>ка.</w:t>
      </w:r>
    </w:p>
    <w:p w:rsidR="009E020F" w:rsidRDefault="00672A16">
      <w:pPr>
        <w:ind w:left="346" w:right="14" w:firstLine="842"/>
      </w:pPr>
      <w:r>
        <w:t>9.4. Учреждение м</w:t>
      </w:r>
      <w:r>
        <w:t>ожет быть ликвидировано по основаниям и в порядке, предусмотренным Гражданским кодексом Российской Федерации.</w:t>
      </w:r>
    </w:p>
    <w:p w:rsidR="009E020F" w:rsidRDefault="00672A16">
      <w:pPr>
        <w:spacing w:after="45"/>
        <w:ind w:left="338" w:right="14" w:firstLine="857"/>
      </w:pPr>
      <w:r>
        <w:t>9.5. Требования кредиторов ликвидируемого Учреждения удовлетворяются за счет имущества, на которое в соответствии с Федеральным законом ”06 автономных учреждениях“ может быть обращено взыскание.</w:t>
      </w:r>
    </w:p>
    <w:p w:rsidR="009E020F" w:rsidRDefault="00672A16">
      <w:pPr>
        <w:spacing w:after="346"/>
        <w:ind w:left="331" w:right="14" w:firstLine="857"/>
      </w:pPr>
      <w:r>
        <w:t>9.6. Имущество Учреждения, оставшееся после удовлетворения тр</w:t>
      </w:r>
      <w:r>
        <w:t>ебований кредиторов, а также имущество, на которое в соответствии с законодательством не может быть- обращено взыскание по обязательствам Учреждения, передается ликвидационной комиссией в казну Республики Татарстан.</w:t>
      </w:r>
    </w:p>
    <w:p w:rsidR="009E020F" w:rsidRDefault="00672A16">
      <w:pPr>
        <w:pStyle w:val="2"/>
        <w:ind w:left="363" w:right="29"/>
      </w:pPr>
      <w:r>
        <w:rPr>
          <w:noProof/>
        </w:rPr>
        <w:drawing>
          <wp:inline distT="0" distB="0" distL="0" distR="0">
            <wp:extent cx="4572" cy="4572"/>
            <wp:effectExtent l="0" t="0" r="0" b="0"/>
            <wp:docPr id="35226" name="Picture 35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26" name="Picture 35226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10. Прочие положения</w:t>
      </w:r>
    </w:p>
    <w:p w:rsidR="009E020F" w:rsidRDefault="00672A16">
      <w:pPr>
        <w:spacing w:after="16" w:line="239" w:lineRule="auto"/>
        <w:ind w:left="35" w:right="-4" w:firstLine="1210"/>
      </w:pPr>
      <w:r>
        <w:rPr>
          <w:sz w:val="30"/>
        </w:rPr>
        <w:t xml:space="preserve">10.1. Изменения и </w:t>
      </w:r>
      <w:r>
        <w:rPr>
          <w:sz w:val="30"/>
        </w:rPr>
        <w:t xml:space="preserve">дополнения в настоящий Устав вносятся по решению </w:t>
      </w:r>
      <w:r>
        <w:rPr>
          <w:noProof/>
        </w:rPr>
        <w:drawing>
          <wp:inline distT="0" distB="0" distL="0" distR="0">
            <wp:extent cx="22860" cy="22860"/>
            <wp:effectExtent l="0" t="0" r="0" b="0"/>
            <wp:docPr id="35227" name="Picture 35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27" name="Picture 35227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Учредителя, согласованному с Собственником имущества в установленном законом порядке, либо по решению суда или в случае смены Учредителя или Собственника.</w:t>
      </w:r>
    </w:p>
    <w:p w:rsidR="009E020F" w:rsidRDefault="00672A16">
      <w:pPr>
        <w:ind w:left="338" w:right="14" w:firstLine="929"/>
      </w:pPr>
      <w:r>
        <w:t>10.2. Все вопросы, неурегулированные настоящим Уст</w:t>
      </w:r>
      <w:r>
        <w:t>авом, регулируются действующим законодательством Российской Федерации и Республики Татарстан.</w:t>
      </w:r>
    </w:p>
    <w:sectPr w:rsidR="009E020F">
      <w:headerReference w:type="even" r:id="rId94"/>
      <w:headerReference w:type="default" r:id="rId95"/>
      <w:headerReference w:type="first" r:id="rId96"/>
      <w:pgSz w:w="11902" w:h="16834"/>
      <w:pgMar w:top="1044" w:right="583" w:bottom="1108" w:left="806" w:header="72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A16" w:rsidRDefault="00672A16">
      <w:pPr>
        <w:spacing w:after="0" w:line="240" w:lineRule="auto"/>
      </w:pPr>
      <w:r>
        <w:separator/>
      </w:r>
    </w:p>
  </w:endnote>
  <w:endnote w:type="continuationSeparator" w:id="0">
    <w:p w:rsidR="00672A16" w:rsidRDefault="0067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A16" w:rsidRDefault="00672A16">
      <w:pPr>
        <w:spacing w:after="0" w:line="240" w:lineRule="auto"/>
      </w:pPr>
      <w:r>
        <w:separator/>
      </w:r>
    </w:p>
  </w:footnote>
  <w:footnote w:type="continuationSeparator" w:id="0">
    <w:p w:rsidR="00672A16" w:rsidRDefault="00672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20F" w:rsidRDefault="00672A16">
    <w:pPr>
      <w:spacing w:after="0" w:line="259" w:lineRule="auto"/>
      <w:ind w:left="4622" w:right="-54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66F4" w:rsidRPr="00DD66F4">
      <w:rPr>
        <w:noProof/>
        <w:sz w:val="26"/>
      </w:rPr>
      <w:t>4</w:t>
    </w:r>
    <w:r>
      <w:rPr>
        <w:sz w:val="2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20F" w:rsidRDefault="009E020F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20F" w:rsidRDefault="009E020F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20F" w:rsidRDefault="00672A16">
    <w:pPr>
      <w:spacing w:after="0" w:line="259" w:lineRule="auto"/>
      <w:ind w:left="8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66F4" w:rsidRPr="00DD66F4">
      <w:rPr>
        <w:noProof/>
        <w:sz w:val="26"/>
      </w:rPr>
      <w:t>14</w:t>
    </w:r>
    <w:r>
      <w:rPr>
        <w:sz w:val="26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20F" w:rsidRDefault="00672A16">
    <w:pPr>
      <w:spacing w:after="0" w:line="259" w:lineRule="auto"/>
      <w:ind w:left="8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66F4" w:rsidRPr="00DD66F4">
      <w:rPr>
        <w:noProof/>
        <w:sz w:val="26"/>
      </w:rPr>
      <w:t>13</w:t>
    </w:r>
    <w:r>
      <w:rPr>
        <w:sz w:val="26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20F" w:rsidRDefault="00672A16">
    <w:pPr>
      <w:spacing w:after="0" w:line="259" w:lineRule="auto"/>
      <w:ind w:left="8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2</w:t>
    </w:r>
    <w:r>
      <w:rPr>
        <w:sz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.75pt;height:.75pt" coordsize="" o:spt="100" o:bullet="t" adj="0,,0" path="" stroked="f">
        <v:stroke joinstyle="miter"/>
        <v:imagedata r:id="rId1" o:title="image90"/>
        <v:formulas/>
        <v:path o:connecttype="segments"/>
      </v:shape>
    </w:pict>
  </w:numPicBullet>
  <w:abstractNum w:abstractNumId="0" w15:restartNumberingAfterBreak="0">
    <w:nsid w:val="004035DD"/>
    <w:multiLevelType w:val="multilevel"/>
    <w:tmpl w:val="367EDE1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C8140E"/>
    <w:multiLevelType w:val="multilevel"/>
    <w:tmpl w:val="2912E93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A74F86"/>
    <w:multiLevelType w:val="multilevel"/>
    <w:tmpl w:val="1ADA96C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B80A85"/>
    <w:multiLevelType w:val="hybridMultilevel"/>
    <w:tmpl w:val="95BCEEE0"/>
    <w:lvl w:ilvl="0" w:tplc="BB94B36A">
      <w:start w:val="4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263DBE">
      <w:start w:val="1"/>
      <w:numFmt w:val="lowerLetter"/>
      <w:lvlText w:val="%2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BEBD8A">
      <w:start w:val="1"/>
      <w:numFmt w:val="lowerRoman"/>
      <w:lvlText w:val="%3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DA5074">
      <w:start w:val="1"/>
      <w:numFmt w:val="decimal"/>
      <w:lvlText w:val="%4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FA2342">
      <w:start w:val="1"/>
      <w:numFmt w:val="lowerLetter"/>
      <w:lvlText w:val="%5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BEF804">
      <w:start w:val="1"/>
      <w:numFmt w:val="lowerRoman"/>
      <w:lvlText w:val="%6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30EC7C">
      <w:start w:val="1"/>
      <w:numFmt w:val="decimal"/>
      <w:lvlText w:val="%7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F8320E">
      <w:start w:val="1"/>
      <w:numFmt w:val="lowerLetter"/>
      <w:lvlText w:val="%8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A2CB7A">
      <w:start w:val="1"/>
      <w:numFmt w:val="lowerRoman"/>
      <w:lvlText w:val="%9"/>
      <w:lvlJc w:val="left"/>
      <w:pPr>
        <w:ind w:left="6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491BDE"/>
    <w:multiLevelType w:val="multilevel"/>
    <w:tmpl w:val="AC8E68C6"/>
    <w:lvl w:ilvl="0">
      <w:start w:val="8"/>
      <w:numFmt w:val="decimal"/>
      <w:lvlText w:val="%1.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01366A"/>
    <w:multiLevelType w:val="multilevel"/>
    <w:tmpl w:val="5FF6D124"/>
    <w:lvl w:ilvl="0">
      <w:start w:val="1"/>
      <w:numFmt w:val="decimal"/>
      <w:lvlText w:val="%1"/>
      <w:lvlJc w:val="left"/>
      <w:pPr>
        <w:ind w:left="1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471CF3"/>
    <w:multiLevelType w:val="hybridMultilevel"/>
    <w:tmpl w:val="B406BC08"/>
    <w:lvl w:ilvl="0" w:tplc="0D6C41C2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3C2757A">
      <w:start w:val="1"/>
      <w:numFmt w:val="bullet"/>
      <w:lvlText w:val="o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3B209DE">
      <w:start w:val="1"/>
      <w:numFmt w:val="bullet"/>
      <w:lvlText w:val="▪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9BA1902">
      <w:start w:val="1"/>
      <w:numFmt w:val="bullet"/>
      <w:lvlText w:val="•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EC256D2">
      <w:start w:val="1"/>
      <w:numFmt w:val="bullet"/>
      <w:lvlText w:val="o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294FC42">
      <w:start w:val="1"/>
      <w:numFmt w:val="bullet"/>
      <w:lvlText w:val="▪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2945FB8">
      <w:start w:val="1"/>
      <w:numFmt w:val="bullet"/>
      <w:lvlText w:val="•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9C283FA">
      <w:start w:val="1"/>
      <w:numFmt w:val="bullet"/>
      <w:lvlText w:val="o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0F0B7DC">
      <w:start w:val="1"/>
      <w:numFmt w:val="bullet"/>
      <w:lvlText w:val="▪"/>
      <w:lvlJc w:val="left"/>
      <w:pPr>
        <w:ind w:left="6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2D4A0D"/>
    <w:multiLevelType w:val="hybridMultilevel"/>
    <w:tmpl w:val="428444F4"/>
    <w:lvl w:ilvl="0" w:tplc="A8B6EC4C">
      <w:start w:val="7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B41510">
      <w:start w:val="1"/>
      <w:numFmt w:val="lowerLetter"/>
      <w:lvlText w:val="%2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443F7C">
      <w:start w:val="1"/>
      <w:numFmt w:val="lowerRoman"/>
      <w:lvlText w:val="%3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A67F9E">
      <w:start w:val="1"/>
      <w:numFmt w:val="decimal"/>
      <w:lvlText w:val="%4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BCC3A4">
      <w:start w:val="1"/>
      <w:numFmt w:val="lowerLetter"/>
      <w:lvlText w:val="%5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50DD46">
      <w:start w:val="1"/>
      <w:numFmt w:val="lowerRoman"/>
      <w:lvlText w:val="%6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0672F6">
      <w:start w:val="1"/>
      <w:numFmt w:val="decimal"/>
      <w:lvlText w:val="%7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9820B6">
      <w:start w:val="1"/>
      <w:numFmt w:val="lowerLetter"/>
      <w:lvlText w:val="%8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BC8B18">
      <w:start w:val="1"/>
      <w:numFmt w:val="lowerRoman"/>
      <w:lvlText w:val="%9"/>
      <w:lvlJc w:val="left"/>
      <w:pPr>
        <w:ind w:left="6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9E1994"/>
    <w:multiLevelType w:val="hybridMultilevel"/>
    <w:tmpl w:val="F7E4AD84"/>
    <w:lvl w:ilvl="0" w:tplc="191A536C">
      <w:start w:val="1"/>
      <w:numFmt w:val="decimal"/>
      <w:lvlText w:val="%1)"/>
      <w:lvlJc w:val="left"/>
      <w:pPr>
        <w:ind w:left="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1C054E">
      <w:start w:val="1"/>
      <w:numFmt w:val="lowerLetter"/>
      <w:lvlText w:val="%2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CAD996">
      <w:start w:val="1"/>
      <w:numFmt w:val="lowerRoman"/>
      <w:lvlText w:val="%3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5C92F4">
      <w:start w:val="1"/>
      <w:numFmt w:val="decimal"/>
      <w:lvlText w:val="%4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22EC8">
      <w:start w:val="1"/>
      <w:numFmt w:val="lowerLetter"/>
      <w:lvlText w:val="%5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C89512">
      <w:start w:val="1"/>
      <w:numFmt w:val="lowerRoman"/>
      <w:lvlText w:val="%6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106C72">
      <w:start w:val="1"/>
      <w:numFmt w:val="decimal"/>
      <w:lvlText w:val="%7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160F76">
      <w:start w:val="1"/>
      <w:numFmt w:val="lowerLetter"/>
      <w:lvlText w:val="%8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0A8654">
      <w:start w:val="1"/>
      <w:numFmt w:val="lowerRoman"/>
      <w:lvlText w:val="%9"/>
      <w:lvlJc w:val="left"/>
      <w:pPr>
        <w:ind w:left="7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C626A0"/>
    <w:multiLevelType w:val="hybridMultilevel"/>
    <w:tmpl w:val="12522FEC"/>
    <w:lvl w:ilvl="0" w:tplc="F7AC361A">
      <w:start w:val="4"/>
      <w:numFmt w:val="decimal"/>
      <w:lvlText w:val="%1)"/>
      <w:lvlJc w:val="left"/>
      <w:pPr>
        <w:ind w:left="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4CD92E">
      <w:start w:val="1"/>
      <w:numFmt w:val="lowerLetter"/>
      <w:lvlText w:val="%2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6ADE4A">
      <w:start w:val="1"/>
      <w:numFmt w:val="lowerRoman"/>
      <w:lvlText w:val="%3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A040FA">
      <w:start w:val="1"/>
      <w:numFmt w:val="decimal"/>
      <w:lvlText w:val="%4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6612F8">
      <w:start w:val="1"/>
      <w:numFmt w:val="lowerLetter"/>
      <w:lvlText w:val="%5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529D3C">
      <w:start w:val="1"/>
      <w:numFmt w:val="lowerRoman"/>
      <w:lvlText w:val="%6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AE5E00">
      <w:start w:val="1"/>
      <w:numFmt w:val="decimal"/>
      <w:lvlText w:val="%7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8E762A">
      <w:start w:val="1"/>
      <w:numFmt w:val="lowerLetter"/>
      <w:lvlText w:val="%8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EADA52">
      <w:start w:val="1"/>
      <w:numFmt w:val="lowerRoman"/>
      <w:lvlText w:val="%9"/>
      <w:lvlJc w:val="left"/>
      <w:pPr>
        <w:ind w:left="7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F149A3"/>
    <w:multiLevelType w:val="hybridMultilevel"/>
    <w:tmpl w:val="52EC7CE4"/>
    <w:lvl w:ilvl="0" w:tplc="DAA0E3C6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F8A17E">
      <w:start w:val="1"/>
      <w:numFmt w:val="lowerLetter"/>
      <w:lvlText w:val="%2"/>
      <w:lvlJc w:val="left"/>
      <w:pPr>
        <w:ind w:left="1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3ABC6A">
      <w:start w:val="1"/>
      <w:numFmt w:val="lowerRoman"/>
      <w:lvlText w:val="%3"/>
      <w:lvlJc w:val="left"/>
      <w:pPr>
        <w:ind w:left="2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F4E256">
      <w:start w:val="1"/>
      <w:numFmt w:val="decimal"/>
      <w:lvlText w:val="%4"/>
      <w:lvlJc w:val="left"/>
      <w:pPr>
        <w:ind w:left="3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66ACE8">
      <w:start w:val="1"/>
      <w:numFmt w:val="lowerLetter"/>
      <w:lvlText w:val="%5"/>
      <w:lvlJc w:val="left"/>
      <w:pPr>
        <w:ind w:left="4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70464C">
      <w:start w:val="1"/>
      <w:numFmt w:val="lowerRoman"/>
      <w:lvlText w:val="%6"/>
      <w:lvlJc w:val="left"/>
      <w:pPr>
        <w:ind w:left="4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42777E">
      <w:start w:val="1"/>
      <w:numFmt w:val="decimal"/>
      <w:lvlText w:val="%7"/>
      <w:lvlJc w:val="left"/>
      <w:pPr>
        <w:ind w:left="5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C0A9C6">
      <w:start w:val="1"/>
      <w:numFmt w:val="lowerLetter"/>
      <w:lvlText w:val="%8"/>
      <w:lvlJc w:val="left"/>
      <w:pPr>
        <w:ind w:left="6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F4CB00">
      <w:start w:val="1"/>
      <w:numFmt w:val="lowerRoman"/>
      <w:lvlText w:val="%9"/>
      <w:lvlJc w:val="left"/>
      <w:pPr>
        <w:ind w:left="6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B713CE4"/>
    <w:multiLevelType w:val="multilevel"/>
    <w:tmpl w:val="81A067EA"/>
    <w:lvl w:ilvl="0">
      <w:start w:val="2"/>
      <w:numFmt w:val="decimal"/>
      <w:lvlText w:val="%1.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."/>
      <w:lvlJc w:val="left"/>
      <w:pPr>
        <w:ind w:left="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09B335F"/>
    <w:multiLevelType w:val="hybridMultilevel"/>
    <w:tmpl w:val="14BA9E3A"/>
    <w:lvl w:ilvl="0" w:tplc="859296F4">
      <w:start w:val="4"/>
      <w:numFmt w:val="decimal"/>
      <w:lvlText w:val="%1)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2BC1C20">
      <w:start w:val="1"/>
      <w:numFmt w:val="lowerLetter"/>
      <w:lvlText w:val="%2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E6E2D38">
      <w:start w:val="1"/>
      <w:numFmt w:val="lowerRoman"/>
      <w:lvlText w:val="%3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DB67270">
      <w:start w:val="1"/>
      <w:numFmt w:val="decimal"/>
      <w:lvlText w:val="%4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DAC70E6">
      <w:start w:val="1"/>
      <w:numFmt w:val="lowerLetter"/>
      <w:lvlText w:val="%5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57E7074">
      <w:start w:val="1"/>
      <w:numFmt w:val="lowerRoman"/>
      <w:lvlText w:val="%6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F0C9820">
      <w:start w:val="1"/>
      <w:numFmt w:val="decimal"/>
      <w:lvlText w:val="%7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7547486">
      <w:start w:val="1"/>
      <w:numFmt w:val="lowerLetter"/>
      <w:lvlText w:val="%8"/>
      <w:lvlJc w:val="left"/>
      <w:pPr>
        <w:ind w:left="6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09A9216">
      <w:start w:val="1"/>
      <w:numFmt w:val="lowerRoman"/>
      <w:lvlText w:val="%9"/>
      <w:lvlJc w:val="left"/>
      <w:pPr>
        <w:ind w:left="7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C058DC"/>
    <w:multiLevelType w:val="hybridMultilevel"/>
    <w:tmpl w:val="71568F90"/>
    <w:lvl w:ilvl="0" w:tplc="2158B276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F2AD16">
      <w:start w:val="1"/>
      <w:numFmt w:val="lowerLetter"/>
      <w:lvlText w:val="%2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FCE6AA">
      <w:start w:val="1"/>
      <w:numFmt w:val="lowerRoman"/>
      <w:lvlText w:val="%3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0CE7F8">
      <w:start w:val="1"/>
      <w:numFmt w:val="decimal"/>
      <w:lvlText w:val="%4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244336">
      <w:start w:val="1"/>
      <w:numFmt w:val="lowerLetter"/>
      <w:lvlText w:val="%5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B604BE">
      <w:start w:val="1"/>
      <w:numFmt w:val="lowerRoman"/>
      <w:lvlText w:val="%6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6053C">
      <w:start w:val="1"/>
      <w:numFmt w:val="decimal"/>
      <w:lvlText w:val="%7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3EEC88">
      <w:start w:val="1"/>
      <w:numFmt w:val="lowerLetter"/>
      <w:lvlText w:val="%8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489EB2">
      <w:start w:val="1"/>
      <w:numFmt w:val="lowerRoman"/>
      <w:lvlText w:val="%9"/>
      <w:lvlJc w:val="left"/>
      <w:pPr>
        <w:ind w:left="7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11329A4"/>
    <w:multiLevelType w:val="hybridMultilevel"/>
    <w:tmpl w:val="5C7C764E"/>
    <w:lvl w:ilvl="0" w:tplc="E9B8B70E">
      <w:start w:val="12"/>
      <w:numFmt w:val="decimal"/>
      <w:lvlText w:val="%1)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26CFB6">
      <w:start w:val="1"/>
      <w:numFmt w:val="lowerLetter"/>
      <w:lvlText w:val="%2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F01DB8">
      <w:start w:val="1"/>
      <w:numFmt w:val="lowerRoman"/>
      <w:lvlText w:val="%3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0CC6EC">
      <w:start w:val="1"/>
      <w:numFmt w:val="decimal"/>
      <w:lvlText w:val="%4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BA00AA">
      <w:start w:val="1"/>
      <w:numFmt w:val="lowerLetter"/>
      <w:lvlText w:val="%5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687F3E">
      <w:start w:val="1"/>
      <w:numFmt w:val="lowerRoman"/>
      <w:lvlText w:val="%6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02163A">
      <w:start w:val="1"/>
      <w:numFmt w:val="decimal"/>
      <w:lvlText w:val="%7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2A95B0">
      <w:start w:val="1"/>
      <w:numFmt w:val="lowerLetter"/>
      <w:lvlText w:val="%8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1EA69E">
      <w:start w:val="1"/>
      <w:numFmt w:val="lowerRoman"/>
      <w:lvlText w:val="%9"/>
      <w:lvlJc w:val="left"/>
      <w:pPr>
        <w:ind w:left="7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12"/>
  </w:num>
  <w:num w:numId="5">
    <w:abstractNumId w:val="14"/>
  </w:num>
  <w:num w:numId="6">
    <w:abstractNumId w:val="10"/>
  </w:num>
  <w:num w:numId="7">
    <w:abstractNumId w:val="3"/>
  </w:num>
  <w:num w:numId="8">
    <w:abstractNumId w:val="7"/>
  </w:num>
  <w:num w:numId="9">
    <w:abstractNumId w:val="6"/>
  </w:num>
  <w:num w:numId="10">
    <w:abstractNumId w:val="0"/>
  </w:num>
  <w:num w:numId="11">
    <w:abstractNumId w:val="2"/>
  </w:num>
  <w:num w:numId="12">
    <w:abstractNumId w:val="8"/>
  </w:num>
  <w:num w:numId="13">
    <w:abstractNumId w:val="9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20F"/>
    <w:rsid w:val="00672A16"/>
    <w:rsid w:val="009E020F"/>
    <w:rsid w:val="00DD66F4"/>
    <w:rsid w:val="00E5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08AA"/>
  <w15:docId w15:val="{282C3667-3093-441E-949F-3B848C79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47" w:lineRule="auto"/>
      <w:ind w:left="10" w:hanging="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0"/>
      <w:ind w:left="1051"/>
      <w:jc w:val="center"/>
      <w:outlineLvl w:val="0"/>
    </w:pPr>
    <w:rPr>
      <w:rFonts w:ascii="Times New Roman" w:eastAsia="Times New Roman" w:hAnsi="Times New Roman" w:cs="Times New Roman"/>
      <w:color w:val="000000"/>
      <w:sz w:val="6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76"/>
      <w:ind w:left="111" w:hanging="10"/>
      <w:jc w:val="center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6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jpg"/><Relationship Id="rId21" Type="http://schemas.openxmlformats.org/officeDocument/2006/relationships/image" Target="media/image12.jpg"/><Relationship Id="rId34" Type="http://schemas.openxmlformats.org/officeDocument/2006/relationships/image" Target="media/image26.jpg"/><Relationship Id="rId42" Type="http://schemas.openxmlformats.org/officeDocument/2006/relationships/image" Target="media/image34.jpg"/><Relationship Id="rId47" Type="http://schemas.openxmlformats.org/officeDocument/2006/relationships/image" Target="media/image39.jpg"/><Relationship Id="rId50" Type="http://schemas.openxmlformats.org/officeDocument/2006/relationships/image" Target="media/image42.jpg"/><Relationship Id="rId55" Type="http://schemas.openxmlformats.org/officeDocument/2006/relationships/image" Target="media/image47.jpg"/><Relationship Id="rId63" Type="http://schemas.openxmlformats.org/officeDocument/2006/relationships/image" Target="media/image55.jpg"/><Relationship Id="rId68" Type="http://schemas.openxmlformats.org/officeDocument/2006/relationships/image" Target="media/image60.jpg"/><Relationship Id="rId76" Type="http://schemas.openxmlformats.org/officeDocument/2006/relationships/image" Target="media/image68.jpg"/><Relationship Id="rId84" Type="http://schemas.openxmlformats.org/officeDocument/2006/relationships/image" Target="media/image76.jpg"/><Relationship Id="rId89" Type="http://schemas.openxmlformats.org/officeDocument/2006/relationships/image" Target="media/image81.jpg"/><Relationship Id="rId97" Type="http://schemas.openxmlformats.org/officeDocument/2006/relationships/fontTable" Target="fontTable.xml"/><Relationship Id="rId7" Type="http://schemas.openxmlformats.org/officeDocument/2006/relationships/image" Target="media/image2.jpg"/><Relationship Id="rId71" Type="http://schemas.openxmlformats.org/officeDocument/2006/relationships/image" Target="media/image63.jpg"/><Relationship Id="rId92" Type="http://schemas.openxmlformats.org/officeDocument/2006/relationships/image" Target="media/image84.jp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9" Type="http://schemas.openxmlformats.org/officeDocument/2006/relationships/image" Target="media/image20.jpg"/><Relationship Id="rId11" Type="http://schemas.openxmlformats.org/officeDocument/2006/relationships/header" Target="header3.xml"/><Relationship Id="rId24" Type="http://schemas.openxmlformats.org/officeDocument/2006/relationships/image" Target="media/image15.jpg"/><Relationship Id="rId32" Type="http://schemas.openxmlformats.org/officeDocument/2006/relationships/image" Target="media/image24.jpg"/><Relationship Id="rId37" Type="http://schemas.openxmlformats.org/officeDocument/2006/relationships/image" Target="media/image29.jpg"/><Relationship Id="rId40" Type="http://schemas.openxmlformats.org/officeDocument/2006/relationships/image" Target="media/image32.jpg"/><Relationship Id="rId45" Type="http://schemas.openxmlformats.org/officeDocument/2006/relationships/image" Target="media/image37.jpg"/><Relationship Id="rId53" Type="http://schemas.openxmlformats.org/officeDocument/2006/relationships/image" Target="media/image45.jpg"/><Relationship Id="rId58" Type="http://schemas.openxmlformats.org/officeDocument/2006/relationships/image" Target="media/image50.jpg"/><Relationship Id="rId66" Type="http://schemas.openxmlformats.org/officeDocument/2006/relationships/image" Target="media/image58.jpg"/><Relationship Id="rId74" Type="http://schemas.openxmlformats.org/officeDocument/2006/relationships/image" Target="media/image66.jpg"/><Relationship Id="rId79" Type="http://schemas.openxmlformats.org/officeDocument/2006/relationships/image" Target="media/image71.jpg"/><Relationship Id="rId87" Type="http://schemas.openxmlformats.org/officeDocument/2006/relationships/image" Target="media/image79.jpg"/><Relationship Id="rId5" Type="http://schemas.openxmlformats.org/officeDocument/2006/relationships/footnotes" Target="footnotes.xml"/><Relationship Id="rId61" Type="http://schemas.openxmlformats.org/officeDocument/2006/relationships/image" Target="media/image53.jpg"/><Relationship Id="rId82" Type="http://schemas.openxmlformats.org/officeDocument/2006/relationships/image" Target="media/image74.jpg"/><Relationship Id="rId90" Type="http://schemas.openxmlformats.org/officeDocument/2006/relationships/image" Target="media/image82.jpg"/><Relationship Id="rId95" Type="http://schemas.openxmlformats.org/officeDocument/2006/relationships/header" Target="header5.xml"/><Relationship Id="rId19" Type="http://schemas.openxmlformats.org/officeDocument/2006/relationships/image" Target="media/image10.jpg"/><Relationship Id="rId14" Type="http://schemas.openxmlformats.org/officeDocument/2006/relationships/image" Target="media/image5.jpg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image" Target="media/image21.jpg"/><Relationship Id="rId35" Type="http://schemas.openxmlformats.org/officeDocument/2006/relationships/image" Target="media/image27.jpg"/><Relationship Id="rId43" Type="http://schemas.openxmlformats.org/officeDocument/2006/relationships/image" Target="media/image35.jpg"/><Relationship Id="rId48" Type="http://schemas.openxmlformats.org/officeDocument/2006/relationships/image" Target="media/image40.jpg"/><Relationship Id="rId56" Type="http://schemas.openxmlformats.org/officeDocument/2006/relationships/image" Target="media/image48.jpg"/><Relationship Id="rId64" Type="http://schemas.openxmlformats.org/officeDocument/2006/relationships/image" Target="media/image56.jpg"/><Relationship Id="rId69" Type="http://schemas.openxmlformats.org/officeDocument/2006/relationships/image" Target="media/image61.jpg"/><Relationship Id="rId77" Type="http://schemas.openxmlformats.org/officeDocument/2006/relationships/image" Target="media/image69.jpg"/><Relationship Id="rId8" Type="http://schemas.openxmlformats.org/officeDocument/2006/relationships/image" Target="media/image22.jpg"/><Relationship Id="rId51" Type="http://schemas.openxmlformats.org/officeDocument/2006/relationships/image" Target="media/image43.jpg"/><Relationship Id="rId72" Type="http://schemas.openxmlformats.org/officeDocument/2006/relationships/image" Target="media/image64.jpg"/><Relationship Id="rId80" Type="http://schemas.openxmlformats.org/officeDocument/2006/relationships/image" Target="media/image72.jpg"/><Relationship Id="rId85" Type="http://schemas.openxmlformats.org/officeDocument/2006/relationships/image" Target="media/image77.jpg"/><Relationship Id="rId93" Type="http://schemas.openxmlformats.org/officeDocument/2006/relationships/image" Target="media/image85.jpg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5" Type="http://schemas.openxmlformats.org/officeDocument/2006/relationships/image" Target="media/image16.jpg"/><Relationship Id="rId33" Type="http://schemas.openxmlformats.org/officeDocument/2006/relationships/image" Target="media/image25.jpg"/><Relationship Id="rId38" Type="http://schemas.openxmlformats.org/officeDocument/2006/relationships/image" Target="media/image30.jpg"/><Relationship Id="rId46" Type="http://schemas.openxmlformats.org/officeDocument/2006/relationships/image" Target="media/image38.jpg"/><Relationship Id="rId59" Type="http://schemas.openxmlformats.org/officeDocument/2006/relationships/image" Target="media/image51.jpg"/><Relationship Id="rId67" Type="http://schemas.openxmlformats.org/officeDocument/2006/relationships/image" Target="media/image59.jpg"/><Relationship Id="rId20" Type="http://schemas.openxmlformats.org/officeDocument/2006/relationships/image" Target="media/image11.jpg"/><Relationship Id="rId41" Type="http://schemas.openxmlformats.org/officeDocument/2006/relationships/image" Target="media/image33.jpg"/><Relationship Id="rId54" Type="http://schemas.openxmlformats.org/officeDocument/2006/relationships/image" Target="media/image46.jpg"/><Relationship Id="rId62" Type="http://schemas.openxmlformats.org/officeDocument/2006/relationships/image" Target="media/image54.jpg"/><Relationship Id="rId70" Type="http://schemas.openxmlformats.org/officeDocument/2006/relationships/image" Target="media/image62.jpg"/><Relationship Id="rId75" Type="http://schemas.openxmlformats.org/officeDocument/2006/relationships/image" Target="media/image67.jpg"/><Relationship Id="rId83" Type="http://schemas.openxmlformats.org/officeDocument/2006/relationships/image" Target="media/image75.jpg"/><Relationship Id="rId88" Type="http://schemas.openxmlformats.org/officeDocument/2006/relationships/image" Target="media/image80.jpg"/><Relationship Id="rId91" Type="http://schemas.openxmlformats.org/officeDocument/2006/relationships/image" Target="media/image83.jpg"/><Relationship Id="rId9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jpg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36" Type="http://schemas.openxmlformats.org/officeDocument/2006/relationships/image" Target="media/image28.jpg"/><Relationship Id="rId49" Type="http://schemas.openxmlformats.org/officeDocument/2006/relationships/image" Target="media/image41.jpg"/><Relationship Id="rId57" Type="http://schemas.openxmlformats.org/officeDocument/2006/relationships/image" Target="media/image49.jpg"/><Relationship Id="rId10" Type="http://schemas.openxmlformats.org/officeDocument/2006/relationships/header" Target="header2.xml"/><Relationship Id="rId31" Type="http://schemas.openxmlformats.org/officeDocument/2006/relationships/image" Target="media/image23.jpg"/><Relationship Id="rId44" Type="http://schemas.openxmlformats.org/officeDocument/2006/relationships/image" Target="media/image36.jpg"/><Relationship Id="rId52" Type="http://schemas.openxmlformats.org/officeDocument/2006/relationships/image" Target="media/image44.jpg"/><Relationship Id="rId60" Type="http://schemas.openxmlformats.org/officeDocument/2006/relationships/image" Target="media/image52.jpg"/><Relationship Id="rId65" Type="http://schemas.openxmlformats.org/officeDocument/2006/relationships/image" Target="media/image57.jpg"/><Relationship Id="rId73" Type="http://schemas.openxmlformats.org/officeDocument/2006/relationships/image" Target="media/image65.jpg"/><Relationship Id="rId78" Type="http://schemas.openxmlformats.org/officeDocument/2006/relationships/image" Target="media/image70.jpg"/><Relationship Id="rId81" Type="http://schemas.openxmlformats.org/officeDocument/2006/relationships/image" Target="media/image73.jpg"/><Relationship Id="rId86" Type="http://schemas.openxmlformats.org/officeDocument/2006/relationships/image" Target="media/image78.jpg"/><Relationship Id="rId94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image" Target="media/image4.jpg"/><Relationship Id="rId18" Type="http://schemas.openxmlformats.org/officeDocument/2006/relationships/image" Target="media/image9.jpg"/><Relationship Id="rId39" Type="http://schemas.openxmlformats.org/officeDocument/2006/relationships/image" Target="media/image31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6136</Words>
  <Characters>34980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3</cp:revision>
  <dcterms:created xsi:type="dcterms:W3CDTF">2017-09-11T06:48:00Z</dcterms:created>
  <dcterms:modified xsi:type="dcterms:W3CDTF">2017-09-11T06:49:00Z</dcterms:modified>
</cp:coreProperties>
</file>