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E" w:rsidRDefault="00CC23CE" w:rsidP="00CC23CE">
      <w:pPr>
        <w:pStyle w:val="ConsPlusNormal"/>
        <w:jc w:val="right"/>
        <w:outlineLvl w:val="0"/>
      </w:pPr>
      <w:r>
        <w:t>Приложение N 3</w:t>
      </w:r>
    </w:p>
    <w:p w:rsidR="00CC23CE" w:rsidRDefault="00CC23CE" w:rsidP="00CC23CE">
      <w:pPr>
        <w:pStyle w:val="ConsPlusNormal"/>
        <w:jc w:val="right"/>
      </w:pPr>
      <w:r>
        <w:t>к распоряжению Правительства</w:t>
      </w:r>
    </w:p>
    <w:p w:rsidR="00CC23CE" w:rsidRDefault="00CC23CE" w:rsidP="00CC23CE">
      <w:pPr>
        <w:pStyle w:val="ConsPlusNormal"/>
        <w:jc w:val="right"/>
      </w:pPr>
      <w:r>
        <w:t>Российской Федерации</w:t>
      </w:r>
    </w:p>
    <w:p w:rsidR="00CC23CE" w:rsidRDefault="00CC23CE" w:rsidP="00CC23CE">
      <w:pPr>
        <w:pStyle w:val="ConsPlusNormal"/>
        <w:jc w:val="right"/>
      </w:pPr>
      <w:r>
        <w:t>от 30 декабря 2014 г. N 2782-р</w:t>
      </w:r>
    </w:p>
    <w:p w:rsidR="00CC23CE" w:rsidRDefault="00CC23CE" w:rsidP="00CC23CE">
      <w:pPr>
        <w:pStyle w:val="ConsPlusNormal"/>
        <w:jc w:val="both"/>
      </w:pPr>
    </w:p>
    <w:p w:rsidR="00CC23CE" w:rsidRDefault="00CC23CE" w:rsidP="00CC2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3CE" w:rsidRDefault="00CC23CE" w:rsidP="00CC23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C23CE" w:rsidRDefault="00CC23CE" w:rsidP="00CC23CE">
      <w:pPr>
        <w:pStyle w:val="ConsPlusNormal"/>
        <w:ind w:firstLine="540"/>
        <w:jc w:val="both"/>
      </w:pPr>
      <w:r>
        <w:t xml:space="preserve">Перечень </w:t>
      </w:r>
      <w:hyperlink w:anchor="Par26" w:tooltip="Ссылка на текущий документ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CC23CE" w:rsidRDefault="00CC23CE" w:rsidP="00CC2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</w:pPr>
      <w:bookmarkStart w:id="0" w:name="Par5956"/>
      <w:bookmarkEnd w:id="0"/>
      <w:r>
        <w:rPr>
          <w:b/>
          <w:bCs/>
          <w:sz w:val="16"/>
          <w:szCs w:val="16"/>
        </w:rPr>
        <w:t>ПЕРЕЧЕНЬ</w:t>
      </w:r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ЛЕКАРСТВЕННЫХ ПРЕПАРАТОВ, ПРЕДНАЗНАЧЕННЫХ ДЛЯ ОБЕСПЕЧЕНИЯ</w:t>
      </w:r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ЛИЦ, БОЛЬНЫХ ГЕМОФИЛИЕЙ, МУКОВИСЦИДОЗОМ, </w:t>
      </w:r>
      <w:proofErr w:type="gramStart"/>
      <w:r>
        <w:rPr>
          <w:b/>
          <w:bCs/>
          <w:sz w:val="16"/>
          <w:szCs w:val="16"/>
        </w:rPr>
        <w:t>ГИПОФИЗАРНЫМ</w:t>
      </w:r>
      <w:proofErr w:type="gramEnd"/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НАНИЗМОМ, БОЛЕЗНЬЮ ГОШЕ, ЗЛОКАЧЕСТВЕННЫМИ НОВООБРАЗОВАНИЯМИ</w:t>
      </w:r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ЛИМФОИДНОЙ, КРОВЕТВОРНОЙ И РОДСТВЕННЫХ ИМ ТКАНЕЙ,</w:t>
      </w:r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РАССЕЯННЫМ СКЛЕРОЗОМ, ЛИЦ ПОСЛЕ ТРАНСПЛАНТАЦИИ</w:t>
      </w:r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ОРГАНОВ И (ИЛИ) ТКАНЕЙ</w:t>
      </w:r>
    </w:p>
    <w:p w:rsidR="00CC23CE" w:rsidRDefault="00CC23CE" w:rsidP="00CC23CE">
      <w:pPr>
        <w:pStyle w:val="ConsPlusNormal"/>
        <w:jc w:val="center"/>
        <w:rPr>
          <w:b/>
          <w:bCs/>
          <w:sz w:val="16"/>
          <w:szCs w:val="16"/>
        </w:rPr>
        <w:sectPr w:rsidR="00CC23CE">
          <w:headerReference w:type="default" r:id="rId5"/>
          <w:footerReference w:type="default" r:id="rId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C23CE" w:rsidRDefault="00CC23CE" w:rsidP="00CC23C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3960"/>
        <w:gridCol w:w="4721"/>
      </w:tblGrid>
      <w:tr w:rsidR="00CC23CE" w:rsidTr="009511A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C23CE" w:rsidTr="009511A7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  <w:outlineLvl w:val="1"/>
            </w:pPr>
            <w:bookmarkStart w:id="1" w:name="Par5967"/>
            <w:bookmarkEnd w:id="1"/>
            <w:r>
              <w:t>I. Лекарственные препараты, которыми обеспечиваются больные гемофилией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2"/>
            </w:pPr>
            <w:bookmarkStart w:id="2" w:name="Par5968"/>
            <w:bookmarkEnd w:id="2"/>
            <w:r>
              <w:t>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3"/>
            </w:pPr>
            <w:bookmarkStart w:id="3" w:name="Par5971"/>
            <w:bookmarkEnd w:id="3"/>
            <w:r>
              <w:t>B02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CC23CE" w:rsidTr="009511A7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CC23CE" w:rsidTr="009511A7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CC23CE" w:rsidTr="009511A7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фактор свертывания крови VIII</w:t>
            </w:r>
          </w:p>
        </w:tc>
      </w:tr>
      <w:tr w:rsidR="00CC23CE" w:rsidTr="009511A7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фактор свертывания крови IX</w:t>
            </w:r>
          </w:p>
        </w:tc>
      </w:tr>
      <w:tr w:rsidR="00CC23CE" w:rsidTr="009511A7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CC23CE" w:rsidTr="009511A7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CC23CE" w:rsidTr="009511A7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  <w:outlineLvl w:val="1"/>
            </w:pPr>
            <w:bookmarkStart w:id="4" w:name="Par5986"/>
            <w:bookmarkEnd w:id="4"/>
            <w:r>
              <w:t xml:space="preserve">II. Лекарственные препараты, которыми обеспечиваются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2"/>
            </w:pPr>
            <w:bookmarkStart w:id="5" w:name="Par5987"/>
            <w:bookmarkEnd w:id="5"/>
            <w:r>
              <w:t>R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3"/>
            </w:pPr>
            <w:bookmarkStart w:id="6" w:name="Par5990"/>
            <w:bookmarkEnd w:id="6"/>
            <w:r>
              <w:t>R05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CC23CE" w:rsidTr="009511A7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  <w:outlineLvl w:val="1"/>
            </w:pPr>
            <w:bookmarkStart w:id="7" w:name="Par5999"/>
            <w:bookmarkEnd w:id="7"/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2"/>
            </w:pPr>
            <w:bookmarkStart w:id="8" w:name="Par6000"/>
            <w:bookmarkEnd w:id="8"/>
            <w:r>
              <w:t>H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3"/>
            </w:pPr>
            <w:bookmarkStart w:id="9" w:name="Par6003"/>
            <w:bookmarkEnd w:id="9"/>
            <w:r>
              <w:t>H01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CC23CE" w:rsidTr="009511A7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  <w:outlineLvl w:val="1"/>
            </w:pPr>
            <w:bookmarkStart w:id="10" w:name="Par6012"/>
            <w:bookmarkEnd w:id="10"/>
            <w:r>
              <w:t>IV. Лекарственные препараты, которыми обеспечиваются больные болезнью Гоше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2"/>
            </w:pPr>
            <w:bookmarkStart w:id="11" w:name="Par6013"/>
            <w:bookmarkEnd w:id="11"/>
            <w:r>
              <w:t>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3"/>
            </w:pPr>
            <w:bookmarkStart w:id="12" w:name="Par6016"/>
            <w:bookmarkEnd w:id="12"/>
            <w:r>
              <w:t>A16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lastRenderedPageBreak/>
              <w:t>A16A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CC23CE" w:rsidTr="009511A7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  <w:outlineLvl w:val="1"/>
            </w:pPr>
            <w:bookmarkStart w:id="13" w:name="Par6028"/>
            <w:bookmarkEnd w:id="13"/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2"/>
            </w:pPr>
            <w:bookmarkStart w:id="14" w:name="Par6029"/>
            <w:bookmarkEnd w:id="14"/>
            <w: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3"/>
            </w:pPr>
            <w:bookmarkStart w:id="15" w:name="Par6032"/>
            <w:bookmarkEnd w:id="15"/>
            <w:r>
              <w:t>L01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CC23CE" w:rsidTr="009511A7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  <w:outlineLvl w:val="1"/>
            </w:pPr>
            <w:bookmarkStart w:id="16" w:name="Par6056"/>
            <w:bookmarkEnd w:id="16"/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2"/>
            </w:pPr>
            <w:bookmarkStart w:id="17" w:name="Par6057"/>
            <w:bookmarkEnd w:id="17"/>
            <w:r>
              <w:t>L03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интерферон бета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CC23CE" w:rsidTr="009511A7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center"/>
              <w:outlineLvl w:val="1"/>
            </w:pPr>
            <w:bookmarkStart w:id="18" w:name="Par6069"/>
            <w:bookmarkEnd w:id="18"/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2"/>
            </w:pPr>
            <w:bookmarkStart w:id="19" w:name="Par6070"/>
            <w:bookmarkEnd w:id="19"/>
            <w: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outlineLvl w:val="3"/>
            </w:pPr>
            <w:bookmarkStart w:id="20" w:name="Par6073"/>
            <w:bookmarkEnd w:id="20"/>
            <w:r>
              <w:t>L04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</w:p>
        </w:tc>
      </w:tr>
      <w:tr w:rsidR="00CC23CE" w:rsidTr="009511A7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CC23CE" w:rsidTr="009511A7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CC23CE" w:rsidTr="009511A7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CC23CE" w:rsidTr="009511A7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  <w:jc w:val="both"/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3CE" w:rsidRDefault="00CC23CE" w:rsidP="009511A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CC23CE" w:rsidRDefault="00CC23CE" w:rsidP="00CC23CE">
      <w:pPr>
        <w:pStyle w:val="ConsPlusNormal"/>
        <w:jc w:val="both"/>
        <w:sectPr w:rsidR="00CC23CE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B06D8" w:rsidRPr="000B06D8" w:rsidRDefault="000B06D8" w:rsidP="000B06D8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hyperlink r:id="rId9" w:history="1">
        <w:r w:rsidRPr="000B06D8">
          <w:rPr>
            <w:rFonts w:ascii="Arial" w:eastAsia="Times New Roman" w:hAnsi="Arial" w:cs="Arial"/>
            <w:b/>
            <w:bCs/>
            <w:color w:val="1D85B3"/>
            <w:sz w:val="20"/>
            <w:u w:val="single"/>
          </w:rPr>
          <w:t>Перечень</w:t>
        </w:r>
      </w:hyperlink>
      <w:r w:rsidRPr="000B06D8">
        <w:rPr>
          <w:rFonts w:ascii="Arial" w:eastAsia="Times New Roman" w:hAnsi="Arial" w:cs="Arial"/>
          <w:b/>
          <w:bCs/>
          <w:color w:val="4D4D4D"/>
          <w:sz w:val="20"/>
        </w:rPr>
        <w:t> </w:t>
      </w:r>
      <w:r w:rsidRPr="000B06D8">
        <w:rPr>
          <w:rFonts w:ascii="Arial" w:eastAsia="Times New Roman" w:hAnsi="Arial" w:cs="Arial"/>
          <w:b/>
          <w:bCs/>
          <w:color w:val="4D4D4D"/>
          <w:sz w:val="20"/>
          <w:szCs w:val="20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0B06D8" w:rsidRPr="000B06D8" w:rsidRDefault="000B06D8" w:rsidP="000B06D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0B06D8" w:rsidRPr="000B06D8" w:rsidRDefault="000B06D8" w:rsidP="000B06D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0B06D8">
        <w:rPr>
          <w:rFonts w:ascii="Arial" w:eastAsia="Times New Roman" w:hAnsi="Arial" w:cs="Arial"/>
          <w:b/>
          <w:bCs/>
          <w:color w:val="4D4D4D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4244"/>
        <w:gridCol w:w="3597"/>
        <w:gridCol w:w="6019"/>
        <w:gridCol w:w="6"/>
      </w:tblGrid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>Код АТХ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0B06D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>Лекарственные препараты*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>Лекарственные 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гастроэзофагальной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рефлюксной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блокаторы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ингибиторы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протонового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капсулы кишечнорастворимые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 xml:space="preserve">кишки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гастроэзофагальной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рефлюксной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 xml:space="preserve">висмута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трикалия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 пролонгированного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белладонны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блокаторы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серотониновых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5HT3-рецепторов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урсодезоксихоле-вая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суспензия для 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препараты для лечения заболеваний печени,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липотропные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глицирризиновая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фосфолипиды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сеннозиды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A06AD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сироп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противодиарейные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угля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активированный уголь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смектит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диоктаэдрический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аминосалициловая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противодиарейные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противодиарейные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бифидобактерии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приема внутрь; порошок для приема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внутрь и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кишечнорастворимой пленочной оболочкой; капсулы; капсулы кишечнорастворимые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A10AB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инсулин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инсулин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инсулин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лизпро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раствор для инъекций; суспензия для 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подкожного</w:t>
            </w:r>
            <w:proofErr w:type="gramEnd"/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инсулин-изофан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инсулин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аспарт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инсулин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лизпро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инсулин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гларгин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инсулин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детемир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таблетки, покрытые оболочкой;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таблетки; таблетки с 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модифицированным</w:t>
            </w:r>
            <w:proofErr w:type="gramEnd"/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тиазолидиндионы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росиглитазон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A10ВH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Ингибиторы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дипептидилпептидазы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– 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вилдаглиптин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ретинол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драже; капсулы; раствор для приема внутрь и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наружного применения (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масляный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для приема внутрь (в масле);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для 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аскорбиновая кислота (витамин C), включая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драже;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А11Н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кальция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калия и магния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адеметионин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имиглюцераза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A16AX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тиоктовая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таблетки, покрытые оболочкой, таблетки, покрытые пленочной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облочкой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антитромботические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антитромботические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антиагреганты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дабигатрана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прочие антикоагулянты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ривароксабан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гемостатические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антифибринолитические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октоког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эптаког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альфа (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активированный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пероральные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железа [III]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гидроксид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для приема внутрь; сироп; таблетки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жевательные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витамин B12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фолиевая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фолиевая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фолиевая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B03X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эпоэтин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эпоэтин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 (для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антиаритмические препараты класса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лаппаконитина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C01DA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изосорбида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спрей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подъязычный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, дозированный; таблетки;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изосорбида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спрей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подъязычный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, дозированный; таблетки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сублингвальные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антигипертензивные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антиадренергические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C02AC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агонисты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имидазолиновых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тиазидные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гидрохлоротиа-зид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тиазидоподобные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"петлевые"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калийсберегающие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производные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неселективные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C07AB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селективные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альф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а-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блокаторы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селективные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блокаторы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кальциевых каналов преимущественно с сосудистым эффектом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оболочкой; таблетки пролонгированного действия,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селективные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блокаторы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средства, действующие на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ренин-ангиотензиновую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лизиноприл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антагонисты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ангиотензина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антагонисты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ангиотензина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гиполипидемические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гиполипидемические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ингибиторы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ГМГ-КоА-редуктазы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симвастатин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глюкокортикоиды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, применяемые в дерматологии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D07AA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глюкокортикоиды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 низкой активностью (группа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i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метилпреднизоло-на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ацепонат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мазь для наружного применения (жирная)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наружного применения (спиртовой)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гормональные препараты системного действия, кроме половых гормонов и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соматропин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его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соматропин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флудрокортизон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H02AB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крем для наружного применения;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мазь глазная; мазь для наружного применения;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метилпреднизо-лон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мазь для наружного применения;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антитиреоидные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антипаратиреоидные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J01AА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капсулы; таблетки; таблетки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диспергируемые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бета-лактамные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амоксициллин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таблетки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диспергируемые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ампициллин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J01CE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пенициллины, чувствительные к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бета-лактамазам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бензатин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бензилпеницил-лин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суспензии для внутримышечного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бензатина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бензилпеницил-лин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пенициллины, устойчивые к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бета-лактамазам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оксациллин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бета-лактамаз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амоксициллин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клавулановая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диспергируемые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бета-лактамные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цефалоспорины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цефазолин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порошок для приготовления раствора для внутримышечного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цефалексин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порошок для приготовления суспензии для 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цефалоспорины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гранулы для приготовления суспензии для приема внутрь;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цефалоспорины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3-го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сульфаниламиды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триметоприма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ко-тримоксазол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макролиды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,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линкозамиды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джозамицин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таблетки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диспергируемые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линкозамиды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клиндамицин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аминогликозиды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глазные; 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ломефлоксацин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глазные; 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глазные; капли глазные и ушные; 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глазные; капли глазные и ушные; 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противогрибковые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аминосалициловая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аминосалицило-вая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гранулы для приготовления суспензии для приема внутрь; гранулы, покрытые оболочкой; гранулы, покрытые оболочкой, для приема внутрь; гранулы, покрытые кишечнорастворимой оболочкой;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раствор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; таблетки, покрытые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кишечнорастворимой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рифампицин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циклосерин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гидразиды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изониазид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ацикловир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мазь глазная; мазь для наружного применения;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валганцикловир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ганцикловир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рибавирин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метилфенил-тиометил-диметиламино-метил-гидроксибромин-дол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карбоновой кислоты этиловый эфир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J05AR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комбинированные противовирусные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 xml:space="preserve">препараты для лечения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вич-инфекции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абакавир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абакавир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ламивудин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зидовудин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зидовудин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J06A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противоопухолевые препараты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алкилирующие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ифосфамид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циклофосфамид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приготовления раствора для инъекций; таблетки, покрытые сахарной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бусульфан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алкилирующие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дакарбазин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темозоломид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аналоги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фолиевой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ралтитрексид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флударабин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капецитабин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винорелбин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фторурацил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; раствор для внутрисосудистого введения;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цитарабин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инъекций;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винбластин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винкристин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введения; раствор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этопозид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L01CD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паклитаксел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антрациклины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родственные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доксорубицин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внутрисосудистого и внутрипузырного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митомицин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инъекций;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моноклональные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бевацизумаб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ритуксимаб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трастузумаб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цетуксимаб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раствор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ингибиторы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иматиниб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нилотиниб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сорафениб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сунитиниб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гидроксикарба-мид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бортезомиб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гестагены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медроксипро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-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гестерон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аналоги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гонадотропин-рилизинг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гозерелин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тамоксифен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бикалутамид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флутамид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ингибиторы ферментов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L03AB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интерферон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интерферон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внутримышечного введения;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подкожного введения; раствор для внутримышечного введения; 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пэгинтерферон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глатирамера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тилорон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микофенолата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мофетил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микофеноловая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ингибиторы фактора некроза опухоли альфа (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ФНО-альфа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инфликсимаб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этанерцепт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лиофилизат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адалимумаб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раствора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голимумаб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ингибиторы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тоцилизумаб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L04AD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ингибиторы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концентрат для приготовления раствора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циклоспорин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капсулы мягкие; раствор для 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азатиоприн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таблетки 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пролонгированного</w:t>
            </w:r>
            <w:proofErr w:type="gramEnd"/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действия, покрытые кишечнорастворимой оболочкой;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лорноксикам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M01AE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пропионовой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крем для наружного применения;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суппозитории ректальные (для детей);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таблетки, покрытые пленочной оболочкой; таблетки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пролонгированного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пеницилламин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M01CX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лефлуномид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миорелаксанты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миорелаксанты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миорелаксанты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M03BX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миорелаксанты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тизанидин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противоподагрические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противоподагрические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M05BA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бифосфонаты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золедроновая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опиоидные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N02AB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трансдермальная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терапевтическая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инъекций; суппозитории ректальные;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 пролонгированного действия,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ацетилсалицило-вая</w:t>
            </w:r>
            <w:proofErr w:type="spellEnd"/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сироп (для детей); суппозитории ректальные (для детей); суспензия для приема внутрь (для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гидантоина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окскарбазепин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суспензия для приема внутрь;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вальпроевая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гранулы пролонгированного действия для приема внутрь; капли для приема внутрь; сироп для детей; таблетки пролонгированного действия, покрытые оболочкой; таблетки с контролируемым высвобождением,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N03AX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леветирацетам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прегабалин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топирамат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противопаркинсоничес-кие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дофаминергические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допа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леводопа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капсулы; капсулы с модифицированным освобождением; таблетки; таблетки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диспергируемые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леводопа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N04ВВ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адамантана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амантадин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N04BC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агонисты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дофаминовых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прамипексол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психотропные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антипсихотические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алифатические 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пиперазиновые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перфеназин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флуфеназин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пиперидиновые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тиоридазин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для приема внутрь; раствор для внутримышечного введения (масляный);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N05AЕ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производные индола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сертиндол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зуклопентиксол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внутримышечного введения (масляный);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флупентиксол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диазепины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,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оксазепины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тиазепины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кветиапин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оланзапин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таблетки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диспергируемые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сульпирид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таблетки; 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антипсихотические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рисперидон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приготовления суспензии для внутримышечного введения пролонгированного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действия;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нитразепам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неселективные ингибиторы обратного </w:t>
            </w: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захвата 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амитриптилин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имипрамин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кломипрамин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селективные ингибиторы обратного захвата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серотонина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пароксетин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сертралин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флуоксетин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пипофезин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психостимуляторы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гиперактивностью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,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ноотропные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психостимуляторы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ноотропные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винпоцетин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 подъязычные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N06DA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антихолинэстеразные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ривастигмин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влияющие на парасимпатическую нервную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пиридостигмина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прочие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холина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альфосцерат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противопротозойные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препараты для лечения амебиаза и других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протозойных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нематодоза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мебендазол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P02CC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тетрагидропиримидина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суспензия для 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Р02СЕ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имидазотиазола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левамизол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препараты для уничтожения </w:t>
            </w:r>
            <w:proofErr w:type="spellStart"/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эктопар-азитов</w:t>
            </w:r>
            <w:proofErr w:type="spellEnd"/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P03A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уничтожения эктопаразитов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деконгестанты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адреномиметики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капли назальные (для детей);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спрей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назальный дозированный (для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R02AА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йод + калия йодид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глицерол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спрей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обструктивных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селективные</w:t>
            </w:r>
            <w:proofErr w:type="gram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аэрозоль для ингаляций дозированный; раствор для ингаляций; таблетки </w:t>
            </w:r>
            <w:proofErr w:type="gram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пролонгированного</w:t>
            </w:r>
            <w:proofErr w:type="gramEnd"/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действия,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будесонид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ипратропия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бромид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фенотерол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аэрозоль для ингаляций дозированный;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ингаляций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салметерол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+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флутиказон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аэрозоль для ингаляций дозированный;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средства для лечения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обструктивных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аэрозоль для ингаляций дозированный;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спрей</w:t>
            </w:r>
            <w:proofErr w:type="spellEnd"/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назальный дозированный; суспензия для ингаляций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аэрозоль для ингаляций дозированный; порошок для ингаляций дозированный; раствор для ингаляций;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спрей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назальный дозированный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ипратропия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аэрозоль для ингаляций дозированный;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ингаляций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тиотропия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 с порошком для ингаляций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противоаллергические средства, кроме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кромоглициевая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аэрозоль для ингаляций дозированный; капсулы с порошком для ингаляций; раствор для ингаляций;</w:t>
            </w:r>
          </w:p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спрей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назальный дозированный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средства системного действия для лечения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обструктивных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аминофиллин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муколитические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приема внутрь и ингаляций; сироп;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гранулы для приготовления раствора для приема внутрь; раствор для инъекций и ингаляций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дорназа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раствор для ингаляций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lastRenderedPageBreak/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эфиры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алкиламинов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замещенные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производные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пиперазина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для приема внутрь;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сироп;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препараты для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R07A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противоглаукомные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 и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миотические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S01EC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дорзоламид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другие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противоглаукомные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капли глазные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V03AF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дезинтоксикационные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кальция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фолинат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0B06D8" w:rsidRPr="000B06D8" w:rsidTr="000B06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V06DD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0B06D8" w:rsidRPr="000B06D8" w:rsidRDefault="000B06D8" w:rsidP="000B06D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сухая </w:t>
            </w:r>
            <w:proofErr w:type="spellStart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инстантная</w:t>
            </w:r>
            <w:proofErr w:type="spellEnd"/>
            <w:r w:rsidRPr="000B06D8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 xml:space="preserve"> смесь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0B06D8" w:rsidRPr="000B06D8" w:rsidRDefault="000B06D8" w:rsidP="000B06D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</w:tbl>
    <w:p w:rsidR="00900A25" w:rsidRDefault="00900A25" w:rsidP="00CC23CE"/>
    <w:sectPr w:rsidR="00900A25" w:rsidSect="00CC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06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B06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06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B06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30.12.2014 N 2782-р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б утверждении перечня жизненно необходимых и важн</w:t>
          </w:r>
          <w:r>
            <w:rPr>
              <w:rFonts w:ascii="Tahoma" w:hAnsi="Tahoma" w:cs="Tahoma"/>
              <w:sz w:val="16"/>
              <w:szCs w:val="16"/>
            </w:rPr>
            <w:t>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14.04.2015</w:t>
          </w:r>
        </w:p>
      </w:tc>
    </w:tr>
  </w:tbl>
  <w:p w:rsidR="00000000" w:rsidRDefault="000B06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B06D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30.12.2014 N 2782-р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б утверждении перечня жизнен</w:t>
          </w:r>
          <w:r>
            <w:rPr>
              <w:rFonts w:ascii="Tahoma" w:hAnsi="Tahoma" w:cs="Tahoma"/>
              <w:sz w:val="16"/>
              <w:szCs w:val="16"/>
            </w:rPr>
            <w:t>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06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14.04.2015</w:t>
          </w:r>
        </w:p>
      </w:tc>
    </w:tr>
  </w:tbl>
  <w:p w:rsidR="00000000" w:rsidRDefault="000B06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B06D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3CE"/>
    <w:rsid w:val="000B06D8"/>
    <w:rsid w:val="00900A25"/>
    <w:rsid w:val="00C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6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06D8"/>
    <w:rPr>
      <w:color w:val="800080"/>
      <w:u w:val="single"/>
    </w:rPr>
  </w:style>
  <w:style w:type="character" w:customStyle="1" w:styleId="apple-converted-space">
    <w:name w:val="apple-converted-space"/>
    <w:basedOn w:val="a0"/>
    <w:rsid w:val="000B0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3052;fld=134;dst=10088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2456-65F8-4316-9343-5A03C755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Адельшева З.Я.</dc:creator>
  <cp:keywords/>
  <dc:description/>
  <cp:lastModifiedBy>Адельшева З.Я.</cp:lastModifiedBy>
  <cp:revision>2</cp:revision>
  <dcterms:created xsi:type="dcterms:W3CDTF">2015-07-03T04:16:00Z</dcterms:created>
  <dcterms:modified xsi:type="dcterms:W3CDTF">2015-07-03T05:06:00Z</dcterms:modified>
</cp:coreProperties>
</file>