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0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6600"/>
      </w:tblGrid>
      <w:tr w:rsidR="00AE45BF" w:rsidRPr="00AE45BF" w:rsidTr="00AE45BF">
        <w:trPr>
          <w:tblCellSpacing w:w="15" w:type="dxa"/>
        </w:trPr>
        <w:tc>
          <w:tcPr>
            <w:tcW w:w="5000" w:type="pct"/>
            <w:shd w:val="clear" w:color="auto" w:fill="C3BE8D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45BF" w:rsidRPr="00AE45BF" w:rsidRDefault="00AE45BF" w:rsidP="00AE45BF">
            <w:pPr>
              <w:rPr>
                <w:b/>
                <w:bCs/>
              </w:rPr>
            </w:pPr>
            <w:r w:rsidRPr="00AE45BF">
              <w:rPr>
                <w:b/>
                <w:bCs/>
              </w:rPr>
              <w:t>ПОРЯДОК ПОЛУЧЕНИЯ БЕСПЛАТНОЙ МЕДИЦИНСКОЙ ПОМОЩИ В СИСТЕМЕ ОМС РЕСПУБЛИКИ ТАТАРСТАН</w:t>
            </w:r>
          </w:p>
        </w:tc>
      </w:tr>
    </w:tbl>
    <w:p w:rsidR="00AE45BF" w:rsidRPr="00AE45BF" w:rsidRDefault="00AE45BF" w:rsidP="00AE45BF">
      <w:pPr>
        <w:tabs>
          <w:tab w:val="left" w:pos="9498"/>
        </w:tabs>
        <w:rPr>
          <w:vanish/>
        </w:rPr>
      </w:pPr>
    </w:p>
    <w:tbl>
      <w:tblPr>
        <w:tblpPr w:leftFromText="180" w:rightFromText="180" w:vertAnchor="text" w:tblpY="1"/>
        <w:tblOverlap w:val="never"/>
        <w:tblW w:w="660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6600"/>
      </w:tblGrid>
      <w:tr w:rsidR="00AE45BF" w:rsidRPr="00AE45BF" w:rsidTr="00AE45B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E45BF" w:rsidRPr="00AE45BF" w:rsidRDefault="00AE45BF" w:rsidP="00AE45BF">
            <w:r w:rsidRPr="00AE45BF">
              <w:t xml:space="preserve">Объем, сроки, место и своевременность оказания </w:t>
            </w:r>
            <w:r>
              <w:t>м</w:t>
            </w:r>
            <w:bookmarkStart w:id="0" w:name="_GoBack"/>
            <w:bookmarkEnd w:id="0"/>
            <w:r w:rsidRPr="00AE45BF">
              <w:t>едицинской помощи определяются лечащим врачом на основании нормативных документов.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Экстренная и неотложная медицинская помощь </w:t>
            </w:r>
            <w:r w:rsidRPr="00AE45BF">
              <w:t>должна быть оказана гражданам безотлагательно, независимо от места их регистрации, социального статуса и предъявленных документов.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Плановая медицинская помощь</w:t>
            </w:r>
            <w:r w:rsidRPr="00AE45BF">
              <w:t> предоставляется гражданам при наличии медицинских показаний и при предъявлении соответствующих документов. Амбулаторная помощь оказывается в поликлинике, в основном, по месту проживания.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При обращении за амбулаторной помощью </w:t>
            </w:r>
            <w:r w:rsidRPr="00AE45BF">
              <w:t>необходимо предъявить:</w:t>
            </w:r>
          </w:p>
          <w:p w:rsidR="00AE45BF" w:rsidRPr="00AE45BF" w:rsidRDefault="00AE45BF" w:rsidP="00AE45BF">
            <w:pPr>
              <w:numPr>
                <w:ilvl w:val="0"/>
                <w:numId w:val="1"/>
              </w:numPr>
            </w:pPr>
            <w:r w:rsidRPr="00AE45BF">
              <w:t>полис ОМС;</w:t>
            </w:r>
          </w:p>
          <w:p w:rsidR="00AE45BF" w:rsidRPr="00AE45BF" w:rsidRDefault="00AE45BF" w:rsidP="00AE45BF">
            <w:pPr>
              <w:numPr>
                <w:ilvl w:val="0"/>
                <w:numId w:val="1"/>
              </w:numPr>
            </w:pPr>
            <w:r w:rsidRPr="00AE45BF">
              <w:t>документ, удостоверяющий личность.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Стационарная помощь </w:t>
            </w:r>
            <w:r w:rsidRPr="00AE45BF">
              <w:t>оказывается при предъявлении:</w:t>
            </w:r>
          </w:p>
          <w:p w:rsidR="00AE45BF" w:rsidRPr="00AE45BF" w:rsidRDefault="00AE45BF" w:rsidP="00AE45BF">
            <w:pPr>
              <w:numPr>
                <w:ilvl w:val="0"/>
                <w:numId w:val="2"/>
              </w:numPr>
            </w:pPr>
            <w:r w:rsidRPr="00AE45BF">
              <w:t>направления из поликлиники, которая работает в системе обязательного медицинского страхования республики;</w:t>
            </w:r>
          </w:p>
          <w:p w:rsidR="00AE45BF" w:rsidRPr="00AE45BF" w:rsidRDefault="00AE45BF" w:rsidP="00AE45BF">
            <w:pPr>
              <w:numPr>
                <w:ilvl w:val="0"/>
                <w:numId w:val="2"/>
              </w:numPr>
            </w:pPr>
            <w:r w:rsidRPr="00AE45BF">
              <w:t>полиса ОМС;</w:t>
            </w:r>
          </w:p>
          <w:p w:rsidR="00AE45BF" w:rsidRPr="00AE45BF" w:rsidRDefault="00AE45BF" w:rsidP="00AE45BF">
            <w:pPr>
              <w:numPr>
                <w:ilvl w:val="0"/>
                <w:numId w:val="2"/>
              </w:numPr>
            </w:pPr>
            <w:r w:rsidRPr="00AE45BF">
              <w:t>документа, удостоверяющего личность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Консультацию</w:t>
            </w:r>
            <w:r w:rsidRPr="00AE45BF">
              <w:t> о порядке получения бесплатной медицинской помощи можно получить в своей страховой компании (телефон указан на полисе).</w:t>
            </w:r>
          </w:p>
          <w:p w:rsidR="00AE45BF" w:rsidRPr="00AE45BF" w:rsidRDefault="00AE45BF" w:rsidP="00AE45BF">
            <w:r w:rsidRPr="00AE45BF">
              <w:rPr>
                <w:i/>
                <w:iCs/>
              </w:rPr>
              <w:t>Ваша страховая компания обязана защищать Ваши права.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Страховая компания обязана:</w:t>
            </w:r>
          </w:p>
          <w:p w:rsidR="00AE45BF" w:rsidRPr="00AE45BF" w:rsidRDefault="00AE45BF" w:rsidP="00AE45BF">
            <w:pPr>
              <w:numPr>
                <w:ilvl w:val="0"/>
                <w:numId w:val="3"/>
              </w:numPr>
            </w:pPr>
            <w:r w:rsidRPr="00AE45BF">
              <w:t>оплачивать оказанную Вам медицинскую помощь;</w:t>
            </w:r>
          </w:p>
          <w:p w:rsidR="00AE45BF" w:rsidRPr="00AE45BF" w:rsidRDefault="00AE45BF" w:rsidP="00AE45BF">
            <w:pPr>
              <w:numPr>
                <w:ilvl w:val="0"/>
                <w:numId w:val="3"/>
              </w:numPr>
            </w:pPr>
            <w:r w:rsidRPr="00AE45BF">
              <w:t>контролировать объем и качество предоставленной Вам медицинской помощи;</w:t>
            </w:r>
          </w:p>
          <w:p w:rsidR="00AE45BF" w:rsidRPr="00AE45BF" w:rsidRDefault="00AE45BF" w:rsidP="00AE45BF">
            <w:pPr>
              <w:numPr>
                <w:ilvl w:val="0"/>
                <w:numId w:val="3"/>
              </w:numPr>
            </w:pPr>
            <w:r w:rsidRPr="00AE45BF">
              <w:t>консультировать Вас по вопросам получения медицинской помощи;</w:t>
            </w:r>
          </w:p>
          <w:p w:rsidR="00AE45BF" w:rsidRPr="00AE45BF" w:rsidRDefault="00AE45BF" w:rsidP="00AE45BF">
            <w:pPr>
              <w:numPr>
                <w:ilvl w:val="0"/>
                <w:numId w:val="3"/>
              </w:numPr>
            </w:pPr>
            <w:r w:rsidRPr="00AE45BF">
              <w:t>рассматривать претензии граждан к качеству медицинской помощи и к взиманию денежных сре</w:t>
            </w:r>
            <w:proofErr w:type="gramStart"/>
            <w:r w:rsidRPr="00AE45BF">
              <w:t>дств пр</w:t>
            </w:r>
            <w:proofErr w:type="gramEnd"/>
            <w:r w:rsidRPr="00AE45BF">
              <w:t>и лечении по полису ОМС.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Страховая компания обязана информировать граждан:</w:t>
            </w:r>
          </w:p>
          <w:p w:rsidR="00AE45BF" w:rsidRPr="00AE45BF" w:rsidRDefault="00AE45BF" w:rsidP="00AE45BF">
            <w:pPr>
              <w:numPr>
                <w:ilvl w:val="0"/>
                <w:numId w:val="4"/>
              </w:numPr>
            </w:pPr>
            <w:r w:rsidRPr="00AE45BF">
              <w:t>какие медицинские учреждения работают в системе ОМС;</w:t>
            </w:r>
          </w:p>
          <w:p w:rsidR="00AE45BF" w:rsidRPr="00AE45BF" w:rsidRDefault="00AE45BF" w:rsidP="00AE45BF">
            <w:pPr>
              <w:numPr>
                <w:ilvl w:val="0"/>
                <w:numId w:val="4"/>
              </w:numPr>
            </w:pPr>
            <w:r w:rsidRPr="00AE45BF">
              <w:t>какие услуги, в каком порядке, можно получить бесплатно;</w:t>
            </w:r>
          </w:p>
          <w:p w:rsidR="00AE45BF" w:rsidRPr="00AE45BF" w:rsidRDefault="00AE45BF" w:rsidP="00AE45BF">
            <w:pPr>
              <w:numPr>
                <w:ilvl w:val="0"/>
                <w:numId w:val="4"/>
              </w:numPr>
            </w:pPr>
            <w:r w:rsidRPr="00AE45BF">
              <w:t>какие права имеют граждане в ОМС;</w:t>
            </w:r>
          </w:p>
          <w:p w:rsidR="00AE45BF" w:rsidRPr="00AE45BF" w:rsidRDefault="00AE45BF" w:rsidP="00AE45BF">
            <w:pPr>
              <w:numPr>
                <w:ilvl w:val="0"/>
                <w:numId w:val="4"/>
              </w:numPr>
            </w:pPr>
            <w:r w:rsidRPr="00AE45BF">
              <w:t>как поменять поликлинику и выбрать стационар;</w:t>
            </w:r>
          </w:p>
          <w:p w:rsidR="00AE45BF" w:rsidRPr="00AE45BF" w:rsidRDefault="00AE45BF" w:rsidP="00AE45BF">
            <w:pPr>
              <w:numPr>
                <w:ilvl w:val="0"/>
                <w:numId w:val="4"/>
              </w:numPr>
            </w:pPr>
            <w:r w:rsidRPr="00AE45BF">
              <w:t>как и где поменять или восстановить полис ОМС.</w:t>
            </w:r>
          </w:p>
          <w:p w:rsidR="00AE45BF" w:rsidRPr="00AE45BF" w:rsidRDefault="00AE45BF" w:rsidP="00AE45BF">
            <w:r w:rsidRPr="00AE45BF">
              <w:rPr>
                <w:b/>
                <w:bCs/>
              </w:rPr>
              <w:t>Страховая компания обязана помогать гражданам в случаях:</w:t>
            </w:r>
          </w:p>
          <w:p w:rsidR="00AE45BF" w:rsidRPr="00AE45BF" w:rsidRDefault="00AE45BF" w:rsidP="00AE45BF">
            <w:pPr>
              <w:numPr>
                <w:ilvl w:val="0"/>
                <w:numId w:val="5"/>
              </w:numPr>
            </w:pPr>
            <w:r w:rsidRPr="00AE45BF">
              <w:t xml:space="preserve">не принятия и не обследования врачом-специалистом </w:t>
            </w:r>
            <w:r w:rsidRPr="00AE45BF">
              <w:lastRenderedPageBreak/>
              <w:t>пациента;</w:t>
            </w:r>
          </w:p>
          <w:p w:rsidR="00AE45BF" w:rsidRPr="00AE45BF" w:rsidRDefault="00AE45BF" w:rsidP="00AE45BF">
            <w:pPr>
              <w:numPr>
                <w:ilvl w:val="0"/>
                <w:numId w:val="5"/>
              </w:numPr>
            </w:pPr>
            <w:r w:rsidRPr="00AE45BF">
              <w:t>при наличии претензий к качеству лечения;</w:t>
            </w:r>
          </w:p>
          <w:p w:rsidR="00AE45BF" w:rsidRPr="00AE45BF" w:rsidRDefault="00AE45BF" w:rsidP="00AE45BF">
            <w:pPr>
              <w:numPr>
                <w:ilvl w:val="0"/>
                <w:numId w:val="5"/>
              </w:numPr>
            </w:pPr>
            <w:r w:rsidRPr="00AE45BF">
              <w:t>при оказании платной медицинской помощи при предъявлении полиса ОМС.</w:t>
            </w:r>
          </w:p>
          <w:p w:rsidR="00AE45BF" w:rsidRPr="00AE45BF" w:rsidRDefault="00AE45BF" w:rsidP="00AE45BF">
            <w:r w:rsidRPr="00AE45BF">
              <w:t xml:space="preserve">При обращении застрахованного гражданина в страховую компанию, </w:t>
            </w:r>
            <w:proofErr w:type="gramStart"/>
            <w:r w:rsidRPr="00AE45BF">
              <w:t>последняя</w:t>
            </w:r>
            <w:proofErr w:type="gramEnd"/>
            <w:r w:rsidRPr="00AE45BF">
              <w:t xml:space="preserve"> в течение трех суток с момента получения ею сообщения о непредставлении или несоблюдении условий предоставления медицинских услуг застрахованному обязана решить вопрос о сроках, месте и виде оказания застрахованному необходимых медицинских услуг либо дать ему мотивированный отказ.</w:t>
            </w:r>
          </w:p>
          <w:p w:rsidR="00000000" w:rsidRPr="00AE45BF" w:rsidRDefault="00AE45BF" w:rsidP="00AE45BF">
            <w:r w:rsidRPr="00AE45BF">
              <w:rPr>
                <w:i/>
                <w:iCs/>
              </w:rPr>
              <w:t>Обязательное медицинское страхование – это защита Ваших прав на получение бесплатной медицинской помощи.</w:t>
            </w:r>
          </w:p>
        </w:tc>
      </w:tr>
    </w:tbl>
    <w:p w:rsidR="000865F4" w:rsidRDefault="00AE45BF">
      <w:r>
        <w:lastRenderedPageBreak/>
        <w:br w:type="textWrapping" w:clear="all"/>
      </w:r>
    </w:p>
    <w:sectPr w:rsidR="000865F4" w:rsidSect="00AE45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B65"/>
    <w:multiLevelType w:val="multilevel"/>
    <w:tmpl w:val="E2E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93E88"/>
    <w:multiLevelType w:val="multilevel"/>
    <w:tmpl w:val="308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4163C"/>
    <w:multiLevelType w:val="multilevel"/>
    <w:tmpl w:val="7CB8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76A2C"/>
    <w:multiLevelType w:val="multilevel"/>
    <w:tmpl w:val="BD5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1570"/>
    <w:multiLevelType w:val="multilevel"/>
    <w:tmpl w:val="3E32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BF"/>
    <w:rsid w:val="000865F4"/>
    <w:rsid w:val="00A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2016-04-08T11:36:00Z</dcterms:created>
  <dcterms:modified xsi:type="dcterms:W3CDTF">2016-04-08T11:48:00Z</dcterms:modified>
</cp:coreProperties>
</file>