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8A5B8E" w:rsidRPr="008A5B8E" w:rsidRDefault="008A5B8E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ГАУЗ ДГП №4 им. Ф. Г. Ахмеровой</w:t>
      </w:r>
    </w:p>
    <w:p w:rsidR="0026161A" w:rsidRPr="002161E9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Десять правил для больного с артериальной гипертонией.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Если артериальное давление повышается ,то, соблюдая простые правила, можно помочь себе самому, повысить эффективность назначений врача, улучшить прогноз и качество жизни, сохранить хорошее самочувствие и здоровье.</w:t>
      </w:r>
    </w:p>
    <w:p w:rsidR="0026161A" w:rsidRPr="008A5B8E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Правило 1.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Контроль артериального давления</w:t>
      </w:r>
      <w:r>
        <w:rPr>
          <w:b/>
          <w:sz w:val="24"/>
          <w:szCs w:val="24"/>
        </w:rPr>
        <w:t xml:space="preserve">. </w:t>
      </w:r>
      <w:r w:rsidRPr="0026161A">
        <w:rPr>
          <w:sz w:val="24"/>
          <w:szCs w:val="24"/>
        </w:rPr>
        <w:t>Регулярность контроля АД – это не только АД это комплекс мер, направленных на снижение риска осложнений.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 xml:space="preserve">    Если обнаружено повышение давления, рекомендуется:</w:t>
      </w:r>
    </w:p>
    <w:p w:rsidR="0026161A" w:rsidRPr="0026161A" w:rsidRDefault="0026161A" w:rsidP="0026161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пройти назначенные врачом обследования,</w:t>
      </w:r>
    </w:p>
    <w:p w:rsidR="0026161A" w:rsidRPr="0026161A" w:rsidRDefault="0026161A" w:rsidP="0026161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определить риск осложнений, который зависит от факторов риска,</w:t>
      </w:r>
    </w:p>
    <w:p w:rsidR="0026161A" w:rsidRPr="0026161A" w:rsidRDefault="0026161A" w:rsidP="0026161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соблюдать правила рационального питания, двигательной активности и пр.,</w:t>
      </w:r>
    </w:p>
    <w:p w:rsidR="0026161A" w:rsidRPr="0026161A" w:rsidRDefault="0026161A" w:rsidP="0026161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регулярно измерять АД.</w:t>
      </w:r>
    </w:p>
    <w:p w:rsidR="0026161A" w:rsidRPr="008A5B8E" w:rsidRDefault="0026161A" w:rsidP="0026161A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  <w:r w:rsidRPr="0026161A">
        <w:rPr>
          <w:sz w:val="24"/>
          <w:szCs w:val="24"/>
        </w:rPr>
        <w:t>Рекомендуется приобрести тонометр, для измерения АД и проводить измерение АД 2 раза в день в течение 2 недель; затем проконсультироваться с врачом.</w:t>
      </w:r>
    </w:p>
    <w:p w:rsidR="008A5B8E" w:rsidRPr="008A5B8E" w:rsidRDefault="008A5B8E" w:rsidP="0026161A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3E28D5" w:rsidRPr="0026161A" w:rsidRDefault="003E28D5" w:rsidP="003E28D5">
      <w:pPr>
        <w:spacing w:after="0" w:line="240" w:lineRule="auto"/>
        <w:contextualSpacing/>
        <w:jc w:val="center"/>
        <w:rPr>
          <w:sz w:val="24"/>
          <w:szCs w:val="24"/>
        </w:rPr>
      </w:pPr>
      <w:r w:rsidRPr="003E28D5">
        <w:rPr>
          <w:noProof/>
          <w:sz w:val="24"/>
          <w:szCs w:val="24"/>
          <w:lang w:eastAsia="ru-RU"/>
        </w:rPr>
        <w:drawing>
          <wp:inline distT="0" distB="0" distL="0" distR="0" wp14:anchorId="3134B2ED" wp14:editId="4DC101DE">
            <wp:extent cx="4286396" cy="2057400"/>
            <wp:effectExtent l="114300" t="57150" r="76200" b="152400"/>
            <wp:docPr id="1" name="Рисунок 1" descr="&amp;Gcy;&amp;icy;&amp;pcy;&amp;iecy;&amp;rcy;&amp;tcy;&amp;ocy;&amp;ncy;&amp;icy;&amp;yacy;: 5 &amp;scy;&amp;pcy;&amp;ocy;&amp;scy;&amp;ocy;&amp;bcy;&amp;ocy;&amp;vcy; &amp;pcy;&amp;rcy;&amp;ocy;&amp;fcy;&amp;icy;&amp;lcy;&amp;acy;&amp;kcy;&amp;t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Gcy;&amp;icy;&amp;pcy;&amp;iecy;&amp;rcy;&amp;tcy;&amp;ocy;&amp;ncy;&amp;icy;&amp;yacy;: 5 &amp;scy;&amp;pcy;&amp;ocy;&amp;scy;&amp;ocy;&amp;bcy;&amp;ocy;&amp;vcy; &amp;pcy;&amp;rcy;&amp;ocy;&amp;fcy;&amp;icy;&amp;lcy;&amp;acy;&amp;kcy;&amp;t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570" cy="209492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6161A" w:rsidRPr="002161E9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Правило 2.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Если давление резко повысилось необходимо: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измерить АД и записать его на лист бумаги;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вызвать врача "скорой помощи" и до его приезда принять лекарства;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 xml:space="preserve">взять под язык препараты, </w:t>
      </w:r>
      <w:r w:rsidR="003E28D5" w:rsidRPr="0026161A">
        <w:rPr>
          <w:sz w:val="24"/>
          <w:szCs w:val="24"/>
        </w:rPr>
        <w:t>быстро снижающие</w:t>
      </w:r>
      <w:r w:rsidRPr="0026161A">
        <w:rPr>
          <w:sz w:val="24"/>
          <w:szCs w:val="24"/>
        </w:rPr>
        <w:t xml:space="preserve"> повышенное АД: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6161A">
        <w:rPr>
          <w:sz w:val="24"/>
          <w:szCs w:val="24"/>
        </w:rPr>
        <w:t>нифедипин</w:t>
      </w:r>
      <w:proofErr w:type="spellEnd"/>
      <w:r w:rsidRPr="0026161A">
        <w:rPr>
          <w:sz w:val="24"/>
          <w:szCs w:val="24"/>
        </w:rPr>
        <w:t xml:space="preserve"> (</w:t>
      </w:r>
      <w:proofErr w:type="spellStart"/>
      <w:r w:rsidRPr="0026161A">
        <w:rPr>
          <w:sz w:val="24"/>
          <w:szCs w:val="24"/>
        </w:rPr>
        <w:t>коринфар</w:t>
      </w:r>
      <w:proofErr w:type="spellEnd"/>
      <w:r w:rsidRPr="0026161A">
        <w:rPr>
          <w:sz w:val="24"/>
          <w:szCs w:val="24"/>
        </w:rPr>
        <w:t>) 10 мг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6161A">
        <w:rPr>
          <w:sz w:val="24"/>
          <w:szCs w:val="24"/>
        </w:rPr>
        <w:t>каптоприл</w:t>
      </w:r>
      <w:proofErr w:type="spellEnd"/>
      <w:r w:rsidRPr="0026161A">
        <w:rPr>
          <w:sz w:val="24"/>
          <w:szCs w:val="24"/>
        </w:rPr>
        <w:t xml:space="preserve"> (</w:t>
      </w:r>
      <w:proofErr w:type="spellStart"/>
      <w:r w:rsidRPr="0026161A">
        <w:rPr>
          <w:sz w:val="24"/>
          <w:szCs w:val="24"/>
        </w:rPr>
        <w:t>капотен</w:t>
      </w:r>
      <w:proofErr w:type="spellEnd"/>
      <w:r w:rsidRPr="0026161A">
        <w:rPr>
          <w:sz w:val="24"/>
          <w:szCs w:val="24"/>
        </w:rPr>
        <w:t>) 25-50 мг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в случае появления загрудинных болей (стенокардии) - принять нитроглицерин под язык.;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 xml:space="preserve">не применять неэффективные средства - таблетки </w:t>
      </w:r>
      <w:proofErr w:type="spellStart"/>
      <w:r w:rsidRPr="0026161A">
        <w:rPr>
          <w:sz w:val="24"/>
          <w:szCs w:val="24"/>
        </w:rPr>
        <w:t>папазола</w:t>
      </w:r>
      <w:proofErr w:type="spellEnd"/>
      <w:r w:rsidRPr="0026161A">
        <w:rPr>
          <w:sz w:val="24"/>
          <w:szCs w:val="24"/>
        </w:rPr>
        <w:t>, дибазола;</w:t>
      </w:r>
    </w:p>
    <w:p w:rsidR="0026161A" w:rsidRPr="0026161A" w:rsidRDefault="0026161A" w:rsidP="0026161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стремиться к постепенному, плавному, не резкому снижению АД;</w:t>
      </w:r>
    </w:p>
    <w:p w:rsidR="0026161A" w:rsidRPr="003E28D5" w:rsidRDefault="0026161A" w:rsidP="003E28D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E28D5">
        <w:rPr>
          <w:sz w:val="24"/>
          <w:szCs w:val="24"/>
        </w:rPr>
        <w:t>дальнейшие действия определит врач "скорой помощи".</w:t>
      </w:r>
    </w:p>
    <w:p w:rsidR="002161E9" w:rsidRDefault="002161E9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Правило 3.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Соблюдать принципы рационального питания</w:t>
      </w:r>
      <w:r w:rsidR="003E28D5">
        <w:rPr>
          <w:sz w:val="24"/>
          <w:szCs w:val="24"/>
        </w:rPr>
        <w:t>.</w:t>
      </w:r>
      <w:r w:rsidRPr="0026161A">
        <w:rPr>
          <w:sz w:val="24"/>
          <w:szCs w:val="24"/>
        </w:rPr>
        <w:t xml:space="preserve">   Сбалансированность поступления энергии с пищей  с расходованием энергии за сутки.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3E28D5">
        <w:rPr>
          <w:b/>
          <w:sz w:val="24"/>
          <w:szCs w:val="24"/>
        </w:rPr>
        <w:t xml:space="preserve">        Режим питания</w:t>
      </w:r>
      <w:r w:rsidRPr="0026161A">
        <w:rPr>
          <w:sz w:val="24"/>
          <w:szCs w:val="24"/>
        </w:rPr>
        <w:t>. Желательно принимать пищу не реже 4-5 раз в день, в одно и то же время, не переедая перед сном.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Необходимые пищевые вещества</w:t>
      </w:r>
      <w:r>
        <w:rPr>
          <w:sz w:val="24"/>
          <w:szCs w:val="24"/>
        </w:rPr>
        <w:t xml:space="preserve"> </w:t>
      </w:r>
      <w:r w:rsidRPr="0026161A">
        <w:rPr>
          <w:sz w:val="24"/>
          <w:szCs w:val="24"/>
        </w:rPr>
        <w:t>(суточная потребность)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БЕЛКИ</w:t>
      </w:r>
      <w:r w:rsidRPr="0026161A">
        <w:rPr>
          <w:sz w:val="24"/>
          <w:szCs w:val="24"/>
        </w:rPr>
        <w:t xml:space="preserve"> - 90-95 г (половина животных, половина растительных). Полноценный белок содержится во всех животных продуктах. Источники растительного белка - бобовые, орехи, зерновые продукты.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ЖИРЫ</w:t>
      </w:r>
      <w:r w:rsidRPr="0026161A">
        <w:rPr>
          <w:sz w:val="24"/>
          <w:szCs w:val="24"/>
        </w:rPr>
        <w:t xml:space="preserve"> - 70-80 г. Около половины этого количества содержат готовые продукты (мясо, колбаса, сыр, творог, молоко и т.д.). Для приготовления пищи, заправки салатов, каш, бутербродов рекомендуется не более 30-40 г жира в день (2-3 ст. ложки растительного масла). От животного жира в чистом виде лучше отказаться.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lastRenderedPageBreak/>
        <w:t>УГЛЕВОДЫ</w:t>
      </w:r>
      <w:r w:rsidRPr="0026161A">
        <w:rPr>
          <w:sz w:val="24"/>
          <w:szCs w:val="24"/>
        </w:rPr>
        <w:t xml:space="preserve"> - 300-350 г. Основная часть должна покрываться за счет </w:t>
      </w:r>
      <w:proofErr w:type="spellStart"/>
      <w:r w:rsidRPr="0026161A">
        <w:rPr>
          <w:sz w:val="24"/>
          <w:szCs w:val="24"/>
        </w:rPr>
        <w:t>сложеных</w:t>
      </w:r>
      <w:proofErr w:type="spellEnd"/>
      <w:r w:rsidRPr="0026161A">
        <w:rPr>
          <w:sz w:val="24"/>
          <w:szCs w:val="24"/>
        </w:rPr>
        <w:t xml:space="preserve"> углеводов - хлеб, каши, макаронные изделия, картофель, а также овощи, фрукты. Простых углеводов, (сахара в чистом виде и содержащегося в сладостях, сладких напитках) рекомендуется не более 30-40 г в день.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ВИТАМИНЫ, МИНЕРАЛЬНЫЕ СОЛИ</w:t>
      </w:r>
      <w:r w:rsidRPr="0026161A">
        <w:rPr>
          <w:sz w:val="24"/>
          <w:szCs w:val="24"/>
        </w:rPr>
        <w:t>. В овощах, фруктах, ягодах много полезной клетчатки, витаминов и минеральных солей (калия, магния). Способствуют снижению повышенного АД также вещества, содержащиеся в свекле, клюкве.</w:t>
      </w:r>
    </w:p>
    <w:p w:rsid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Не рекомендуются</w:t>
      </w:r>
      <w:r w:rsidR="003E28D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 w:rsidRPr="0026161A">
        <w:rPr>
          <w:sz w:val="24"/>
          <w:szCs w:val="24"/>
        </w:rPr>
        <w:t>ирные сорта мяса, крепкие мясные бульоны, говяжий, бараний, свиной жир, внутренние органы животных, мозги, икра, сало, крем, сдоба, пирожные с кремом, острые, соленые, жирные закуски, какао, шоколад, сливочное мороженое, алкогольные напитки.</w:t>
      </w:r>
    </w:p>
    <w:p w:rsidR="000868CF" w:rsidRPr="0026161A" w:rsidRDefault="002161E9" w:rsidP="000868CF">
      <w:pPr>
        <w:spacing w:after="0" w:line="240" w:lineRule="auto"/>
        <w:contextualSpacing/>
        <w:jc w:val="center"/>
        <w:rPr>
          <w:sz w:val="24"/>
          <w:szCs w:val="24"/>
        </w:rPr>
      </w:pPr>
      <w:r w:rsidRPr="002161E9">
        <w:rPr>
          <w:noProof/>
          <w:sz w:val="24"/>
          <w:szCs w:val="24"/>
          <w:lang w:eastAsia="ru-RU"/>
        </w:rPr>
        <w:drawing>
          <wp:inline distT="0" distB="0" distL="0" distR="0">
            <wp:extent cx="4457700" cy="3022600"/>
            <wp:effectExtent l="133350" t="57150" r="76200" b="158750"/>
            <wp:docPr id="3" name="Рисунок 3" descr="&amp;Vcy;&amp;iecy;&amp;gcy;&amp;iecy;&amp;tcy;&amp;acy;&amp;rcy;&amp;icy;&amp;acy;&amp;ncy;&amp;scy;&amp;tcy;&amp;vcy;&amp;ocy; &amp;pcy;&amp;rcy;&amp;icy; &amp;gcy;&amp;icy;&amp;pcy;&amp;iecy;&amp;rcy;&amp;tcy;&amp;o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Vcy;&amp;iecy;&amp;gcy;&amp;iecy;&amp;tcy;&amp;acy;&amp;rcy;&amp;icy;&amp;acy;&amp;ncy;&amp;scy;&amp;tcy;&amp;vcy;&amp;ocy; &amp;pcy;&amp;rcy;&amp;icy; &amp;gcy;&amp;icy;&amp;pcy;&amp;iecy;&amp;rcy;&amp;tcy;&amp;o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22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E28D5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Рекомендуются</w:t>
      </w:r>
      <w:r w:rsidR="003E28D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26161A">
        <w:rPr>
          <w:sz w:val="24"/>
          <w:szCs w:val="24"/>
        </w:rPr>
        <w:t>леб и хлебобулочные изделия: отрубный, с лецитином, бессолевой, витаминизированный.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Супы: вегетарианские, фруктовые, молочные.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lastRenderedPageBreak/>
        <w:t>Блюда из мяса и рыбы: нежирные сорта.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Фрукты, ягоды, овощи: любые, от 500 до 1 кг ежедневно.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Блюда и гарниры из круп, и макаронных изделий: каши, пудинги, запеканки.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Яйца: белковые паровые омлеты.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Молочные продукты: низкожировые сорта (творог, йогурт).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Жиры: растительное масло в салаты.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Напитки: некрепкий чай, соки, квас, отвар шиповника, трав.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Закуски: несоленые сыры, нежирная колбаса, винегреты и салаты.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Соусы: молочные, на овощном отваре, фруктовые, ягодные.</w:t>
      </w:r>
    </w:p>
    <w:p w:rsidR="002161E9" w:rsidRDefault="002161E9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Правило 4</w:t>
      </w:r>
      <w:r w:rsid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26161A">
        <w:rPr>
          <w:b/>
          <w:sz w:val="24"/>
          <w:szCs w:val="24"/>
        </w:rPr>
        <w:t>Ограничение потребления соли</w:t>
      </w:r>
    </w:p>
    <w:p w:rsidR="0026161A" w:rsidRPr="002161E9" w:rsidRDefault="0026161A" w:rsidP="0026161A">
      <w:pPr>
        <w:spacing w:after="0" w:line="240" w:lineRule="auto"/>
        <w:contextualSpacing/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161A">
        <w:rPr>
          <w:sz w:val="24"/>
          <w:szCs w:val="24"/>
        </w:rPr>
        <w:t>В сутки не более 5 г поваренной соли (чайная ложка без верха), увеличить потребление продуктов, богатых солями калия до 5-6 грамм. Достаточное количество калия содержится в урюке, фасоли, морской капусте, черносливе, изюме, абрикосах, персиках, смородине, винограде.</w:t>
      </w:r>
    </w:p>
    <w:p w:rsidR="002161E9" w:rsidRDefault="002161E9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Правило 5</w:t>
      </w:r>
      <w:r w:rsid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26161A">
        <w:rPr>
          <w:b/>
          <w:sz w:val="24"/>
          <w:szCs w:val="24"/>
        </w:rPr>
        <w:t>Отказаться от вредных привычек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КУРЕНИЕ</w:t>
      </w:r>
      <w:r w:rsidRPr="0026161A">
        <w:rPr>
          <w:sz w:val="24"/>
          <w:szCs w:val="24"/>
        </w:rPr>
        <w:t>. Никотин, содержащийся в сигаретном дыме, возбуждает, увеличивает нагрузку на сердце, вызывает сужение сосудов, повышает артериальное давление.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АЛКОГОЛЬ</w:t>
      </w:r>
      <w:r w:rsidRPr="0026161A">
        <w:rPr>
          <w:sz w:val="24"/>
          <w:szCs w:val="24"/>
        </w:rPr>
        <w:t>. Под действием алкоголя теряется контроль за самочувствием, повышение давления становится более опасным. Желательно отказаться от употребления алкоголя. Если это сделать трудно, необходимо знать, что дозы алкоголя более 30 г для мужчин (это 1-2 рюмки водки или коньяка, бокал вина, банка пива) и более 15 г для женщин, в пересчете на чистый спирт, опасны при артериальной гипертонии.</w:t>
      </w:r>
    </w:p>
    <w:p w:rsidR="002161E9" w:rsidRDefault="002161E9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161E9" w:rsidRDefault="002161E9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Правило 6.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b/>
          <w:sz w:val="24"/>
          <w:szCs w:val="24"/>
        </w:rPr>
        <w:t>Повысить физическую активность</w:t>
      </w:r>
      <w:r>
        <w:rPr>
          <w:b/>
          <w:sz w:val="24"/>
          <w:szCs w:val="24"/>
        </w:rPr>
        <w:t>.</w:t>
      </w:r>
      <w:r w:rsidRPr="0026161A">
        <w:rPr>
          <w:sz w:val="24"/>
          <w:szCs w:val="24"/>
        </w:rPr>
        <w:t xml:space="preserve">    Посоветуйтесь с врачом.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</w:t>
      </w:r>
      <w:r w:rsidRPr="0026161A">
        <w:rPr>
          <w:sz w:val="24"/>
          <w:szCs w:val="24"/>
        </w:rPr>
        <w:t>тремитесь повысить повседневную физическую активность, Больше ходите пешком в умеренном темпе. Оптимальным считается регулярная нагрузка</w:t>
      </w:r>
      <w:r w:rsidR="003E28D5">
        <w:rPr>
          <w:sz w:val="24"/>
          <w:szCs w:val="24"/>
        </w:rPr>
        <w:t xml:space="preserve"> </w:t>
      </w:r>
      <w:r w:rsidRPr="0026161A">
        <w:rPr>
          <w:sz w:val="24"/>
          <w:szCs w:val="24"/>
        </w:rPr>
        <w:t xml:space="preserve"> ходьбой в умеренном темпе не менее 30 минут ежедневно.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 xml:space="preserve">    Начинать надо постепенно, увеличивая темп и дистанцию ходьбы, определив индивидуальный порог после совета с врачом. Надо стараться соблюдать регулярность занятий 3-5 раз в неделю. Наиболее реально начать с дозированной ходьбы в тренирующем режиме - это быстрый темп без остановок (приблизительно 120 шагов в минуту). Ходьба не должна сопровождаться чувством дискомфорта, одышкой и болями в груди. Другие аэробные нагрузки только после рекомендаций врача. (плавание, бег трусцой, велосипед) с контролем хоны безопасного пульса (индивидуально).</w:t>
      </w:r>
    </w:p>
    <w:p w:rsidR="002161E9" w:rsidRDefault="002161E9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26161A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Правило 7.</w:t>
      </w:r>
    </w:p>
    <w:p w:rsidR="0026161A" w:rsidRPr="002161E9" w:rsidRDefault="0026161A" w:rsidP="0026161A">
      <w:pPr>
        <w:spacing w:after="0" w:line="240" w:lineRule="auto"/>
        <w:contextualSpacing/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6161A">
        <w:rPr>
          <w:b/>
          <w:sz w:val="24"/>
          <w:szCs w:val="24"/>
        </w:rPr>
        <w:t>Контролировать вес тела</w:t>
      </w:r>
      <w:r>
        <w:rPr>
          <w:b/>
          <w:sz w:val="24"/>
          <w:szCs w:val="24"/>
        </w:rPr>
        <w:t xml:space="preserve">. </w:t>
      </w:r>
      <w:r w:rsidRPr="0026161A">
        <w:rPr>
          <w:sz w:val="24"/>
          <w:szCs w:val="24"/>
        </w:rPr>
        <w:t xml:space="preserve">Для простоты определения наличия избыточного веса рекомендуется использовать формулу для мужчин "рост-100", для женщин "рост-105" или таблицы определения нормального веса тела. Очень важно соблюдать баланс между энергией, которую мы получаем с пищей и </w:t>
      </w:r>
      <w:proofErr w:type="spellStart"/>
      <w:r w:rsidRPr="0026161A">
        <w:rPr>
          <w:sz w:val="24"/>
          <w:szCs w:val="24"/>
        </w:rPr>
        <w:t>энергозатратами</w:t>
      </w:r>
      <w:proofErr w:type="spellEnd"/>
      <w:r w:rsidRPr="0026161A">
        <w:rPr>
          <w:sz w:val="24"/>
          <w:szCs w:val="24"/>
        </w:rPr>
        <w:t xml:space="preserve"> организма.</w:t>
      </w:r>
    </w:p>
    <w:p w:rsidR="002161E9" w:rsidRDefault="002161E9" w:rsidP="003E28D5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3E28D5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Правило 8.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3E28D5">
        <w:rPr>
          <w:b/>
          <w:sz w:val="24"/>
          <w:szCs w:val="24"/>
        </w:rPr>
        <w:t>Соблюдать режим</w:t>
      </w:r>
      <w:r w:rsidR="003E28D5">
        <w:rPr>
          <w:b/>
          <w:sz w:val="24"/>
          <w:szCs w:val="24"/>
        </w:rPr>
        <w:t xml:space="preserve">. </w:t>
      </w:r>
      <w:r w:rsidRPr="0026161A">
        <w:rPr>
          <w:sz w:val="24"/>
          <w:szCs w:val="24"/>
        </w:rPr>
        <w:t>Спать не менее 8-9 часов в сутки, обязательно отрегулировать физиологический суточный ритм - чередование часов бодрствования (день) и сна (ночь).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Для улучшения засыпания полезны некоторые "неспецифические" средства (спокойная пешая прогулка на свежем воздухе, теплая ножная или общая ванна, отказ от плотного ужина в вечернее время, отказ от телевизионных программ), теплый чай с успокаивающими сборами трав, а не только лекарства.</w:t>
      </w:r>
    </w:p>
    <w:p w:rsidR="0026161A" w:rsidRPr="002161E9" w:rsidRDefault="0026161A" w:rsidP="0026161A">
      <w:pPr>
        <w:spacing w:after="0" w:line="240" w:lineRule="auto"/>
        <w:contextualSpacing/>
        <w:jc w:val="both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3E28D5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Правило 9.</w:t>
      </w:r>
    </w:p>
    <w:p w:rsidR="0026161A" w:rsidRPr="003E28D5" w:rsidRDefault="0026161A" w:rsidP="002161E9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E28D5">
        <w:rPr>
          <w:b/>
          <w:sz w:val="24"/>
          <w:szCs w:val="24"/>
        </w:rPr>
        <w:t>Научится противостоять стрессу</w:t>
      </w:r>
    </w:p>
    <w:p w:rsidR="0026161A" w:rsidRPr="0026161A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 xml:space="preserve">Избежать многих конфликтных ситуаций практически невозможно, но научиться правильно к ним относиться и нейтрализовать можно. Наихудший способ "разрядиться" - сорвать обиду, злость на близких людях, от этого двойной вред. Надо избегать состояния переутомления, особенно хронического, чередуйте занятия умственной и физической работой. Можно легко научиться снижать психоэмоциональное напряжение (стресс). Помогают способы психической регуляции, упражнения с глубоким дыханием, аутогенные тренировки (тренировка дыхания, волевое расслабление мышц, изменение положения тела, концентрация внимания). Попав в неприятную, волнующую ситуацию, надо сделать паузу прежде, чем выразить свой гнев, недовольство, сменить тему </w:t>
      </w:r>
      <w:proofErr w:type="spellStart"/>
      <w:r w:rsidRPr="0026161A">
        <w:rPr>
          <w:sz w:val="24"/>
          <w:szCs w:val="24"/>
        </w:rPr>
        <w:t>разговороа</w:t>
      </w:r>
      <w:proofErr w:type="spellEnd"/>
      <w:r w:rsidRPr="0026161A">
        <w:rPr>
          <w:sz w:val="24"/>
          <w:szCs w:val="24"/>
        </w:rPr>
        <w:t>, не принимать решений без обдумывания последствий с учетом разных вариантов этих решений.</w:t>
      </w:r>
    </w:p>
    <w:p w:rsidR="002161E9" w:rsidRDefault="002161E9" w:rsidP="003E28D5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6161A" w:rsidRPr="002161E9" w:rsidRDefault="0026161A" w:rsidP="003E28D5">
      <w:pPr>
        <w:spacing w:after="0" w:line="240" w:lineRule="auto"/>
        <w:contextualSpacing/>
        <w:jc w:val="center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61E9"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Правило 10.</w:t>
      </w:r>
    </w:p>
    <w:p w:rsidR="007E74E3" w:rsidRDefault="0026161A" w:rsidP="0026161A">
      <w:pPr>
        <w:spacing w:after="0" w:line="240" w:lineRule="auto"/>
        <w:contextualSpacing/>
        <w:jc w:val="both"/>
        <w:rPr>
          <w:sz w:val="24"/>
          <w:szCs w:val="24"/>
        </w:rPr>
      </w:pPr>
      <w:r w:rsidRPr="0026161A">
        <w:rPr>
          <w:sz w:val="24"/>
          <w:szCs w:val="24"/>
        </w:rPr>
        <w:t>Регулярно принимать лекарственные препараты, назначенные врачом</w:t>
      </w:r>
    </w:p>
    <w:p w:rsidR="002161E9" w:rsidRDefault="002161E9" w:rsidP="002161E9">
      <w:pPr>
        <w:spacing w:after="0" w:line="240" w:lineRule="auto"/>
        <w:contextualSpacing/>
        <w:jc w:val="center"/>
        <w:rPr>
          <w:sz w:val="24"/>
          <w:szCs w:val="24"/>
          <w:lang w:val="en-US"/>
        </w:rPr>
      </w:pPr>
      <w:r w:rsidRPr="002161E9">
        <w:rPr>
          <w:noProof/>
          <w:sz w:val="24"/>
          <w:szCs w:val="24"/>
          <w:lang w:eastAsia="ru-RU"/>
        </w:rPr>
        <w:drawing>
          <wp:inline distT="0" distB="0" distL="0" distR="0">
            <wp:extent cx="2057400" cy="2286000"/>
            <wp:effectExtent l="0" t="0" r="0" b="0"/>
            <wp:docPr id="4" name="Рисунок 4" descr="&amp;Acy;&amp;scy;&amp;pcy;&amp;icy;&amp;rcy;&amp;icy;&amp;ncy; &amp;pcy;&amp;rcy;&amp;icy; &amp;gcy;&amp;icy;&amp;pcy;&amp;iecy;&amp;rcy;&amp;tcy;&amp;o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Acy;&amp;scy;&amp;pcy;&amp;icy;&amp;rcy;&amp;icy;&amp;ncy; &amp;pcy;&amp;rcy;&amp;icy; &amp;gcy;&amp;icy;&amp;pcy;&amp;iecy;&amp;rcy;&amp;tcy;&amp;o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B8E" w:rsidRPr="008A5B8E" w:rsidRDefault="008A5B8E" w:rsidP="002161E9">
      <w:pPr>
        <w:spacing w:after="0" w:line="240" w:lineRule="auto"/>
        <w:contextualSpacing/>
        <w:jc w:val="center"/>
        <w:rPr>
          <w:sz w:val="24"/>
          <w:szCs w:val="24"/>
          <w:lang w:val="en-US"/>
        </w:rPr>
      </w:pPr>
    </w:p>
    <w:sectPr w:rsidR="008A5B8E" w:rsidRPr="008A5B8E" w:rsidSect="0026161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434"/>
    <w:multiLevelType w:val="hybridMultilevel"/>
    <w:tmpl w:val="29282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148A"/>
    <w:multiLevelType w:val="hybridMultilevel"/>
    <w:tmpl w:val="CF56C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89"/>
    <w:rsid w:val="000868CF"/>
    <w:rsid w:val="002161E9"/>
    <w:rsid w:val="0026161A"/>
    <w:rsid w:val="003E28D5"/>
    <w:rsid w:val="007E74E3"/>
    <w:rsid w:val="008A5B8E"/>
    <w:rsid w:val="0093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733F-9CC4-4F59-B0EC-2C831EBC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zavdsho</dc:creator>
  <cp:keywords/>
  <dc:description/>
  <cp:lastModifiedBy>zavovm</cp:lastModifiedBy>
  <cp:revision>4</cp:revision>
  <dcterms:created xsi:type="dcterms:W3CDTF">2015-02-27T09:26:00Z</dcterms:created>
  <dcterms:modified xsi:type="dcterms:W3CDTF">2015-04-29T06:19:00Z</dcterms:modified>
</cp:coreProperties>
</file>