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020" w:rsidRPr="00DF450A" w:rsidRDefault="00DF450A">
      <w:pPr>
        <w:spacing w:after="0"/>
        <w:ind w:right="92"/>
        <w:jc w:val="center"/>
        <w:rPr>
          <w:sz w:val="20"/>
          <w:szCs w:val="20"/>
        </w:rPr>
      </w:pPr>
      <w:r w:rsidRPr="00DF450A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0" wp14:anchorId="06F26869" wp14:editId="1C9C4842">
            <wp:simplePos x="0" y="0"/>
            <wp:positionH relativeFrom="column">
              <wp:posOffset>-147320</wp:posOffset>
            </wp:positionH>
            <wp:positionV relativeFrom="paragraph">
              <wp:posOffset>-422275</wp:posOffset>
            </wp:positionV>
            <wp:extent cx="2157984" cy="5269993"/>
            <wp:effectExtent l="0" t="0" r="0" b="0"/>
            <wp:wrapNone/>
            <wp:docPr id="4374" name="Picture 4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4" name="Picture 43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7984" cy="5269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35BD" w:rsidRPr="00DF450A">
        <w:rPr>
          <w:b/>
          <w:color w:val="FFFEFD"/>
          <w:sz w:val="20"/>
          <w:szCs w:val="20"/>
        </w:rPr>
        <w:t xml:space="preserve">ПЕРВЫЕ ПРИЗНАКИ </w:t>
      </w:r>
    </w:p>
    <w:p w:rsidR="003E5020" w:rsidRPr="00DF450A" w:rsidRDefault="004735BD">
      <w:pPr>
        <w:tabs>
          <w:tab w:val="center" w:pos="1913"/>
        </w:tabs>
        <w:spacing w:after="245"/>
        <w:rPr>
          <w:sz w:val="20"/>
          <w:szCs w:val="20"/>
        </w:rPr>
      </w:pPr>
      <w:r w:rsidRPr="00DF450A">
        <w:rPr>
          <w:color w:val="181717"/>
          <w:sz w:val="8"/>
          <w:szCs w:val="8"/>
        </w:rPr>
        <w:t>@</w:t>
      </w:r>
      <w:proofErr w:type="spellStart"/>
      <w:r w:rsidRPr="00DF450A">
        <w:rPr>
          <w:color w:val="181717"/>
          <w:sz w:val="8"/>
          <w:szCs w:val="8"/>
        </w:rPr>
        <w:t>iazdorov</w:t>
      </w:r>
      <w:proofErr w:type="spellEnd"/>
      <w:r w:rsidRPr="00DF450A">
        <w:rPr>
          <w:color w:val="181717"/>
          <w:sz w:val="20"/>
          <w:szCs w:val="20"/>
        </w:rPr>
        <w:tab/>
      </w:r>
      <w:r w:rsidRPr="00DF450A">
        <w:rPr>
          <w:b/>
          <w:color w:val="FFFEFD"/>
          <w:sz w:val="20"/>
          <w:szCs w:val="20"/>
        </w:rPr>
        <w:t>ИНСУЛЬТА</w:t>
      </w:r>
    </w:p>
    <w:p w:rsidR="003E5020" w:rsidRDefault="00DF450A">
      <w:pPr>
        <w:spacing w:after="274" w:line="248" w:lineRule="auto"/>
        <w:ind w:left="868" w:right="99" w:hanging="10"/>
      </w:pPr>
      <w:r>
        <w:rPr>
          <w:color w:val="181717"/>
          <w:sz w:val="20"/>
        </w:rPr>
        <w:t>Внезапное</w:t>
      </w:r>
      <w:r w:rsidR="004735BD">
        <w:rPr>
          <w:color w:val="181717"/>
          <w:sz w:val="20"/>
        </w:rPr>
        <w:t xml:space="preserve"> нарушение речи</w:t>
      </w:r>
    </w:p>
    <w:p w:rsidR="003E5020" w:rsidRDefault="004735BD">
      <w:pPr>
        <w:spacing w:after="274" w:line="248" w:lineRule="auto"/>
        <w:ind w:left="868" w:right="99" w:hanging="10"/>
      </w:pPr>
      <w:r>
        <w:rPr>
          <w:color w:val="181717"/>
          <w:sz w:val="20"/>
        </w:rPr>
        <w:t>Онемение или слабость в руке или ноге с одной стороны</w:t>
      </w:r>
    </w:p>
    <w:p w:rsidR="003E5020" w:rsidRDefault="004735BD">
      <w:pPr>
        <w:spacing w:after="400" w:line="248" w:lineRule="auto"/>
        <w:ind w:left="868" w:right="99" w:hanging="10"/>
      </w:pPr>
      <w:r>
        <w:rPr>
          <w:color w:val="181717"/>
          <w:sz w:val="20"/>
        </w:rPr>
        <w:t>Перекошенное лицо</w:t>
      </w:r>
    </w:p>
    <w:p w:rsidR="003E5020" w:rsidRPr="00DF450A" w:rsidRDefault="004735BD">
      <w:pPr>
        <w:spacing w:after="11" w:line="248" w:lineRule="auto"/>
        <w:ind w:left="10" w:right="29" w:hanging="10"/>
        <w:jc w:val="center"/>
        <w:rPr>
          <w:sz w:val="18"/>
          <w:szCs w:val="18"/>
        </w:rPr>
      </w:pPr>
      <w:r w:rsidRPr="00DF450A">
        <w:rPr>
          <w:b/>
          <w:color w:val="FFFEFD"/>
          <w:sz w:val="18"/>
          <w:szCs w:val="18"/>
        </w:rPr>
        <w:t>ДЕЙСТВИЯ ДО ПРИЕЗДА</w:t>
      </w:r>
    </w:p>
    <w:p w:rsidR="003E5020" w:rsidRPr="00DF450A" w:rsidRDefault="004735BD">
      <w:pPr>
        <w:spacing w:after="73" w:line="248" w:lineRule="auto"/>
        <w:ind w:left="970" w:hanging="727"/>
        <w:rPr>
          <w:sz w:val="18"/>
          <w:szCs w:val="18"/>
        </w:rPr>
      </w:pPr>
      <w:r w:rsidRPr="00DF450A">
        <w:rPr>
          <w:b/>
          <w:color w:val="FFFEFD"/>
          <w:sz w:val="18"/>
          <w:szCs w:val="18"/>
        </w:rPr>
        <w:t>СКОРОЙ МЕДИЦИНСКОЙ ПОМОЩИ:</w:t>
      </w:r>
    </w:p>
    <w:p w:rsidR="003E5020" w:rsidRDefault="00DF450A">
      <w:pPr>
        <w:numPr>
          <w:ilvl w:val="0"/>
          <w:numId w:val="1"/>
        </w:numPr>
        <w:spacing w:after="0" w:line="248" w:lineRule="auto"/>
        <w:ind w:right="99" w:hanging="170"/>
      </w:pPr>
      <w:r>
        <w:rPr>
          <w:color w:val="181717"/>
          <w:sz w:val="20"/>
        </w:rPr>
        <w:t>Уложить больного</w:t>
      </w:r>
      <w:r w:rsidR="004735BD">
        <w:rPr>
          <w:color w:val="181717"/>
          <w:sz w:val="20"/>
        </w:rPr>
        <w:t xml:space="preserve"> в постель в положение </w:t>
      </w:r>
    </w:p>
    <w:p w:rsidR="003E5020" w:rsidRDefault="004735BD">
      <w:pPr>
        <w:spacing w:after="45" w:line="248" w:lineRule="auto"/>
        <w:ind w:left="909" w:right="99" w:hanging="10"/>
      </w:pPr>
      <w:r>
        <w:rPr>
          <w:color w:val="181717"/>
          <w:sz w:val="20"/>
        </w:rPr>
        <w:t>«на боку»</w:t>
      </w:r>
    </w:p>
    <w:p w:rsidR="003E5020" w:rsidRDefault="004735BD">
      <w:pPr>
        <w:numPr>
          <w:ilvl w:val="0"/>
          <w:numId w:val="1"/>
        </w:numPr>
        <w:spacing w:after="45" w:line="248" w:lineRule="auto"/>
        <w:ind w:right="99" w:hanging="170"/>
      </w:pPr>
      <w:r>
        <w:rPr>
          <w:color w:val="181717"/>
          <w:sz w:val="20"/>
        </w:rPr>
        <w:t>Обеспечить покой</w:t>
      </w:r>
    </w:p>
    <w:p w:rsidR="003E5020" w:rsidRDefault="00DF450A">
      <w:pPr>
        <w:numPr>
          <w:ilvl w:val="0"/>
          <w:numId w:val="1"/>
        </w:numPr>
        <w:spacing w:after="57" w:line="236" w:lineRule="auto"/>
        <w:ind w:right="99" w:hanging="170"/>
      </w:pPr>
      <w:r>
        <w:rPr>
          <w:color w:val="181717"/>
          <w:sz w:val="20"/>
        </w:rPr>
        <w:t>Освободить шею</w:t>
      </w:r>
      <w:r w:rsidR="004735BD">
        <w:rPr>
          <w:color w:val="181717"/>
          <w:sz w:val="20"/>
        </w:rPr>
        <w:t xml:space="preserve"> и обеспечить поступление свежего воздуха</w:t>
      </w:r>
    </w:p>
    <w:p w:rsidR="003E5020" w:rsidRDefault="004735BD">
      <w:pPr>
        <w:numPr>
          <w:ilvl w:val="0"/>
          <w:numId w:val="1"/>
        </w:numPr>
        <w:spacing w:after="106" w:line="248" w:lineRule="auto"/>
        <w:ind w:right="99" w:hanging="170"/>
      </w:pPr>
      <w:r>
        <w:rPr>
          <w:color w:val="181717"/>
          <w:sz w:val="20"/>
        </w:rPr>
        <w:t>Удалить из ротовой полости съемные протезы</w:t>
      </w:r>
    </w:p>
    <w:p w:rsidR="003E5020" w:rsidRPr="00DF450A" w:rsidRDefault="004735BD" w:rsidP="00DF450A">
      <w:pPr>
        <w:spacing w:after="11" w:line="248" w:lineRule="auto"/>
        <w:ind w:left="116"/>
        <w:jc w:val="center"/>
        <w:rPr>
          <w:b/>
          <w:color w:val="FFFEFD"/>
        </w:rPr>
      </w:pPr>
      <w:r w:rsidRPr="00DF450A">
        <w:rPr>
          <w:b/>
          <w:color w:val="FFFEFD"/>
          <w:sz w:val="18"/>
          <w:szCs w:val="18"/>
        </w:rPr>
        <w:t>СРОЧНО ВЫЗВАТЬ СКОРУЮ</w:t>
      </w:r>
      <w:r w:rsidR="00DF450A">
        <w:rPr>
          <w:b/>
          <w:color w:val="FFFEFD"/>
        </w:rPr>
        <w:t xml:space="preserve"> медпомощь: тел. 03, 103, 112</w:t>
      </w:r>
    </w:p>
    <w:p w:rsidR="003E5020" w:rsidRPr="00DF450A" w:rsidRDefault="004735BD">
      <w:pPr>
        <w:spacing w:after="11" w:line="248" w:lineRule="auto"/>
        <w:ind w:left="10" w:hanging="10"/>
        <w:jc w:val="center"/>
        <w:rPr>
          <w:sz w:val="18"/>
          <w:szCs w:val="18"/>
        </w:rPr>
      </w:pPr>
      <w:r w:rsidRPr="00DF450A">
        <w:rPr>
          <w:b/>
          <w:color w:val="FFFEFD"/>
          <w:sz w:val="18"/>
          <w:szCs w:val="18"/>
        </w:rPr>
        <w:lastRenderedPageBreak/>
        <w:t>ПЕРВЫЕ ПРИЗНАКИ</w:t>
      </w:r>
      <w:r w:rsidRPr="00DF450A">
        <w:rPr>
          <w:b/>
          <w:color w:val="FFFEFD"/>
          <w:sz w:val="18"/>
          <w:szCs w:val="18"/>
        </w:rPr>
        <w:t xml:space="preserve"> </w:t>
      </w:r>
    </w:p>
    <w:p w:rsidR="003E5020" w:rsidRPr="00DF450A" w:rsidRDefault="004735BD">
      <w:pPr>
        <w:spacing w:after="251"/>
        <w:rPr>
          <w:sz w:val="18"/>
          <w:szCs w:val="18"/>
        </w:rPr>
      </w:pPr>
      <w:r w:rsidRPr="00DF450A">
        <w:rPr>
          <w:color w:val="181717"/>
          <w:sz w:val="14"/>
          <w:szCs w:val="14"/>
          <w:vertAlign w:val="superscript"/>
        </w:rPr>
        <w:t>@</w:t>
      </w:r>
      <w:proofErr w:type="spellStart"/>
      <w:r w:rsidRPr="00DF450A">
        <w:rPr>
          <w:color w:val="181717"/>
          <w:sz w:val="14"/>
          <w:szCs w:val="14"/>
          <w:vertAlign w:val="superscript"/>
        </w:rPr>
        <w:t>iazdorov</w:t>
      </w:r>
      <w:proofErr w:type="spellEnd"/>
      <w:r w:rsidRPr="00DF450A">
        <w:rPr>
          <w:color w:val="181717"/>
          <w:sz w:val="18"/>
          <w:szCs w:val="18"/>
          <w:vertAlign w:val="superscript"/>
        </w:rPr>
        <w:t xml:space="preserve"> </w:t>
      </w:r>
      <w:r w:rsidRPr="00DF450A">
        <w:rPr>
          <w:b/>
          <w:color w:val="FFFEFD"/>
          <w:sz w:val="18"/>
          <w:szCs w:val="18"/>
        </w:rPr>
        <w:t>ИНФАРКТА МИОКАРДА</w:t>
      </w:r>
    </w:p>
    <w:p w:rsidR="003E5020" w:rsidRDefault="004735BD">
      <w:pPr>
        <w:spacing w:after="203" w:line="236" w:lineRule="auto"/>
        <w:ind w:left="1077" w:right="5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-147422</wp:posOffset>
            </wp:positionH>
            <wp:positionV relativeFrom="paragraph">
              <wp:posOffset>-895223</wp:posOffset>
            </wp:positionV>
            <wp:extent cx="2157984" cy="5269993"/>
            <wp:effectExtent l="0" t="0" r="0" b="0"/>
            <wp:wrapNone/>
            <wp:docPr id="4376" name="Picture 4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6" name="Picture 43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7984" cy="5269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717"/>
          <w:sz w:val="20"/>
        </w:rPr>
        <w:t>Боль за грудиной более 5 минут, особенно в соче</w:t>
      </w:r>
      <w:r>
        <w:rPr>
          <w:color w:val="181717"/>
          <w:sz w:val="20"/>
        </w:rPr>
        <w:t>тании с болью, отдающейся в шею, челюсть, руки (чаще в левую)</w:t>
      </w:r>
    </w:p>
    <w:p w:rsidR="003E5020" w:rsidRDefault="004735BD">
      <w:pPr>
        <w:spacing w:after="0"/>
        <w:ind w:left="278"/>
        <w:jc w:val="center"/>
      </w:pPr>
      <w:r>
        <w:rPr>
          <w:color w:val="181717"/>
          <w:sz w:val="20"/>
        </w:rPr>
        <w:t xml:space="preserve">Выраженная </w:t>
      </w:r>
    </w:p>
    <w:p w:rsidR="003E5020" w:rsidRDefault="004735BD">
      <w:pPr>
        <w:spacing w:after="133" w:line="248" w:lineRule="auto"/>
        <w:ind w:left="1087" w:right="99" w:hanging="10"/>
      </w:pPr>
      <w:r>
        <w:rPr>
          <w:color w:val="181717"/>
          <w:sz w:val="20"/>
        </w:rPr>
        <w:t>слабость, потливость, одышка</w:t>
      </w:r>
    </w:p>
    <w:p w:rsidR="003E5020" w:rsidRPr="00DF450A" w:rsidRDefault="004735BD">
      <w:pPr>
        <w:spacing w:after="11" w:line="248" w:lineRule="auto"/>
        <w:ind w:left="10" w:right="29" w:hanging="10"/>
        <w:jc w:val="center"/>
        <w:rPr>
          <w:sz w:val="18"/>
          <w:szCs w:val="18"/>
        </w:rPr>
      </w:pPr>
      <w:r w:rsidRPr="00DF450A">
        <w:rPr>
          <w:b/>
          <w:color w:val="FFFEFD"/>
          <w:sz w:val="18"/>
          <w:szCs w:val="18"/>
        </w:rPr>
        <w:t>ДЕЙСТВИЯ ДО ПРИЕЗДА</w:t>
      </w:r>
    </w:p>
    <w:p w:rsidR="003E5020" w:rsidRPr="00DF450A" w:rsidRDefault="004735BD">
      <w:pPr>
        <w:spacing w:after="257" w:line="248" w:lineRule="auto"/>
        <w:ind w:left="970" w:hanging="727"/>
        <w:rPr>
          <w:sz w:val="18"/>
          <w:szCs w:val="18"/>
        </w:rPr>
      </w:pPr>
      <w:r w:rsidRPr="00DF450A">
        <w:rPr>
          <w:b/>
          <w:color w:val="FFFEFD"/>
          <w:sz w:val="18"/>
          <w:szCs w:val="18"/>
        </w:rPr>
        <w:t>СКОРОЙ МЕДИЦИНСКОЙ ПОМОЩИ:</w:t>
      </w:r>
    </w:p>
    <w:p w:rsidR="003E5020" w:rsidRDefault="004735BD">
      <w:pPr>
        <w:numPr>
          <w:ilvl w:val="0"/>
          <w:numId w:val="2"/>
        </w:numPr>
        <w:spacing w:after="45" w:line="248" w:lineRule="auto"/>
        <w:ind w:right="1056" w:hanging="170"/>
      </w:pPr>
      <w:r>
        <w:rPr>
          <w:color w:val="181717"/>
          <w:sz w:val="20"/>
        </w:rPr>
        <w:t>Сесть с опорой</w:t>
      </w:r>
      <w:r>
        <w:rPr>
          <w:color w:val="181717"/>
          <w:sz w:val="20"/>
        </w:rPr>
        <w:t xml:space="preserve"> на спину</w:t>
      </w:r>
    </w:p>
    <w:p w:rsidR="003E5020" w:rsidRDefault="004735BD">
      <w:pPr>
        <w:numPr>
          <w:ilvl w:val="0"/>
          <w:numId w:val="2"/>
        </w:numPr>
        <w:spacing w:after="57" w:line="236" w:lineRule="auto"/>
        <w:ind w:right="1056" w:hanging="170"/>
      </w:pPr>
      <w:r>
        <w:rPr>
          <w:color w:val="181717"/>
          <w:sz w:val="20"/>
        </w:rPr>
        <w:t xml:space="preserve">Освободить шею и обеспечить поступление </w:t>
      </w:r>
      <w:bookmarkStart w:id="0" w:name="_GoBack"/>
      <w:bookmarkEnd w:id="0"/>
      <w:r>
        <w:rPr>
          <w:color w:val="181717"/>
          <w:sz w:val="20"/>
        </w:rPr>
        <w:t>свежего воздуха</w:t>
      </w:r>
    </w:p>
    <w:p w:rsidR="003E5020" w:rsidRDefault="004735BD">
      <w:pPr>
        <w:numPr>
          <w:ilvl w:val="0"/>
          <w:numId w:val="2"/>
        </w:numPr>
        <w:spacing w:after="133" w:line="248" w:lineRule="auto"/>
        <w:ind w:right="1056" w:hanging="170"/>
      </w:pPr>
      <w:r>
        <w:rPr>
          <w:color w:val="181717"/>
          <w:sz w:val="20"/>
        </w:rPr>
        <w:t>Принять 0,25 г ацетилсалициловой кислоты</w:t>
      </w:r>
    </w:p>
    <w:p w:rsidR="003E5020" w:rsidRPr="00DF450A" w:rsidRDefault="004735BD">
      <w:pPr>
        <w:spacing w:after="11" w:line="248" w:lineRule="auto"/>
        <w:ind w:left="116"/>
      </w:pPr>
      <w:r w:rsidRPr="00DF450A">
        <w:rPr>
          <w:b/>
          <w:color w:val="FFFEFD"/>
        </w:rPr>
        <w:t xml:space="preserve">СРОЧНО ВЫЗВАТЬ СКОРУЮ  </w:t>
      </w:r>
    </w:p>
    <w:p w:rsidR="003E5020" w:rsidRPr="00DF450A" w:rsidRDefault="004735BD">
      <w:pPr>
        <w:spacing w:after="11" w:line="248" w:lineRule="auto"/>
        <w:ind w:left="10" w:hanging="10"/>
        <w:jc w:val="center"/>
      </w:pPr>
      <w:r w:rsidRPr="00DF450A">
        <w:rPr>
          <w:b/>
          <w:color w:val="FFFEFD"/>
        </w:rPr>
        <w:t xml:space="preserve">МЕДИЦИНСКУЮ ПОМОЩЬ </w:t>
      </w:r>
      <w:r w:rsidRPr="00DF450A">
        <w:rPr>
          <w:b/>
          <w:color w:val="FFFEFD"/>
        </w:rPr>
        <w:t>Тел.: 03, 103, 112</w:t>
      </w:r>
    </w:p>
    <w:sectPr w:rsidR="003E5020" w:rsidRPr="00DF450A">
      <w:pgSz w:w="3402" w:h="8504"/>
      <w:pgMar w:top="852" w:right="194" w:bottom="73" w:left="2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97F43"/>
    <w:multiLevelType w:val="hybridMultilevel"/>
    <w:tmpl w:val="161ED5A8"/>
    <w:lvl w:ilvl="0" w:tplc="08EECC64">
      <w:start w:val="1"/>
      <w:numFmt w:val="bullet"/>
      <w:lvlText w:val="•"/>
      <w:lvlJc w:val="left"/>
      <w:pPr>
        <w:ind w:left="8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602AB6">
      <w:start w:val="1"/>
      <w:numFmt w:val="bullet"/>
      <w:lvlText w:val="o"/>
      <w:lvlJc w:val="left"/>
      <w:pPr>
        <w:ind w:left="179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E44B32">
      <w:start w:val="1"/>
      <w:numFmt w:val="bullet"/>
      <w:lvlText w:val="▪"/>
      <w:lvlJc w:val="left"/>
      <w:pPr>
        <w:ind w:left="251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248FE4">
      <w:start w:val="1"/>
      <w:numFmt w:val="bullet"/>
      <w:lvlText w:val="•"/>
      <w:lvlJc w:val="left"/>
      <w:pPr>
        <w:ind w:left="323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9AD44A">
      <w:start w:val="1"/>
      <w:numFmt w:val="bullet"/>
      <w:lvlText w:val="o"/>
      <w:lvlJc w:val="left"/>
      <w:pPr>
        <w:ind w:left="395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16BE74">
      <w:start w:val="1"/>
      <w:numFmt w:val="bullet"/>
      <w:lvlText w:val="▪"/>
      <w:lvlJc w:val="left"/>
      <w:pPr>
        <w:ind w:left="467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4EBE8E">
      <w:start w:val="1"/>
      <w:numFmt w:val="bullet"/>
      <w:lvlText w:val="•"/>
      <w:lvlJc w:val="left"/>
      <w:pPr>
        <w:ind w:left="539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9EC482">
      <w:start w:val="1"/>
      <w:numFmt w:val="bullet"/>
      <w:lvlText w:val="o"/>
      <w:lvlJc w:val="left"/>
      <w:pPr>
        <w:ind w:left="611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1E981A">
      <w:start w:val="1"/>
      <w:numFmt w:val="bullet"/>
      <w:lvlText w:val="▪"/>
      <w:lvlJc w:val="left"/>
      <w:pPr>
        <w:ind w:left="683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AD6A3E"/>
    <w:multiLevelType w:val="hybridMultilevel"/>
    <w:tmpl w:val="4A9A84A8"/>
    <w:lvl w:ilvl="0" w:tplc="8C2E47CC">
      <w:start w:val="1"/>
      <w:numFmt w:val="bullet"/>
      <w:lvlText w:val="•"/>
      <w:lvlJc w:val="left"/>
      <w:pPr>
        <w:ind w:left="3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E8556A">
      <w:start w:val="1"/>
      <w:numFmt w:val="bullet"/>
      <w:lvlText w:val="o"/>
      <w:lvlJc w:val="left"/>
      <w:pPr>
        <w:ind w:left="12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C21FF2">
      <w:start w:val="1"/>
      <w:numFmt w:val="bullet"/>
      <w:lvlText w:val="▪"/>
      <w:lvlJc w:val="left"/>
      <w:pPr>
        <w:ind w:left="19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480CD0">
      <w:start w:val="1"/>
      <w:numFmt w:val="bullet"/>
      <w:lvlText w:val="•"/>
      <w:lvlJc w:val="left"/>
      <w:pPr>
        <w:ind w:left="26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62BA94">
      <w:start w:val="1"/>
      <w:numFmt w:val="bullet"/>
      <w:lvlText w:val="o"/>
      <w:lvlJc w:val="left"/>
      <w:pPr>
        <w:ind w:left="33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1284E8">
      <w:start w:val="1"/>
      <w:numFmt w:val="bullet"/>
      <w:lvlText w:val="▪"/>
      <w:lvlJc w:val="left"/>
      <w:pPr>
        <w:ind w:left="40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344034">
      <w:start w:val="1"/>
      <w:numFmt w:val="bullet"/>
      <w:lvlText w:val="•"/>
      <w:lvlJc w:val="left"/>
      <w:pPr>
        <w:ind w:left="48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E87178">
      <w:start w:val="1"/>
      <w:numFmt w:val="bullet"/>
      <w:lvlText w:val="o"/>
      <w:lvlJc w:val="left"/>
      <w:pPr>
        <w:ind w:left="55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DCB39A">
      <w:start w:val="1"/>
      <w:numFmt w:val="bullet"/>
      <w:lvlText w:val="▪"/>
      <w:lvlJc w:val="left"/>
      <w:pPr>
        <w:ind w:left="62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20"/>
    <w:rsid w:val="003E5020"/>
    <w:rsid w:val="004735BD"/>
    <w:rsid w:val="00D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E2E89"/>
  <w15:docId w15:val="{BBDB1E62-7CBB-44BC-B6CE-443DBC2A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2022-01-11T12:41:00Z</dcterms:created>
  <dcterms:modified xsi:type="dcterms:W3CDTF">2022-01-11T12:42:00Z</dcterms:modified>
</cp:coreProperties>
</file>